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C67BD0">
      <w:pPr>
        <w:pStyle w:val="a3"/>
        <w:tabs>
          <w:tab w:val="left" w:pos="7230"/>
        </w:tabs>
        <w:ind w:firstLine="709"/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D0" w:rsidRPr="00397F2C" w:rsidRDefault="00C67BD0" w:rsidP="00C67BD0">
      <w:pPr>
        <w:pStyle w:val="a3"/>
        <w:tabs>
          <w:tab w:val="left" w:pos="5529"/>
        </w:tabs>
        <w:ind w:firstLine="709"/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АДМИНИСТРАЦИЯ ГОРОДА НОРИЛЬСКА</w:t>
      </w:r>
    </w:p>
    <w:p w:rsidR="00C67BD0" w:rsidRPr="00397F2C" w:rsidRDefault="00C67BD0" w:rsidP="00C67BD0">
      <w:pPr>
        <w:pStyle w:val="a3"/>
        <w:ind w:firstLine="709"/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КРАСНОЯРСКОГО КРАЯ</w:t>
      </w:r>
    </w:p>
    <w:p w:rsidR="00C67BD0" w:rsidRPr="00B77EAC" w:rsidRDefault="00C67BD0" w:rsidP="00C67BD0">
      <w:pPr>
        <w:pStyle w:val="a3"/>
        <w:ind w:firstLine="709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C67BD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C67BD0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1F4729" w:rsidP="00C67BD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01.06.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20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 267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C67BD0" w:rsidRPr="00E17285" w:rsidRDefault="00C67BD0" w:rsidP="00C67BD0">
      <w:pPr>
        <w:jc w:val="both"/>
        <w:rPr>
          <w:sz w:val="26"/>
          <w:szCs w:val="26"/>
        </w:rPr>
      </w:pPr>
      <w:r w:rsidRPr="00505C70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505C70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утверждении цен (</w:t>
      </w:r>
      <w:r w:rsidRPr="00E17285">
        <w:rPr>
          <w:sz w:val="26"/>
          <w:szCs w:val="26"/>
        </w:rPr>
        <w:t>тарифов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на услуги</w:t>
      </w:r>
      <w:r w:rsidR="00A513C2">
        <w:rPr>
          <w:sz w:val="26"/>
          <w:szCs w:val="26"/>
        </w:rPr>
        <w:t xml:space="preserve"> по предоставлению доступа к инфраструктуре</w:t>
      </w:r>
      <w:r w:rsidR="00A513C2" w:rsidRPr="00E17285">
        <w:rPr>
          <w:sz w:val="26"/>
          <w:szCs w:val="26"/>
        </w:rPr>
        <w:t xml:space="preserve"> </w:t>
      </w:r>
      <w:r w:rsidRPr="00E17285">
        <w:rPr>
          <w:sz w:val="26"/>
          <w:szCs w:val="26"/>
        </w:rPr>
        <w:t>муниципального унитарного предприятия муниципального образования город Норильск «Коммунальные объединенные системы»</w:t>
      </w:r>
      <w:r w:rsidR="00623840">
        <w:rPr>
          <w:sz w:val="26"/>
          <w:szCs w:val="26"/>
        </w:rPr>
        <w:t xml:space="preserve"> </w:t>
      </w:r>
    </w:p>
    <w:p w:rsidR="00C67BD0" w:rsidRDefault="00C67BD0" w:rsidP="00C67BD0">
      <w:pPr>
        <w:ind w:firstLine="709"/>
        <w:rPr>
          <w:sz w:val="26"/>
          <w:szCs w:val="26"/>
        </w:rPr>
      </w:pPr>
    </w:p>
    <w:p w:rsidR="00C67BD0" w:rsidRPr="00397F2C" w:rsidRDefault="00C67BD0" w:rsidP="00C67BD0">
      <w:pPr>
        <w:ind w:firstLine="709"/>
        <w:rPr>
          <w:sz w:val="26"/>
          <w:szCs w:val="26"/>
        </w:rPr>
      </w:pPr>
    </w:p>
    <w:p w:rsidR="00C67BD0" w:rsidRPr="00CA1371" w:rsidRDefault="00C67BD0" w:rsidP="00C67BD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урегулирования вопроса установления цен (тарифов) </w:t>
      </w:r>
      <w:r w:rsidR="00A513C2">
        <w:rPr>
          <w:sz w:val="26"/>
          <w:szCs w:val="26"/>
        </w:rPr>
        <w:t>на</w:t>
      </w:r>
      <w:r w:rsidR="00AE408A">
        <w:rPr>
          <w:sz w:val="26"/>
          <w:szCs w:val="26"/>
        </w:rPr>
        <w:t xml:space="preserve"> востребованные</w:t>
      </w:r>
      <w:r w:rsidR="00A513C2">
        <w:rPr>
          <w:sz w:val="26"/>
          <w:szCs w:val="26"/>
        </w:rPr>
        <w:t xml:space="preserve"> услуги,</w:t>
      </w:r>
      <w:r>
        <w:rPr>
          <w:sz w:val="26"/>
          <w:szCs w:val="26"/>
        </w:rPr>
        <w:t xml:space="preserve"> оказываемые муниципальным унитарным предприятием муниципального образования город Норильск «Коммунальные объединенные системы»,</w:t>
      </w:r>
    </w:p>
    <w:p w:rsidR="00C67BD0" w:rsidRDefault="00C67BD0" w:rsidP="00C67BD0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C67BD0">
      <w:pPr>
        <w:ind w:firstLine="709"/>
        <w:jc w:val="both"/>
        <w:rPr>
          <w:sz w:val="26"/>
          <w:szCs w:val="26"/>
        </w:rPr>
      </w:pPr>
    </w:p>
    <w:p w:rsidR="00C67BD0" w:rsidRDefault="00C67BD0" w:rsidP="00D13F90">
      <w:pPr>
        <w:ind w:firstLine="708"/>
        <w:jc w:val="both"/>
        <w:rPr>
          <w:sz w:val="26"/>
          <w:szCs w:val="26"/>
        </w:rPr>
      </w:pPr>
      <w:r w:rsidRPr="002F27EC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цен</w:t>
      </w:r>
      <w:r w:rsidR="00F15EE9">
        <w:rPr>
          <w:sz w:val="26"/>
          <w:szCs w:val="26"/>
        </w:rPr>
        <w:t>ы</w:t>
      </w:r>
      <w:r>
        <w:rPr>
          <w:sz w:val="26"/>
          <w:szCs w:val="26"/>
        </w:rPr>
        <w:t xml:space="preserve"> (</w:t>
      </w:r>
      <w:r w:rsidRPr="00E17285">
        <w:rPr>
          <w:sz w:val="26"/>
          <w:szCs w:val="26"/>
        </w:rPr>
        <w:t>тариф</w:t>
      </w:r>
      <w:r w:rsidR="00F15EE9">
        <w:rPr>
          <w:sz w:val="26"/>
          <w:szCs w:val="26"/>
        </w:rPr>
        <w:t>ы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</w:t>
      </w:r>
      <w:r w:rsidR="00F15EE9" w:rsidRPr="00E17285">
        <w:rPr>
          <w:sz w:val="26"/>
          <w:szCs w:val="26"/>
        </w:rPr>
        <w:t>на услуги</w:t>
      </w:r>
      <w:r w:rsidR="00F15EE9">
        <w:rPr>
          <w:sz w:val="26"/>
          <w:szCs w:val="26"/>
        </w:rPr>
        <w:t xml:space="preserve"> по предоставлению доступа к инфраструктуре</w:t>
      </w:r>
      <w:r w:rsidR="00F15EE9" w:rsidRPr="00E17285">
        <w:rPr>
          <w:sz w:val="26"/>
          <w:szCs w:val="26"/>
        </w:rPr>
        <w:t xml:space="preserve"> муниципального унитарного предприятия муниципального образования город Норильск «Коммунальные объединенные системы»</w:t>
      </w:r>
      <w:r w:rsidR="00F15EE9">
        <w:rPr>
          <w:sz w:val="26"/>
          <w:szCs w:val="26"/>
        </w:rPr>
        <w:t xml:space="preserve"> </w:t>
      </w:r>
      <w:r>
        <w:rPr>
          <w:sz w:val="26"/>
          <w:szCs w:val="26"/>
        </w:rPr>
        <w:t>(прилагается).</w:t>
      </w:r>
    </w:p>
    <w:p w:rsidR="00D13F90" w:rsidRDefault="00D13F90" w:rsidP="00D13F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Установить, что цены (тарифы)</w:t>
      </w:r>
      <w:r w:rsidR="005A7C5F">
        <w:rPr>
          <w:sz w:val="26"/>
          <w:szCs w:val="26"/>
        </w:rPr>
        <w:t xml:space="preserve"> на услуги, работы </w:t>
      </w:r>
      <w:r w:rsidR="005A7C5F" w:rsidRPr="00E17285">
        <w:rPr>
          <w:sz w:val="26"/>
          <w:szCs w:val="26"/>
        </w:rPr>
        <w:t>муниципального унитарного предприятия муниципального образования город Норильск «Коммунальные объединенные системы»</w:t>
      </w:r>
      <w:r w:rsidR="005A7C5F">
        <w:rPr>
          <w:sz w:val="26"/>
          <w:szCs w:val="26"/>
        </w:rPr>
        <w:t xml:space="preserve">, </w:t>
      </w:r>
      <w:r>
        <w:rPr>
          <w:sz w:val="26"/>
          <w:szCs w:val="26"/>
        </w:rPr>
        <w:t>не предусмотренные настоящим постановлением</w:t>
      </w:r>
      <w:r w:rsidR="00C950B9">
        <w:rPr>
          <w:sz w:val="26"/>
          <w:szCs w:val="26"/>
        </w:rPr>
        <w:t xml:space="preserve">, </w:t>
      </w:r>
      <w:r w:rsidR="00AE408A">
        <w:rPr>
          <w:sz w:val="26"/>
          <w:szCs w:val="26"/>
        </w:rPr>
        <w:t>подлежат формированию и утверждению</w:t>
      </w:r>
      <w:r w:rsidR="00C950B9">
        <w:rPr>
          <w:sz w:val="26"/>
          <w:szCs w:val="26"/>
        </w:rPr>
        <w:t xml:space="preserve"> </w:t>
      </w:r>
      <w:r w:rsidR="00AE408A">
        <w:rPr>
          <w:sz w:val="26"/>
          <w:szCs w:val="26"/>
        </w:rPr>
        <w:t>в соответствии с П</w:t>
      </w:r>
      <w:r w:rsidR="005C2574">
        <w:rPr>
          <w:sz w:val="26"/>
          <w:szCs w:val="26"/>
        </w:rPr>
        <w:t xml:space="preserve">орядком установления цен (тарифов) на услуги, работы </w:t>
      </w:r>
      <w:r w:rsidR="0003523A">
        <w:rPr>
          <w:sz w:val="26"/>
          <w:szCs w:val="26"/>
        </w:rPr>
        <w:t>муниципального</w:t>
      </w:r>
      <w:r w:rsidR="005C2574">
        <w:rPr>
          <w:sz w:val="26"/>
          <w:szCs w:val="26"/>
        </w:rPr>
        <w:t xml:space="preserve"> унитарного предприятия муниципального образования город Норильск «Коммунальные объединенные системы», утвержденным </w:t>
      </w:r>
      <w:r w:rsidR="00FD75A9">
        <w:rPr>
          <w:sz w:val="26"/>
          <w:szCs w:val="26"/>
        </w:rPr>
        <w:t>постановлением Администрации города Норильска от 26.05.2020 № 251</w:t>
      </w:r>
      <w:r w:rsidR="0003348B">
        <w:rPr>
          <w:sz w:val="26"/>
          <w:szCs w:val="26"/>
        </w:rPr>
        <w:t>,</w:t>
      </w:r>
      <w:r w:rsidR="00FD75A9">
        <w:rPr>
          <w:sz w:val="26"/>
          <w:szCs w:val="26"/>
        </w:rPr>
        <w:t xml:space="preserve"> в срок не позднее месяца </w:t>
      </w:r>
      <w:r w:rsidR="00C950B9">
        <w:rPr>
          <w:sz w:val="26"/>
          <w:szCs w:val="26"/>
        </w:rPr>
        <w:t xml:space="preserve">со дня обращения </w:t>
      </w:r>
      <w:r w:rsidR="00911C35">
        <w:rPr>
          <w:sz w:val="26"/>
          <w:szCs w:val="26"/>
        </w:rPr>
        <w:t xml:space="preserve">потребителя </w:t>
      </w:r>
      <w:r w:rsidR="00177543">
        <w:rPr>
          <w:sz w:val="26"/>
          <w:szCs w:val="26"/>
        </w:rPr>
        <w:t>за предоставлением</w:t>
      </w:r>
      <w:r w:rsidR="0003523A">
        <w:rPr>
          <w:sz w:val="26"/>
          <w:szCs w:val="26"/>
        </w:rPr>
        <w:t xml:space="preserve"> соответствующей</w:t>
      </w:r>
      <w:r w:rsidR="00177543">
        <w:rPr>
          <w:sz w:val="26"/>
          <w:szCs w:val="26"/>
        </w:rPr>
        <w:t xml:space="preserve"> услуги</w:t>
      </w:r>
      <w:r w:rsidR="00911C35">
        <w:rPr>
          <w:sz w:val="26"/>
          <w:szCs w:val="26"/>
        </w:rPr>
        <w:t>, работы</w:t>
      </w:r>
      <w:r w:rsidR="00177543">
        <w:rPr>
          <w:sz w:val="26"/>
          <w:szCs w:val="26"/>
        </w:rPr>
        <w:t>.</w:t>
      </w:r>
    </w:p>
    <w:p w:rsidR="00C67BD0" w:rsidRDefault="0003523A" w:rsidP="00C67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67BD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16AEE" w:rsidRPr="00505C70" w:rsidRDefault="00516AEE" w:rsidP="00C67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постановление вступает в силу с 01.06.2020.</w:t>
      </w:r>
    </w:p>
    <w:p w:rsidR="00C67BD0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Pr="000C7366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  <w:r w:rsidRPr="00397F2C">
        <w:rPr>
          <w:sz w:val="26"/>
          <w:szCs w:val="26"/>
        </w:rPr>
        <w:tab/>
      </w:r>
      <w:r w:rsidRPr="00397F2C">
        <w:rPr>
          <w:sz w:val="26"/>
          <w:szCs w:val="26"/>
        </w:rPr>
        <w:tab/>
      </w:r>
      <w:r w:rsidRPr="00397F2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AC54CD">
        <w:rPr>
          <w:sz w:val="26"/>
          <w:szCs w:val="26"/>
        </w:rPr>
        <w:t xml:space="preserve">     </w:t>
      </w:r>
      <w:proofErr w:type="spellStart"/>
      <w:r>
        <w:rPr>
          <w:sz w:val="26"/>
          <w:szCs w:val="26"/>
        </w:rPr>
        <w:t>Р.В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Ахметчин</w:t>
      </w:r>
      <w:proofErr w:type="spellEnd"/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03348B" w:rsidRDefault="0003348B" w:rsidP="00C67BD0">
      <w:pPr>
        <w:jc w:val="both"/>
        <w:rPr>
          <w:sz w:val="26"/>
          <w:szCs w:val="26"/>
        </w:rPr>
      </w:pPr>
    </w:p>
    <w:p w:rsidR="00C67BD0" w:rsidRPr="00436DE0" w:rsidRDefault="00C67BD0" w:rsidP="00C67BD0">
      <w:pPr>
        <w:jc w:val="both"/>
        <w:rPr>
          <w:sz w:val="22"/>
          <w:szCs w:val="22"/>
        </w:rPr>
      </w:pPr>
    </w:p>
    <w:p w:rsidR="00C67BD0" w:rsidRPr="00CB36DA" w:rsidRDefault="00C67BD0" w:rsidP="00C67BD0">
      <w:pPr>
        <w:jc w:val="both"/>
        <w:rPr>
          <w:sz w:val="22"/>
          <w:szCs w:val="22"/>
        </w:rPr>
      </w:pPr>
    </w:p>
    <w:p w:rsidR="00BD2146" w:rsidRDefault="00BD2146"/>
    <w:p w:rsidR="00882E36" w:rsidRPr="00882E36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882E36">
        <w:rPr>
          <w:sz w:val="26"/>
          <w:szCs w:val="26"/>
        </w:rPr>
        <w:t xml:space="preserve">остановлением 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Pr="00882E36">
        <w:rPr>
          <w:sz w:val="26"/>
          <w:szCs w:val="26"/>
        </w:rPr>
        <w:t xml:space="preserve">орильска </w:t>
      </w:r>
    </w:p>
    <w:p w:rsidR="00882E36" w:rsidRDefault="001F4729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от 01.06.2020 № 267</w:t>
      </w:r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Pr="00E17285" w:rsidRDefault="00AC54CD" w:rsidP="00AC54CD">
      <w:pPr>
        <w:jc w:val="center"/>
        <w:rPr>
          <w:sz w:val="26"/>
          <w:szCs w:val="26"/>
        </w:rPr>
      </w:pPr>
      <w:r>
        <w:rPr>
          <w:sz w:val="26"/>
          <w:szCs w:val="26"/>
        </w:rPr>
        <w:t>Цены (</w:t>
      </w:r>
      <w:r w:rsidRPr="00E17285">
        <w:rPr>
          <w:sz w:val="26"/>
          <w:szCs w:val="26"/>
        </w:rPr>
        <w:t>тариф</w:t>
      </w:r>
      <w:r>
        <w:rPr>
          <w:sz w:val="26"/>
          <w:szCs w:val="26"/>
        </w:rPr>
        <w:t>ы)</w:t>
      </w:r>
      <w:r w:rsidRPr="00E17285">
        <w:rPr>
          <w:sz w:val="26"/>
          <w:szCs w:val="26"/>
        </w:rPr>
        <w:t xml:space="preserve"> на услуги</w:t>
      </w:r>
      <w:r>
        <w:rPr>
          <w:sz w:val="26"/>
          <w:szCs w:val="26"/>
        </w:rPr>
        <w:t xml:space="preserve"> по предоставлению доступа к инфраструктуре</w:t>
      </w:r>
      <w:r w:rsidRPr="00E17285">
        <w:rPr>
          <w:sz w:val="26"/>
          <w:szCs w:val="26"/>
        </w:rPr>
        <w:t xml:space="preserve"> муниципального унитарного предприятия муниципального образования город Норильск «Коммунальные объединенные системы»</w:t>
      </w:r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tbl>
      <w:tblPr>
        <w:tblW w:w="9623" w:type="dxa"/>
        <w:tblInd w:w="-5" w:type="dxa"/>
        <w:tblLook w:val="04A0" w:firstRow="1" w:lastRow="0" w:firstColumn="1" w:lastColumn="0" w:noHBand="0" w:noVBand="1"/>
      </w:tblPr>
      <w:tblGrid>
        <w:gridCol w:w="720"/>
        <w:gridCol w:w="5943"/>
        <w:gridCol w:w="1420"/>
        <w:gridCol w:w="1540"/>
      </w:tblGrid>
      <w:tr w:rsidR="00AC54CD" w:rsidRPr="005F10BA" w:rsidTr="00A2209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Тариф, руб. (без НДС)</w:t>
            </w:r>
          </w:p>
        </w:tc>
      </w:tr>
      <w:tr w:rsidR="00AC54CD" w:rsidRPr="005F10BA" w:rsidTr="00A2209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Предоставление доступа для размещения линейно-кабельных сооружений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F10BA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5F10BA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26,94</w:t>
            </w:r>
          </w:p>
        </w:tc>
      </w:tr>
      <w:tr w:rsidR="00AC54CD" w:rsidRPr="005F10BA" w:rsidTr="00A22098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Предоставление доступа для размещения сетей электросвязи и технического обслуживания линейно-кабельных сооружений:</w:t>
            </w:r>
          </w:p>
        </w:tc>
      </w:tr>
      <w:tr w:rsidR="00AC54CD" w:rsidRPr="005F10BA" w:rsidTr="00A2209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до 17 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F10BA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5F10BA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5,47</w:t>
            </w:r>
          </w:p>
        </w:tc>
      </w:tr>
      <w:tr w:rsidR="00AC54CD" w:rsidRPr="005F10BA" w:rsidTr="00A2209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18 – 26 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F10BA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5F10BA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8,37</w:t>
            </w:r>
          </w:p>
        </w:tc>
      </w:tr>
      <w:tr w:rsidR="00AC54CD" w:rsidRPr="005F10BA" w:rsidTr="00A2209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27–33 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F10BA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5F10BA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10,62</w:t>
            </w:r>
          </w:p>
        </w:tc>
      </w:tr>
      <w:tr w:rsidR="00AC54CD" w:rsidRPr="005F10BA" w:rsidTr="00A2209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2.4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34 – 41 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F10BA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5F10BA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13,19</w:t>
            </w:r>
          </w:p>
        </w:tc>
      </w:tr>
      <w:tr w:rsidR="00AC54CD" w:rsidRPr="005F10BA" w:rsidTr="00A2209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2.5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42 – 48 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F10BA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5F10BA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15,44</w:t>
            </w:r>
          </w:p>
        </w:tc>
      </w:tr>
      <w:tr w:rsidR="00AC54CD" w:rsidRPr="005F10BA" w:rsidTr="00A2209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2.6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более 49 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5F10BA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5F10BA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4CD" w:rsidRPr="005F10BA" w:rsidRDefault="00AC54CD" w:rsidP="00A22098">
            <w:pPr>
              <w:jc w:val="center"/>
              <w:rPr>
                <w:color w:val="000000"/>
                <w:sz w:val="26"/>
                <w:szCs w:val="26"/>
              </w:rPr>
            </w:pPr>
            <w:r w:rsidRPr="005F10BA">
              <w:rPr>
                <w:color w:val="000000"/>
                <w:sz w:val="26"/>
                <w:szCs w:val="26"/>
              </w:rPr>
              <w:t>15,76</w:t>
            </w:r>
          </w:p>
        </w:tc>
      </w:tr>
    </w:tbl>
    <w:p w:rsidR="00AC54CD" w:rsidRDefault="00AC54CD" w:rsidP="00AC54CD">
      <w:pPr>
        <w:ind w:left="5245"/>
        <w:rPr>
          <w:sz w:val="26"/>
          <w:szCs w:val="26"/>
        </w:rPr>
      </w:pPr>
    </w:p>
    <w:p w:rsidR="004D0E7B" w:rsidRDefault="004D0E7B" w:rsidP="00AC54CD">
      <w:pPr>
        <w:ind w:left="5245"/>
        <w:rPr>
          <w:sz w:val="26"/>
          <w:szCs w:val="26"/>
        </w:rPr>
      </w:pPr>
    </w:p>
    <w:p w:rsidR="004D0E7B" w:rsidRDefault="004D0E7B" w:rsidP="00AC54CD">
      <w:pPr>
        <w:ind w:left="5245"/>
        <w:rPr>
          <w:sz w:val="26"/>
          <w:szCs w:val="26"/>
        </w:rPr>
      </w:pPr>
    </w:p>
    <w:p w:rsidR="004D0E7B" w:rsidRDefault="004D0E7B" w:rsidP="00AC54CD">
      <w:pPr>
        <w:ind w:left="5245"/>
        <w:rPr>
          <w:sz w:val="26"/>
          <w:szCs w:val="26"/>
        </w:rPr>
      </w:pPr>
    </w:p>
    <w:p w:rsidR="004D0E7B" w:rsidRDefault="004D0E7B" w:rsidP="00AC54CD">
      <w:pPr>
        <w:ind w:left="5245"/>
        <w:rPr>
          <w:sz w:val="26"/>
          <w:szCs w:val="26"/>
        </w:rPr>
      </w:pPr>
    </w:p>
    <w:p w:rsidR="004D0E7B" w:rsidRDefault="004D0E7B" w:rsidP="00AC54CD">
      <w:pPr>
        <w:ind w:left="5245"/>
        <w:rPr>
          <w:sz w:val="26"/>
          <w:szCs w:val="26"/>
        </w:rPr>
      </w:pPr>
    </w:p>
    <w:p w:rsidR="004D0E7B" w:rsidRDefault="004D0E7B" w:rsidP="00AC54CD">
      <w:pPr>
        <w:ind w:left="5245"/>
        <w:rPr>
          <w:sz w:val="26"/>
          <w:szCs w:val="26"/>
        </w:rPr>
      </w:pPr>
    </w:p>
    <w:p w:rsidR="004D0E7B" w:rsidRDefault="004D0E7B" w:rsidP="00AC54CD">
      <w:pPr>
        <w:ind w:left="5245"/>
        <w:rPr>
          <w:sz w:val="26"/>
          <w:szCs w:val="26"/>
        </w:rPr>
      </w:pPr>
    </w:p>
    <w:p w:rsidR="004D0E7B" w:rsidRDefault="004D0E7B" w:rsidP="00AC54CD">
      <w:pPr>
        <w:ind w:left="5245"/>
        <w:rPr>
          <w:sz w:val="26"/>
          <w:szCs w:val="26"/>
        </w:rPr>
      </w:pPr>
    </w:p>
    <w:p w:rsidR="004D0E7B" w:rsidRDefault="004D0E7B" w:rsidP="00AC54CD">
      <w:pPr>
        <w:ind w:left="5245"/>
        <w:rPr>
          <w:sz w:val="26"/>
          <w:szCs w:val="26"/>
        </w:rPr>
      </w:pPr>
    </w:p>
    <w:p w:rsidR="004D0E7B" w:rsidRDefault="004D0E7B" w:rsidP="00AC54CD">
      <w:pPr>
        <w:ind w:left="5245"/>
        <w:rPr>
          <w:sz w:val="26"/>
          <w:szCs w:val="26"/>
        </w:rPr>
      </w:pPr>
    </w:p>
    <w:p w:rsidR="004D0E7B" w:rsidRDefault="004D0E7B" w:rsidP="00AC54CD">
      <w:pPr>
        <w:ind w:left="5245"/>
        <w:rPr>
          <w:sz w:val="26"/>
          <w:szCs w:val="26"/>
        </w:rPr>
      </w:pPr>
    </w:p>
    <w:p w:rsidR="004D0E7B" w:rsidRDefault="004D0E7B" w:rsidP="00AC54CD">
      <w:pPr>
        <w:ind w:left="5245"/>
        <w:rPr>
          <w:sz w:val="26"/>
          <w:szCs w:val="26"/>
        </w:rPr>
      </w:pPr>
    </w:p>
    <w:p w:rsidR="004D0E7B" w:rsidRDefault="004D0E7B" w:rsidP="00AC54CD">
      <w:pPr>
        <w:ind w:left="5245"/>
        <w:rPr>
          <w:sz w:val="26"/>
          <w:szCs w:val="26"/>
        </w:rPr>
      </w:pPr>
    </w:p>
    <w:p w:rsidR="004D0E7B" w:rsidRDefault="004D0E7B" w:rsidP="00AC54CD">
      <w:pPr>
        <w:ind w:left="5245"/>
        <w:rPr>
          <w:sz w:val="26"/>
          <w:szCs w:val="26"/>
        </w:rPr>
      </w:pPr>
    </w:p>
    <w:p w:rsidR="004D0E7B" w:rsidRDefault="004D0E7B" w:rsidP="00AC54CD">
      <w:pPr>
        <w:ind w:left="5245"/>
        <w:rPr>
          <w:sz w:val="26"/>
          <w:szCs w:val="26"/>
        </w:rPr>
      </w:pPr>
    </w:p>
    <w:p w:rsidR="004D0E7B" w:rsidRDefault="004D0E7B" w:rsidP="00AC54CD">
      <w:pPr>
        <w:ind w:left="5245"/>
        <w:rPr>
          <w:sz w:val="26"/>
          <w:szCs w:val="26"/>
        </w:rPr>
      </w:pPr>
      <w:bookmarkStart w:id="0" w:name="_GoBack"/>
      <w:bookmarkEnd w:id="0"/>
    </w:p>
    <w:sectPr w:rsidR="004D0E7B" w:rsidSect="00AC54CD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E2017"/>
    <w:rsid w:val="00177543"/>
    <w:rsid w:val="001F4729"/>
    <w:rsid w:val="002F5D21"/>
    <w:rsid w:val="00300AF5"/>
    <w:rsid w:val="00436DE0"/>
    <w:rsid w:val="004D0E7B"/>
    <w:rsid w:val="004E0F2F"/>
    <w:rsid w:val="00516AEE"/>
    <w:rsid w:val="00581639"/>
    <w:rsid w:val="005A7C5F"/>
    <w:rsid w:val="005C2574"/>
    <w:rsid w:val="005F10BA"/>
    <w:rsid w:val="00623840"/>
    <w:rsid w:val="00661B4F"/>
    <w:rsid w:val="00882E36"/>
    <w:rsid w:val="008D3DCE"/>
    <w:rsid w:val="00911C35"/>
    <w:rsid w:val="009B2103"/>
    <w:rsid w:val="00A513C2"/>
    <w:rsid w:val="00AC54CD"/>
    <w:rsid w:val="00AE408A"/>
    <w:rsid w:val="00B7758F"/>
    <w:rsid w:val="00BD2146"/>
    <w:rsid w:val="00C67BD0"/>
    <w:rsid w:val="00C950B9"/>
    <w:rsid w:val="00CA02F8"/>
    <w:rsid w:val="00D13F90"/>
    <w:rsid w:val="00F15EE9"/>
    <w:rsid w:val="00F26BCB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5</cp:revision>
  <cp:lastPrinted>2020-06-01T05:02:00Z</cp:lastPrinted>
  <dcterms:created xsi:type="dcterms:W3CDTF">2020-05-28T10:24:00Z</dcterms:created>
  <dcterms:modified xsi:type="dcterms:W3CDTF">2020-06-01T10:26:00Z</dcterms:modified>
</cp:coreProperties>
</file>