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30" w:rsidRDefault="00A04830" w:rsidP="00A04830">
      <w:pPr>
        <w:jc w:val="center"/>
      </w:pPr>
      <w:r w:rsidRPr="004431B9">
        <w:rPr>
          <w:noProof/>
        </w:rPr>
        <w:drawing>
          <wp:inline distT="0" distB="0" distL="0" distR="0" wp14:anchorId="0D7CF567" wp14:editId="0DDF35BB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A04830" w:rsidRPr="009E7D13" w:rsidRDefault="00A04830" w:rsidP="00A04830">
      <w:pPr>
        <w:pStyle w:val="4"/>
        <w:spacing w:before="0"/>
        <w:jc w:val="center"/>
        <w:rPr>
          <w:sz w:val="26"/>
          <w:szCs w:val="26"/>
        </w:rPr>
      </w:pPr>
    </w:p>
    <w:p w:rsidR="00A04830" w:rsidRPr="00C47037" w:rsidRDefault="00A04830" w:rsidP="00A04830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4703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ПОСТАНОВЛЕНИЕ</w:t>
      </w:r>
    </w:p>
    <w:p w:rsidR="00A04830" w:rsidRPr="0028043A" w:rsidRDefault="00A04830" w:rsidP="00A04830">
      <w:pPr>
        <w:jc w:val="center"/>
        <w:rPr>
          <w:sz w:val="26"/>
          <w:szCs w:val="26"/>
        </w:rPr>
      </w:pPr>
    </w:p>
    <w:p w:rsidR="00A04830" w:rsidRPr="009E7D13" w:rsidRDefault="003E251E" w:rsidP="00A04830">
      <w:pPr>
        <w:rPr>
          <w:sz w:val="26"/>
          <w:szCs w:val="26"/>
        </w:rPr>
      </w:pPr>
      <w:r>
        <w:rPr>
          <w:sz w:val="26"/>
          <w:szCs w:val="26"/>
        </w:rPr>
        <w:t>22.04.</w:t>
      </w:r>
      <w:r w:rsidR="00A04830" w:rsidRPr="009E7D13">
        <w:rPr>
          <w:sz w:val="26"/>
          <w:szCs w:val="26"/>
        </w:rPr>
        <w:t>201</w:t>
      </w:r>
      <w:r w:rsidR="00FF4A58">
        <w:rPr>
          <w:sz w:val="26"/>
          <w:szCs w:val="26"/>
        </w:rPr>
        <w:t>9</w:t>
      </w:r>
      <w:r w:rsidR="00A04830" w:rsidRPr="009E7D13">
        <w:rPr>
          <w:sz w:val="26"/>
          <w:szCs w:val="26"/>
        </w:rPr>
        <w:tab/>
        <w:t xml:space="preserve">                  </w:t>
      </w:r>
      <w:r w:rsidR="00A0483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="00A04830">
        <w:rPr>
          <w:sz w:val="26"/>
          <w:szCs w:val="26"/>
        </w:rPr>
        <w:t xml:space="preserve">   </w:t>
      </w:r>
      <w:r w:rsidR="00A04830" w:rsidRPr="009E7D13">
        <w:rPr>
          <w:sz w:val="26"/>
          <w:szCs w:val="26"/>
        </w:rPr>
        <w:t>г. Норильск</w:t>
      </w:r>
      <w:r w:rsidR="00A04830" w:rsidRPr="009E7D13">
        <w:rPr>
          <w:sz w:val="26"/>
          <w:szCs w:val="26"/>
        </w:rPr>
        <w:tab/>
      </w:r>
      <w:r w:rsidR="00A04830" w:rsidRPr="009E7D13">
        <w:rPr>
          <w:sz w:val="26"/>
          <w:szCs w:val="26"/>
        </w:rPr>
        <w:tab/>
      </w:r>
      <w:r w:rsidR="00C23262">
        <w:rPr>
          <w:sz w:val="26"/>
          <w:szCs w:val="26"/>
        </w:rPr>
        <w:t xml:space="preserve">           </w:t>
      </w:r>
      <w:r w:rsidR="000F0B8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</w:t>
      </w:r>
      <w:r w:rsidR="000F0B8D">
        <w:rPr>
          <w:sz w:val="26"/>
          <w:szCs w:val="26"/>
        </w:rPr>
        <w:t xml:space="preserve">     </w:t>
      </w:r>
      <w:r w:rsidR="00812C51">
        <w:rPr>
          <w:sz w:val="26"/>
          <w:szCs w:val="26"/>
        </w:rPr>
        <w:t xml:space="preserve">   </w:t>
      </w:r>
      <w:r w:rsidR="00C23262">
        <w:rPr>
          <w:sz w:val="26"/>
          <w:szCs w:val="26"/>
        </w:rPr>
        <w:t xml:space="preserve"> </w:t>
      </w:r>
      <w:r w:rsidR="00A04830">
        <w:rPr>
          <w:sz w:val="26"/>
          <w:szCs w:val="26"/>
        </w:rPr>
        <w:t xml:space="preserve">№ </w:t>
      </w:r>
      <w:r>
        <w:rPr>
          <w:sz w:val="26"/>
          <w:szCs w:val="26"/>
        </w:rPr>
        <w:t>153</w:t>
      </w:r>
    </w:p>
    <w:p w:rsidR="00A04830" w:rsidRDefault="00A04830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C6D12" w:rsidRDefault="007C6D12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4830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постановление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 w:rsidR="00C47037">
        <w:rPr>
          <w:rFonts w:ascii="Times New Roman" w:hAnsi="Times New Roman" w:cs="Times New Roman"/>
          <w:b w:val="0"/>
          <w:sz w:val="26"/>
          <w:szCs w:val="26"/>
        </w:rPr>
        <w:t xml:space="preserve"> Норильска от </w:t>
      </w:r>
      <w:r>
        <w:rPr>
          <w:rFonts w:ascii="Times New Roman" w:hAnsi="Times New Roman" w:cs="Times New Roman"/>
          <w:b w:val="0"/>
          <w:sz w:val="26"/>
          <w:szCs w:val="26"/>
        </w:rPr>
        <w:t>13.07.2015 № 363</w:t>
      </w:r>
    </w:p>
    <w:p w:rsidR="00A04830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A04830" w:rsidRPr="00734334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013184" w:rsidRPr="00F228FE" w:rsidRDefault="00013184" w:rsidP="00F22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28FE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F228FE">
        <w:rPr>
          <w:sz w:val="26"/>
          <w:szCs w:val="26"/>
        </w:rPr>
        <w:t>Федеральным законом от 27.07.2010 № 210-ФЗ «Об организации предоставления государственных и муниципальных услуг»</w:t>
      </w:r>
      <w:r w:rsidRPr="00F228FE">
        <w:rPr>
          <w:rFonts w:eastAsiaTheme="minorHAnsi"/>
          <w:sz w:val="26"/>
          <w:szCs w:val="26"/>
          <w:lang w:eastAsia="en-US"/>
        </w:rPr>
        <w:t xml:space="preserve">, </w:t>
      </w:r>
      <w:hyperlink r:id="rId5" w:history="1">
        <w:r w:rsidRPr="00F228FE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Pr="00F228FE">
        <w:rPr>
          <w:rFonts w:eastAsiaTheme="minorHAnsi"/>
          <w:sz w:val="26"/>
          <w:szCs w:val="26"/>
          <w:lang w:eastAsia="en-US"/>
        </w:rPr>
        <w:t xml:space="preserve"> разработки и утверждения административных регламентов предоставления муниципальных услуг, оказываемых Администрацией </w:t>
      </w:r>
      <w:r w:rsidR="00F228FE">
        <w:rPr>
          <w:rFonts w:eastAsiaTheme="minorHAnsi"/>
          <w:sz w:val="26"/>
          <w:szCs w:val="26"/>
          <w:lang w:eastAsia="en-US"/>
        </w:rPr>
        <w:t>города Норильска, утвержденным п</w:t>
      </w:r>
      <w:r w:rsidRPr="00F228FE">
        <w:rPr>
          <w:rFonts w:eastAsiaTheme="minorHAnsi"/>
          <w:sz w:val="26"/>
          <w:szCs w:val="26"/>
          <w:lang w:eastAsia="en-US"/>
        </w:rPr>
        <w:t>остановлением Ад</w:t>
      </w:r>
      <w:r w:rsidR="00F228FE">
        <w:rPr>
          <w:rFonts w:eastAsiaTheme="minorHAnsi"/>
          <w:sz w:val="26"/>
          <w:szCs w:val="26"/>
          <w:lang w:eastAsia="en-US"/>
        </w:rPr>
        <w:t>министрации города Норильска от 31.12.2010 №</w:t>
      </w:r>
      <w:r w:rsidRPr="00F228FE">
        <w:rPr>
          <w:rFonts w:eastAsiaTheme="minorHAnsi"/>
          <w:sz w:val="26"/>
          <w:szCs w:val="26"/>
          <w:lang w:eastAsia="en-US"/>
        </w:rPr>
        <w:t xml:space="preserve"> 540</w:t>
      </w:r>
      <w:r w:rsidR="00F228FE">
        <w:rPr>
          <w:rFonts w:eastAsiaTheme="minorHAnsi"/>
          <w:sz w:val="26"/>
          <w:szCs w:val="26"/>
          <w:lang w:eastAsia="en-US"/>
        </w:rPr>
        <w:t>,</w:t>
      </w:r>
    </w:p>
    <w:p w:rsidR="00A04830" w:rsidRDefault="00A04830" w:rsidP="00A04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04830" w:rsidRPr="00734334" w:rsidRDefault="00A04830" w:rsidP="00A04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56AD" w:rsidRDefault="000056AD" w:rsidP="009C2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от 13.07.2015 </w:t>
      </w:r>
      <w:r w:rsidR="0018274A">
        <w:rPr>
          <w:sz w:val="26"/>
          <w:szCs w:val="26"/>
        </w:rPr>
        <w:t>№ </w:t>
      </w:r>
      <w:r>
        <w:rPr>
          <w:sz w:val="26"/>
          <w:szCs w:val="26"/>
        </w:rPr>
        <w:t>363 «</w:t>
      </w:r>
      <w:r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по оказанию единовременной материальной помощи для обустройства</w:t>
      </w:r>
      <w:r>
        <w:rPr>
          <w:sz w:val="26"/>
          <w:szCs w:val="26"/>
        </w:rPr>
        <w:t>» (далее - Постановление) следующие изменения:</w:t>
      </w:r>
    </w:p>
    <w:p w:rsidR="000056AD" w:rsidRPr="00FE74AB" w:rsidRDefault="000056AD" w:rsidP="005F4A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74AB">
        <w:rPr>
          <w:sz w:val="26"/>
          <w:szCs w:val="26"/>
        </w:rPr>
        <w:t xml:space="preserve">1.1. </w:t>
      </w:r>
      <w:r w:rsidR="00AC5055">
        <w:rPr>
          <w:rFonts w:eastAsiaTheme="minorHAnsi"/>
          <w:sz w:val="26"/>
          <w:szCs w:val="26"/>
        </w:rPr>
        <w:t>В</w:t>
      </w:r>
      <w:r w:rsidRPr="00FE74AB">
        <w:rPr>
          <w:rFonts w:eastAsiaTheme="minorHAnsi"/>
          <w:sz w:val="26"/>
          <w:szCs w:val="26"/>
        </w:rPr>
        <w:t xml:space="preserve"> наименовании Постановления, в пункте 1 Постановления </w:t>
      </w:r>
      <w:r w:rsidRPr="00FE74AB">
        <w:rPr>
          <w:rFonts w:eastAsia="Calibri"/>
          <w:sz w:val="26"/>
          <w:szCs w:val="26"/>
        </w:rPr>
        <w:t>слова «для обустройства» исключить</w:t>
      </w:r>
      <w:r w:rsidR="009C2A08" w:rsidRPr="00FE74AB">
        <w:rPr>
          <w:rFonts w:eastAsia="Calibri"/>
          <w:sz w:val="26"/>
          <w:szCs w:val="26"/>
        </w:rPr>
        <w:t>.</w:t>
      </w:r>
    </w:p>
    <w:p w:rsidR="00A04830" w:rsidRPr="00EC5CFA" w:rsidRDefault="009C2A08" w:rsidP="005F4A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A04830" w:rsidRPr="00EC5CFA">
        <w:rPr>
          <w:sz w:val="26"/>
          <w:szCs w:val="26"/>
        </w:rPr>
        <w:t xml:space="preserve">. Внести </w:t>
      </w:r>
      <w:r w:rsidR="00A04830" w:rsidRPr="00EC5CFA">
        <w:rPr>
          <w:rFonts w:eastAsiaTheme="minorHAnsi"/>
          <w:bCs/>
          <w:sz w:val="26"/>
          <w:szCs w:val="26"/>
          <w:lang w:eastAsia="en-US"/>
        </w:rPr>
        <w:t xml:space="preserve">в Административный регламент предоставления муниципальной услуги по оказанию единовременной материальной помощи для обустройства, утвержденный </w:t>
      </w:r>
      <w:r>
        <w:rPr>
          <w:rFonts w:eastAsiaTheme="minorHAnsi"/>
          <w:bCs/>
          <w:sz w:val="26"/>
          <w:szCs w:val="26"/>
          <w:lang w:eastAsia="en-US"/>
        </w:rPr>
        <w:t>П</w:t>
      </w:r>
      <w:r w:rsidR="00A04830" w:rsidRPr="00EC5CFA">
        <w:rPr>
          <w:rFonts w:eastAsiaTheme="minorHAnsi"/>
          <w:bCs/>
          <w:sz w:val="26"/>
          <w:szCs w:val="26"/>
          <w:lang w:eastAsia="en-US"/>
        </w:rPr>
        <w:t>остановлением</w:t>
      </w:r>
      <w:r w:rsidR="00C92AE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92AE0" w:rsidRPr="00EC5CFA">
        <w:rPr>
          <w:rFonts w:eastAsiaTheme="minorHAnsi"/>
          <w:bCs/>
          <w:sz w:val="26"/>
          <w:szCs w:val="26"/>
          <w:lang w:eastAsia="en-US"/>
        </w:rPr>
        <w:t xml:space="preserve">(далее </w:t>
      </w:r>
      <w:r w:rsidR="00C92AE0">
        <w:rPr>
          <w:rFonts w:eastAsiaTheme="minorHAnsi"/>
          <w:bCs/>
          <w:sz w:val="26"/>
          <w:szCs w:val="26"/>
          <w:lang w:eastAsia="en-US"/>
        </w:rPr>
        <w:t>-</w:t>
      </w:r>
      <w:r w:rsidR="00C92AE0" w:rsidRPr="00EC5CFA">
        <w:rPr>
          <w:rFonts w:eastAsiaTheme="minorHAnsi"/>
          <w:bCs/>
          <w:sz w:val="26"/>
          <w:szCs w:val="26"/>
          <w:lang w:eastAsia="en-US"/>
        </w:rPr>
        <w:t xml:space="preserve"> Административный регламент)</w:t>
      </w:r>
      <w:r w:rsidR="00A04830" w:rsidRPr="00EC5CFA">
        <w:rPr>
          <w:rFonts w:eastAsiaTheme="minorHAnsi"/>
          <w:bCs/>
          <w:sz w:val="26"/>
          <w:szCs w:val="26"/>
          <w:lang w:eastAsia="en-US"/>
        </w:rPr>
        <w:t>, следующие изменения:</w:t>
      </w:r>
    </w:p>
    <w:p w:rsidR="00034DDD" w:rsidRDefault="009C2A08" w:rsidP="005F4AAC">
      <w:pPr>
        <w:pStyle w:val="a8"/>
        <w:ind w:firstLine="709"/>
        <w:jc w:val="both"/>
        <w:rPr>
          <w:rFonts w:eastAsia="Calibri"/>
          <w:caps w:val="0"/>
          <w:szCs w:val="26"/>
        </w:rPr>
      </w:pPr>
      <w:r>
        <w:rPr>
          <w:rFonts w:eastAsia="Calibri"/>
          <w:caps w:val="0"/>
          <w:szCs w:val="26"/>
        </w:rPr>
        <w:t>2</w:t>
      </w:r>
      <w:r w:rsidR="00034DDD" w:rsidRPr="00EC5CFA">
        <w:rPr>
          <w:rFonts w:eastAsia="Calibri"/>
          <w:caps w:val="0"/>
          <w:szCs w:val="26"/>
        </w:rPr>
        <w:t>.</w:t>
      </w:r>
      <w:r>
        <w:rPr>
          <w:rFonts w:eastAsia="Calibri"/>
          <w:caps w:val="0"/>
          <w:szCs w:val="26"/>
        </w:rPr>
        <w:t>1</w:t>
      </w:r>
      <w:r w:rsidR="00034DDD" w:rsidRPr="00EC5CFA">
        <w:rPr>
          <w:rFonts w:eastAsia="Calibri"/>
          <w:caps w:val="0"/>
          <w:szCs w:val="26"/>
        </w:rPr>
        <w:t xml:space="preserve">. </w:t>
      </w:r>
      <w:r w:rsidR="00013FF6">
        <w:rPr>
          <w:rFonts w:eastAsia="Calibri"/>
          <w:caps w:val="0"/>
          <w:szCs w:val="26"/>
        </w:rPr>
        <w:t>В</w:t>
      </w:r>
      <w:r w:rsidR="00034DDD" w:rsidRPr="00EC5CFA">
        <w:rPr>
          <w:rFonts w:eastAsia="Calibri"/>
          <w:caps w:val="0"/>
          <w:szCs w:val="26"/>
        </w:rPr>
        <w:t xml:space="preserve"> наименовании </w:t>
      </w:r>
      <w:r w:rsidR="0043740E" w:rsidRPr="00EC5CFA">
        <w:rPr>
          <w:rFonts w:eastAsia="Calibri"/>
          <w:caps w:val="0"/>
          <w:szCs w:val="26"/>
        </w:rPr>
        <w:t>Административного р</w:t>
      </w:r>
      <w:r w:rsidR="00034DDD" w:rsidRPr="00EC5CFA">
        <w:rPr>
          <w:rFonts w:eastAsia="Calibri"/>
          <w:caps w:val="0"/>
          <w:szCs w:val="26"/>
        </w:rPr>
        <w:t>егламента</w:t>
      </w:r>
      <w:r>
        <w:rPr>
          <w:rFonts w:eastAsia="Calibri"/>
          <w:caps w:val="0"/>
          <w:szCs w:val="26"/>
        </w:rPr>
        <w:t>,</w:t>
      </w:r>
      <w:r w:rsidR="00034DDD" w:rsidRPr="00EC5CFA">
        <w:rPr>
          <w:rFonts w:eastAsia="Calibri"/>
          <w:caps w:val="0"/>
          <w:szCs w:val="26"/>
        </w:rPr>
        <w:t xml:space="preserve"> </w:t>
      </w:r>
      <w:r w:rsidR="00034DDD">
        <w:rPr>
          <w:rFonts w:eastAsia="Calibri"/>
          <w:caps w:val="0"/>
          <w:szCs w:val="26"/>
        </w:rPr>
        <w:t xml:space="preserve">по всему тексту </w:t>
      </w:r>
      <w:r w:rsidR="0043740E">
        <w:rPr>
          <w:rFonts w:eastAsia="Calibri"/>
          <w:caps w:val="0"/>
          <w:szCs w:val="26"/>
        </w:rPr>
        <w:t>Административного регламента</w:t>
      </w:r>
      <w:r w:rsidR="00C92AE0">
        <w:rPr>
          <w:rFonts w:eastAsia="Calibri"/>
          <w:caps w:val="0"/>
          <w:szCs w:val="26"/>
        </w:rPr>
        <w:t>, по всему тексту приложений № 1, 2, 3 к Административному регламенту</w:t>
      </w:r>
      <w:r w:rsidR="00034DDD" w:rsidRPr="008E4DA6">
        <w:rPr>
          <w:rFonts w:eastAsia="Calibri"/>
          <w:caps w:val="0"/>
          <w:szCs w:val="26"/>
        </w:rPr>
        <w:t xml:space="preserve"> слова </w:t>
      </w:r>
      <w:r w:rsidR="0018274A">
        <w:rPr>
          <w:rFonts w:eastAsia="Calibri"/>
          <w:caps w:val="0"/>
          <w:szCs w:val="26"/>
        </w:rPr>
        <w:t>«для обустройства» исключить.</w:t>
      </w:r>
    </w:p>
    <w:p w:rsidR="00FC6A02" w:rsidRPr="00E76797" w:rsidRDefault="009C2A08" w:rsidP="00FC6A0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2.2</w:t>
      </w:r>
      <w:r w:rsidR="003013E2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FC6A02">
        <w:rPr>
          <w:rFonts w:eastAsiaTheme="minorHAnsi"/>
          <w:bCs/>
          <w:sz w:val="26"/>
          <w:szCs w:val="26"/>
          <w:lang w:eastAsia="en-US"/>
        </w:rPr>
        <w:t>П</w:t>
      </w:r>
      <w:r w:rsidR="00FC6A02" w:rsidRPr="00E76797">
        <w:rPr>
          <w:rFonts w:eastAsiaTheme="minorHAnsi"/>
          <w:bCs/>
          <w:sz w:val="26"/>
          <w:szCs w:val="26"/>
          <w:lang w:eastAsia="en-US"/>
        </w:rPr>
        <w:t>ункт 2</w:t>
      </w:r>
      <w:r w:rsidR="00FC6A02">
        <w:rPr>
          <w:rFonts w:eastAsiaTheme="minorHAnsi"/>
          <w:bCs/>
          <w:sz w:val="26"/>
          <w:szCs w:val="26"/>
          <w:lang w:eastAsia="en-US"/>
        </w:rPr>
        <w:t>.6 Административного регламента</w:t>
      </w:r>
      <w:r w:rsidR="00FC6A02">
        <w:rPr>
          <w:rFonts w:eastAsiaTheme="minorHAnsi"/>
          <w:sz w:val="26"/>
          <w:szCs w:val="26"/>
          <w:lang w:eastAsia="en-US"/>
        </w:rPr>
        <w:t xml:space="preserve"> д</w:t>
      </w:r>
      <w:r w:rsidR="00FC6A02">
        <w:rPr>
          <w:rFonts w:eastAsiaTheme="minorHAnsi"/>
          <w:bCs/>
          <w:sz w:val="26"/>
          <w:szCs w:val="26"/>
          <w:lang w:eastAsia="en-US"/>
        </w:rPr>
        <w:t>ополнить</w:t>
      </w:r>
      <w:r w:rsidR="00FC6A02">
        <w:rPr>
          <w:rFonts w:eastAsiaTheme="minorHAnsi"/>
          <w:sz w:val="26"/>
          <w:szCs w:val="26"/>
          <w:lang w:eastAsia="en-US"/>
        </w:rPr>
        <w:t xml:space="preserve"> новым</w:t>
      </w:r>
      <w:r w:rsidR="00FC6A02" w:rsidRPr="00E76797">
        <w:rPr>
          <w:rFonts w:eastAsiaTheme="minorHAnsi"/>
          <w:sz w:val="26"/>
          <w:szCs w:val="26"/>
          <w:lang w:eastAsia="en-US"/>
        </w:rPr>
        <w:t xml:space="preserve"> </w:t>
      </w:r>
      <w:r w:rsidR="00FC6A02">
        <w:rPr>
          <w:rFonts w:eastAsiaTheme="minorHAnsi"/>
          <w:sz w:val="26"/>
          <w:szCs w:val="26"/>
          <w:lang w:eastAsia="en-US"/>
        </w:rPr>
        <w:t xml:space="preserve">пятым абзацем </w:t>
      </w:r>
      <w:r w:rsidR="00FC6A02" w:rsidRPr="00E76797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FC6A02" w:rsidRPr="00495ED9" w:rsidRDefault="00FC6A02" w:rsidP="00495E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399F">
        <w:rPr>
          <w:rFonts w:eastAsiaTheme="minorHAnsi"/>
          <w:bCs/>
          <w:sz w:val="26"/>
          <w:szCs w:val="26"/>
          <w:lang w:eastAsia="en-US"/>
        </w:rPr>
        <w:t>«-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65399F">
        <w:rPr>
          <w:rFonts w:eastAsia="Calibri"/>
          <w:sz w:val="26"/>
          <w:szCs w:val="26"/>
          <w:lang w:eastAsia="en-US"/>
        </w:rPr>
        <w:t>копия документа, подтверждающего присвоение квалификационной категории,</w:t>
      </w:r>
      <w:r w:rsidRPr="0065399F">
        <w:rPr>
          <w:sz w:val="26"/>
          <w:szCs w:val="26"/>
        </w:rPr>
        <w:t xml:space="preserve"> заверенная в установленном порядке (при наличии)</w:t>
      </w:r>
      <w:r w:rsidRPr="0065399F">
        <w:rPr>
          <w:rFonts w:eastAsia="Calibri"/>
          <w:sz w:val="26"/>
          <w:szCs w:val="26"/>
          <w:lang w:eastAsia="en-US"/>
        </w:rPr>
        <w:t>.».</w:t>
      </w:r>
    </w:p>
    <w:p w:rsidR="00C92AE0" w:rsidRDefault="00FC6A02" w:rsidP="00C92AE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2.3. </w:t>
      </w:r>
      <w:r w:rsidR="00C92AE0">
        <w:rPr>
          <w:rFonts w:eastAsia="Calibri"/>
          <w:sz w:val="26"/>
          <w:szCs w:val="26"/>
          <w:lang w:eastAsia="en-US"/>
        </w:rPr>
        <w:t>Абзац двенадцатый</w:t>
      </w:r>
      <w:r w:rsidR="00C92AE0" w:rsidRPr="00C72C48">
        <w:rPr>
          <w:rFonts w:eastAsia="Calibri"/>
          <w:sz w:val="26"/>
          <w:szCs w:val="26"/>
          <w:lang w:eastAsia="en-US"/>
        </w:rPr>
        <w:t xml:space="preserve"> пункта</w:t>
      </w:r>
      <w:r w:rsidR="00C92AE0">
        <w:rPr>
          <w:rFonts w:eastAsia="Calibri"/>
          <w:sz w:val="26"/>
          <w:szCs w:val="26"/>
          <w:lang w:eastAsia="en-US"/>
        </w:rPr>
        <w:t xml:space="preserve"> 2.6 Административного регламента изложить в следующей редакции:</w:t>
      </w:r>
    </w:p>
    <w:p w:rsidR="00C92AE0" w:rsidRPr="00495ED9" w:rsidRDefault="00C92AE0" w:rsidP="00495ED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«В</w:t>
      </w:r>
      <w:r>
        <w:rPr>
          <w:rFonts w:eastAsiaTheme="minorHAnsi"/>
          <w:sz w:val="26"/>
          <w:szCs w:val="26"/>
          <w:lang w:eastAsia="en-US"/>
        </w:rPr>
        <w:t xml:space="preserve"> случае непредставления заявителем документов, указанных в абзацах седьмом, восьмом настоящего пункта, самостоятельно Управлением по персоналу в рамках межведомственного взаимодействия в течение 3 рабочих дней с даты регистрации заявления запрашиваются следующие сведения:».</w:t>
      </w:r>
    </w:p>
    <w:p w:rsidR="005A0C3A" w:rsidRDefault="00A83027" w:rsidP="005A0C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2.4</w:t>
      </w:r>
      <w:r w:rsidR="0073672A">
        <w:rPr>
          <w:rFonts w:eastAsia="Calibri"/>
          <w:sz w:val="26"/>
          <w:szCs w:val="26"/>
          <w:lang w:eastAsia="en-US"/>
        </w:rPr>
        <w:t xml:space="preserve">. </w:t>
      </w:r>
      <w:hyperlink r:id="rId6" w:history="1">
        <w:r w:rsidR="000B016D">
          <w:rPr>
            <w:rFonts w:eastAsia="Calibri"/>
            <w:sz w:val="26"/>
            <w:szCs w:val="26"/>
            <w:lang w:eastAsia="en-US"/>
          </w:rPr>
          <w:t>А</w:t>
        </w:r>
        <w:r w:rsidR="000B016D" w:rsidRPr="00E76797">
          <w:rPr>
            <w:rFonts w:eastAsia="Calibri"/>
            <w:sz w:val="26"/>
            <w:szCs w:val="26"/>
            <w:lang w:eastAsia="en-US"/>
          </w:rPr>
          <w:t xml:space="preserve">бзацы </w:t>
        </w:r>
      </w:hyperlink>
      <w:r w:rsidR="000B016D" w:rsidRPr="00E76797">
        <w:rPr>
          <w:rFonts w:eastAsia="Calibri"/>
          <w:sz w:val="26"/>
          <w:szCs w:val="26"/>
          <w:lang w:eastAsia="en-US"/>
        </w:rPr>
        <w:t>пятый - четырнадцатый</w:t>
      </w:r>
      <w:hyperlink r:id="rId7" w:history="1"/>
      <w:r w:rsidR="000B016D" w:rsidRPr="00E76797">
        <w:rPr>
          <w:rFonts w:eastAsia="Calibri"/>
          <w:sz w:val="26"/>
          <w:szCs w:val="26"/>
          <w:lang w:eastAsia="en-US"/>
        </w:rPr>
        <w:t xml:space="preserve"> </w:t>
      </w:r>
      <w:r w:rsidR="000B016D">
        <w:rPr>
          <w:rFonts w:eastAsia="Calibri"/>
          <w:sz w:val="26"/>
          <w:szCs w:val="26"/>
          <w:lang w:eastAsia="en-US"/>
        </w:rPr>
        <w:t xml:space="preserve">пункта 2.6 Административного регламента </w:t>
      </w:r>
      <w:r w:rsidR="00C92AE0">
        <w:rPr>
          <w:rFonts w:eastAsia="Calibri"/>
          <w:sz w:val="26"/>
          <w:szCs w:val="26"/>
          <w:lang w:eastAsia="en-US"/>
        </w:rPr>
        <w:t>считать абзацами шестым -</w:t>
      </w:r>
      <w:r w:rsidR="000B016D" w:rsidRPr="00E76797">
        <w:rPr>
          <w:rFonts w:eastAsia="Calibri"/>
          <w:sz w:val="26"/>
          <w:szCs w:val="26"/>
          <w:lang w:eastAsia="en-US"/>
        </w:rPr>
        <w:t xml:space="preserve"> пятнадцатым соответственно.</w:t>
      </w:r>
    </w:p>
    <w:p w:rsidR="00A83027" w:rsidRDefault="00A83027" w:rsidP="005A0C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2.5. В</w:t>
      </w:r>
      <w:r w:rsidR="00C92AE0">
        <w:rPr>
          <w:rFonts w:eastAsia="Calibri"/>
          <w:sz w:val="26"/>
          <w:szCs w:val="26"/>
          <w:lang w:eastAsia="en-US"/>
        </w:rPr>
        <w:t xml:space="preserve"> абзаце третьем</w:t>
      </w:r>
      <w:r>
        <w:rPr>
          <w:rFonts w:eastAsia="Calibri"/>
          <w:sz w:val="26"/>
          <w:szCs w:val="26"/>
          <w:lang w:eastAsia="en-US"/>
        </w:rPr>
        <w:t xml:space="preserve"> пункт</w:t>
      </w:r>
      <w:r w:rsidR="00C92AE0">
        <w:rPr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 xml:space="preserve"> 2.8 Административного регламента слова </w:t>
      </w:r>
      <w:r w:rsidRPr="00D006E6">
        <w:rPr>
          <w:rFonts w:eastAsia="Calibri"/>
          <w:sz w:val="26"/>
          <w:szCs w:val="26"/>
          <w:lang w:eastAsia="en-US"/>
        </w:rPr>
        <w:t>«</w:t>
      </w:r>
      <w:r w:rsidR="00C92AE0">
        <w:rPr>
          <w:rFonts w:eastAsiaTheme="minorHAnsi"/>
          <w:sz w:val="26"/>
          <w:szCs w:val="26"/>
          <w:lang w:eastAsia="en-US"/>
        </w:rPr>
        <w:t>в </w:t>
      </w:r>
      <w:hyperlink r:id="rId8" w:history="1">
        <w:r w:rsidRPr="00D006E6">
          <w:rPr>
            <w:rFonts w:eastAsiaTheme="minorHAnsi"/>
            <w:sz w:val="26"/>
            <w:szCs w:val="26"/>
            <w:lang w:eastAsia="en-US"/>
          </w:rPr>
          <w:t>абзацах шестом</w:t>
        </w:r>
      </w:hyperlink>
      <w:r w:rsidRPr="00D006E6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D006E6">
          <w:rPr>
            <w:rFonts w:eastAsiaTheme="minorHAnsi"/>
            <w:sz w:val="26"/>
            <w:szCs w:val="26"/>
            <w:lang w:eastAsia="en-US"/>
          </w:rPr>
          <w:t>седьмом пункта 2.6</w:t>
        </w:r>
      </w:hyperlink>
      <w:r>
        <w:rPr>
          <w:rFonts w:eastAsia="Calibri"/>
          <w:sz w:val="26"/>
          <w:szCs w:val="26"/>
          <w:lang w:eastAsia="en-US"/>
        </w:rPr>
        <w:t xml:space="preserve">» заменить словами «в абзацах седьмом, восьмом пункта 2.6». </w:t>
      </w:r>
    </w:p>
    <w:p w:rsidR="001C6F7C" w:rsidRPr="001C6F7C" w:rsidRDefault="001C6F7C" w:rsidP="001C6F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2.6. В абзаце втором пункта 5.7 Административного регламента слова «</w:t>
      </w:r>
      <w:r>
        <w:rPr>
          <w:rFonts w:eastAsiaTheme="minorHAnsi"/>
          <w:sz w:val="26"/>
          <w:szCs w:val="26"/>
          <w:lang w:eastAsia="en-US"/>
        </w:rPr>
        <w:t>, если иное не установлено Правительством Российской Федерации» исключить.</w:t>
      </w:r>
    </w:p>
    <w:p w:rsidR="00A04830" w:rsidRPr="00E76797" w:rsidRDefault="00C92AE0" w:rsidP="005F4A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04830" w:rsidRPr="00E7679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62FB9" w:rsidRPr="00E76797" w:rsidRDefault="00C92AE0" w:rsidP="005F4A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04830" w:rsidRPr="00E76797">
        <w:rPr>
          <w:rFonts w:ascii="Times New Roman" w:hAnsi="Times New Roman" w:cs="Times New Roman"/>
          <w:sz w:val="26"/>
          <w:szCs w:val="26"/>
        </w:rPr>
        <w:t xml:space="preserve">. </w:t>
      </w:r>
      <w:r w:rsidR="00A04830" w:rsidRPr="00E76797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</w:t>
      </w:r>
      <w:r w:rsidR="00C94390" w:rsidRPr="00E767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62FB9" w:rsidRPr="00E76797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возникшие с 01.01.2019.</w:t>
      </w:r>
    </w:p>
    <w:p w:rsidR="009C2A08" w:rsidRDefault="009C2A0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04830" w:rsidRDefault="00D26AAC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0483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04830" w:rsidRPr="00E651C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A04830" w:rsidRPr="00E651C7">
        <w:rPr>
          <w:rFonts w:ascii="Times New Roman" w:hAnsi="Times New Roman" w:cs="Times New Roman"/>
          <w:sz w:val="26"/>
          <w:szCs w:val="26"/>
        </w:rPr>
        <w:tab/>
      </w:r>
      <w:r w:rsidR="00A04830" w:rsidRPr="00E651C7">
        <w:rPr>
          <w:rFonts w:ascii="Times New Roman" w:hAnsi="Times New Roman" w:cs="Times New Roman"/>
          <w:sz w:val="26"/>
          <w:szCs w:val="26"/>
        </w:rPr>
        <w:tab/>
      </w:r>
      <w:r w:rsidR="00A04830" w:rsidRPr="00E651C7">
        <w:rPr>
          <w:rFonts w:ascii="Times New Roman" w:hAnsi="Times New Roman" w:cs="Times New Roman"/>
          <w:sz w:val="26"/>
          <w:szCs w:val="26"/>
        </w:rPr>
        <w:tab/>
      </w:r>
      <w:r w:rsidR="00A0483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9C2A0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А.В. Малков</w:t>
      </w:r>
    </w:p>
    <w:p w:rsidR="0065399F" w:rsidRDefault="0065399F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2C48" w:rsidRDefault="00C72C48" w:rsidP="00A04830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72C48" w:rsidSect="00C470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01"/>
    <w:rsid w:val="000056AD"/>
    <w:rsid w:val="00013184"/>
    <w:rsid w:val="00013FF6"/>
    <w:rsid w:val="00025A18"/>
    <w:rsid w:val="00034DDD"/>
    <w:rsid w:val="0006657D"/>
    <w:rsid w:val="00074D0E"/>
    <w:rsid w:val="0008547A"/>
    <w:rsid w:val="000B016D"/>
    <w:rsid w:val="000C1C5A"/>
    <w:rsid w:val="000D6EAF"/>
    <w:rsid w:val="000F0B8D"/>
    <w:rsid w:val="000F39BF"/>
    <w:rsid w:val="000F70F2"/>
    <w:rsid w:val="00100C84"/>
    <w:rsid w:val="00135A73"/>
    <w:rsid w:val="00142ADF"/>
    <w:rsid w:val="001521E4"/>
    <w:rsid w:val="001745A4"/>
    <w:rsid w:val="00177472"/>
    <w:rsid w:val="00177ABC"/>
    <w:rsid w:val="0018274A"/>
    <w:rsid w:val="001C3410"/>
    <w:rsid w:val="001C6F7C"/>
    <w:rsid w:val="002044FA"/>
    <w:rsid w:val="00217455"/>
    <w:rsid w:val="00261273"/>
    <w:rsid w:val="002A5F04"/>
    <w:rsid w:val="002C271D"/>
    <w:rsid w:val="002F0ECE"/>
    <w:rsid w:val="003013E2"/>
    <w:rsid w:val="00302D66"/>
    <w:rsid w:val="0030536E"/>
    <w:rsid w:val="00351B9A"/>
    <w:rsid w:val="003806F1"/>
    <w:rsid w:val="003A7510"/>
    <w:rsid w:val="003C5532"/>
    <w:rsid w:val="003E01D9"/>
    <w:rsid w:val="003E1AE2"/>
    <w:rsid w:val="003E251E"/>
    <w:rsid w:val="003F265E"/>
    <w:rsid w:val="0043740E"/>
    <w:rsid w:val="00495ED9"/>
    <w:rsid w:val="004B3518"/>
    <w:rsid w:val="004F195A"/>
    <w:rsid w:val="00541822"/>
    <w:rsid w:val="005638AB"/>
    <w:rsid w:val="0059189C"/>
    <w:rsid w:val="005A0C3A"/>
    <w:rsid w:val="005D45C9"/>
    <w:rsid w:val="005F4AAC"/>
    <w:rsid w:val="00650972"/>
    <w:rsid w:val="0065399F"/>
    <w:rsid w:val="006953FD"/>
    <w:rsid w:val="006C3A6F"/>
    <w:rsid w:val="006D07C1"/>
    <w:rsid w:val="0073672A"/>
    <w:rsid w:val="00736DDC"/>
    <w:rsid w:val="0078403B"/>
    <w:rsid w:val="007C6D12"/>
    <w:rsid w:val="007D0B47"/>
    <w:rsid w:val="007E663D"/>
    <w:rsid w:val="007F60A0"/>
    <w:rsid w:val="008128E1"/>
    <w:rsid w:val="00812C51"/>
    <w:rsid w:val="00843E2B"/>
    <w:rsid w:val="00870625"/>
    <w:rsid w:val="00896BF4"/>
    <w:rsid w:val="008C6E15"/>
    <w:rsid w:val="009143A1"/>
    <w:rsid w:val="0093766D"/>
    <w:rsid w:val="0096162D"/>
    <w:rsid w:val="009923C2"/>
    <w:rsid w:val="009C2A08"/>
    <w:rsid w:val="009C3FFE"/>
    <w:rsid w:val="009D233E"/>
    <w:rsid w:val="009D2B44"/>
    <w:rsid w:val="00A04830"/>
    <w:rsid w:val="00A070D3"/>
    <w:rsid w:val="00A242A3"/>
    <w:rsid w:val="00A661AB"/>
    <w:rsid w:val="00A83027"/>
    <w:rsid w:val="00AA788D"/>
    <w:rsid w:val="00AC5055"/>
    <w:rsid w:val="00B1627B"/>
    <w:rsid w:val="00B300DE"/>
    <w:rsid w:val="00B52C1B"/>
    <w:rsid w:val="00B92DA0"/>
    <w:rsid w:val="00BC1945"/>
    <w:rsid w:val="00BD2F01"/>
    <w:rsid w:val="00BD6F06"/>
    <w:rsid w:val="00BF1202"/>
    <w:rsid w:val="00BF5D22"/>
    <w:rsid w:val="00C008D6"/>
    <w:rsid w:val="00C23262"/>
    <w:rsid w:val="00C30DAF"/>
    <w:rsid w:val="00C3627D"/>
    <w:rsid w:val="00C47037"/>
    <w:rsid w:val="00C626AE"/>
    <w:rsid w:val="00C72C48"/>
    <w:rsid w:val="00C81CC5"/>
    <w:rsid w:val="00C92AE0"/>
    <w:rsid w:val="00C94390"/>
    <w:rsid w:val="00CA2741"/>
    <w:rsid w:val="00CC3270"/>
    <w:rsid w:val="00D006E6"/>
    <w:rsid w:val="00D14073"/>
    <w:rsid w:val="00D231CD"/>
    <w:rsid w:val="00D26AAC"/>
    <w:rsid w:val="00D36AE0"/>
    <w:rsid w:val="00D83CA4"/>
    <w:rsid w:val="00E10B22"/>
    <w:rsid w:val="00E336B0"/>
    <w:rsid w:val="00E668E8"/>
    <w:rsid w:val="00E76797"/>
    <w:rsid w:val="00EC5CFA"/>
    <w:rsid w:val="00ED25DE"/>
    <w:rsid w:val="00ED4B35"/>
    <w:rsid w:val="00F15B5A"/>
    <w:rsid w:val="00F228FE"/>
    <w:rsid w:val="00F32144"/>
    <w:rsid w:val="00F62FB9"/>
    <w:rsid w:val="00FA612A"/>
    <w:rsid w:val="00FC6A02"/>
    <w:rsid w:val="00FE74AB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73C3-53E6-45F0-9B7E-2C607DE2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48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">
    <w:name w:val="ConsPlusNormal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195A"/>
    <w:pPr>
      <w:ind w:left="720"/>
      <w:contextualSpacing/>
    </w:pPr>
  </w:style>
  <w:style w:type="paragraph" w:customStyle="1" w:styleId="ConsPlusNonformat">
    <w:name w:val="ConsPlusNonformat"/>
    <w:rsid w:val="009C3F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C3F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C3FF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9C3F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6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26A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92DA0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6AD059AE936B35675EC38210D1B8706865C4DCA5B9651C2BC1AB8D28D809C840DF20B6988194FA28A5C92F7384CA3CC1E5A6B8C9673C971EE0448b0r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80530123CF26D98C07C121E6E87714C738CE77F9A252155511CE23FA20006AF3A2CB4B704959973DE1370534B0709A133B8BE471B937882E27459E71o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80530123CF26D98C07C121E6E87714C738CE77F9A252155511CE23FA20006AF3A2CB4B704959973DE1370434B0709A133B8BE471B937882E27459E71o7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9513B7688E0B19E9EC3AD31099BFC2853C5118CC74F5C28C630E68072A2E721C9FDC66AD6DF38828C2966329A697931A20916AED4C5AAC85F6FE435BFK7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88A6AD059AE936B35675EC38210D1B8706865C4DCA5B9651C2BC1AB8D28D809C840DF20B6988194FA28A5C92F8384CA3CC1E5A6B8C9673C971EE0448b0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8</cp:revision>
  <cp:lastPrinted>2019-04-17T02:22:00Z</cp:lastPrinted>
  <dcterms:created xsi:type="dcterms:W3CDTF">2019-03-22T11:54:00Z</dcterms:created>
  <dcterms:modified xsi:type="dcterms:W3CDTF">2019-04-22T03:09:00Z</dcterms:modified>
</cp:coreProperties>
</file>