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E84F7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РАСПОРЯЖЕНИЕ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B71936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06.05.</w:t>
      </w:r>
      <w:r w:rsidR="003A42EF" w:rsidRPr="00BD13BC">
        <w:rPr>
          <w:rFonts w:ascii="Times New Roman" w:hAnsi="Times New Roman"/>
          <w:bCs/>
          <w:sz w:val="26"/>
          <w:szCs w:val="26"/>
        </w:rPr>
        <w:t>20</w:t>
      </w:r>
      <w:r w:rsidR="003E2D16">
        <w:rPr>
          <w:rFonts w:ascii="Times New Roman" w:hAnsi="Times New Roman"/>
          <w:bCs/>
          <w:sz w:val="26"/>
          <w:szCs w:val="26"/>
        </w:rPr>
        <w:t>20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 w:rsidR="007C79FE">
        <w:rPr>
          <w:rFonts w:ascii="Times New Roman" w:hAnsi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 xml:space="preserve">   № 1801</w:t>
      </w: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2A0B2A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</w:t>
      </w:r>
      <w:r w:rsidR="0079186C">
        <w:rPr>
          <w:rFonts w:ascii="Times New Roman" w:hAnsi="Times New Roman"/>
          <w:bCs/>
          <w:sz w:val="26"/>
          <w:szCs w:val="26"/>
        </w:rPr>
        <w:t>внесении изменений в распоряжение Ад</w:t>
      </w:r>
      <w:r w:rsidR="00281E9E">
        <w:rPr>
          <w:rFonts w:ascii="Times New Roman" w:hAnsi="Times New Roman"/>
          <w:bCs/>
          <w:sz w:val="26"/>
          <w:szCs w:val="26"/>
        </w:rPr>
        <w:t>министрации города Норильска от </w:t>
      </w:r>
      <w:r w:rsidR="0079186C">
        <w:rPr>
          <w:rFonts w:ascii="Times New Roman" w:hAnsi="Times New Roman"/>
          <w:bCs/>
          <w:sz w:val="26"/>
          <w:szCs w:val="26"/>
        </w:rPr>
        <w:t>20.03.2015 № 1716</w:t>
      </w:r>
    </w:p>
    <w:p w:rsidR="003A42EF" w:rsidRPr="000415D1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3A42EF" w:rsidRPr="008E7FC7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79186C" w:rsidRDefault="0079186C" w:rsidP="00281E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281E9E">
        <w:rPr>
          <w:rFonts w:ascii="Times New Roman" w:eastAsiaTheme="minorHAnsi" w:hAnsi="Times New Roman"/>
          <w:sz w:val="26"/>
          <w:szCs w:val="26"/>
        </w:rPr>
        <w:t xml:space="preserve"> соответствии с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281E9E">
        <w:rPr>
          <w:rFonts w:ascii="Times New Roman" w:hAnsi="Times New Roman"/>
          <w:sz w:val="26"/>
          <w:szCs w:val="26"/>
        </w:rPr>
        <w:t>постановлением Администрации города Норильска от 20.02.2020 № 76 «О разграничении полномочий в области сохранения, использования, популяризации и охраны объектов культурного наследия»,</w:t>
      </w:r>
    </w:p>
    <w:p w:rsidR="00281E9E" w:rsidRDefault="00281E9E" w:rsidP="00281E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8E7FC7" w:rsidRPr="0079186C" w:rsidRDefault="0079186C" w:rsidP="00281E9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 Внести в </w:t>
      </w:r>
      <w:hyperlink r:id="rId7" w:history="1">
        <w:r w:rsidRPr="0079186C">
          <w:rPr>
            <w:rFonts w:ascii="Times New Roman" w:eastAsiaTheme="minorHAnsi" w:hAnsi="Times New Roman"/>
            <w:sz w:val="26"/>
            <w:szCs w:val="26"/>
          </w:rPr>
          <w:t>Положение</w:t>
        </w:r>
      </w:hyperlink>
      <w:r w:rsidRPr="0079186C">
        <w:rPr>
          <w:rFonts w:ascii="Times New Roman" w:eastAsiaTheme="minorHAnsi" w:hAnsi="Times New Roman"/>
          <w:sz w:val="26"/>
          <w:szCs w:val="26"/>
        </w:rPr>
        <w:t xml:space="preserve"> об </w:t>
      </w:r>
      <w:r>
        <w:rPr>
          <w:rFonts w:ascii="Times New Roman" w:eastAsiaTheme="minorHAnsi" w:hAnsi="Times New Roman"/>
          <w:sz w:val="26"/>
          <w:szCs w:val="26"/>
        </w:rPr>
        <w:t xml:space="preserve">Управлении по градостроительству и землепользованию Администрации города Норильска, утвержденное распоряжением Администрации города Норильска от 20.03.2015 </w:t>
      </w:r>
      <w:r w:rsidR="000904F6">
        <w:rPr>
          <w:rFonts w:ascii="Times New Roman" w:eastAsiaTheme="minorHAnsi" w:hAnsi="Times New Roman"/>
          <w:sz w:val="26"/>
          <w:szCs w:val="26"/>
        </w:rPr>
        <w:t>№</w:t>
      </w:r>
      <w:r>
        <w:rPr>
          <w:rFonts w:ascii="Times New Roman" w:eastAsiaTheme="minorHAnsi" w:hAnsi="Times New Roman"/>
          <w:sz w:val="26"/>
          <w:szCs w:val="26"/>
        </w:rPr>
        <w:t xml:space="preserve"> 1716 (далее - Положение), следующ</w:t>
      </w:r>
      <w:r w:rsidR="00281E9E">
        <w:rPr>
          <w:rFonts w:ascii="Times New Roman" w:eastAsiaTheme="minorHAnsi" w:hAnsi="Times New Roman"/>
          <w:sz w:val="26"/>
          <w:szCs w:val="26"/>
        </w:rPr>
        <w:t>и</w:t>
      </w:r>
      <w:r w:rsidR="00835A93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281E9E">
        <w:rPr>
          <w:rFonts w:ascii="Times New Roman" w:eastAsiaTheme="minorHAnsi" w:hAnsi="Times New Roman"/>
          <w:sz w:val="26"/>
          <w:szCs w:val="26"/>
        </w:rPr>
        <w:t>я</w:t>
      </w:r>
      <w:r w:rsidR="008E7FC7" w:rsidRPr="008E7FC7">
        <w:rPr>
          <w:rFonts w:ascii="Times New Roman" w:hAnsi="Times New Roman"/>
          <w:sz w:val="26"/>
          <w:szCs w:val="26"/>
        </w:rPr>
        <w:t>:</w:t>
      </w:r>
    </w:p>
    <w:p w:rsidR="00CE025C" w:rsidRDefault="008E7FC7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E7FC7">
        <w:rPr>
          <w:rFonts w:ascii="Times New Roman" w:hAnsi="Times New Roman"/>
          <w:sz w:val="26"/>
          <w:szCs w:val="26"/>
        </w:rPr>
        <w:t xml:space="preserve">1.1. </w:t>
      </w:r>
      <w:r w:rsidR="003E2D16">
        <w:rPr>
          <w:rFonts w:ascii="Times New Roman" w:hAnsi="Times New Roman"/>
          <w:sz w:val="26"/>
          <w:szCs w:val="26"/>
        </w:rPr>
        <w:t>Дополнить Положение новым</w:t>
      </w:r>
      <w:r w:rsidR="00017A39">
        <w:rPr>
          <w:rFonts w:ascii="Times New Roman" w:hAnsi="Times New Roman"/>
          <w:sz w:val="26"/>
          <w:szCs w:val="26"/>
        </w:rPr>
        <w:t>и</w:t>
      </w:r>
      <w:r w:rsidR="003E2D16">
        <w:rPr>
          <w:rFonts w:ascii="Times New Roman" w:hAnsi="Times New Roman"/>
          <w:sz w:val="26"/>
          <w:szCs w:val="26"/>
        </w:rPr>
        <w:t xml:space="preserve"> пункт</w:t>
      </w:r>
      <w:r w:rsidR="00017A39">
        <w:rPr>
          <w:rFonts w:ascii="Times New Roman" w:hAnsi="Times New Roman"/>
          <w:sz w:val="26"/>
          <w:szCs w:val="26"/>
        </w:rPr>
        <w:t>ами</w:t>
      </w:r>
      <w:r w:rsidR="003E2D16">
        <w:rPr>
          <w:rFonts w:ascii="Times New Roman" w:hAnsi="Times New Roman"/>
          <w:sz w:val="26"/>
          <w:szCs w:val="26"/>
        </w:rPr>
        <w:t xml:space="preserve"> </w:t>
      </w:r>
      <w:r w:rsidR="00017A39">
        <w:rPr>
          <w:rFonts w:ascii="Times New Roman" w:hAnsi="Times New Roman"/>
          <w:sz w:val="26"/>
          <w:szCs w:val="26"/>
        </w:rPr>
        <w:t>3</w:t>
      </w:r>
      <w:r w:rsidR="003E2D16">
        <w:rPr>
          <w:rFonts w:ascii="Times New Roman" w:hAnsi="Times New Roman"/>
          <w:sz w:val="26"/>
          <w:szCs w:val="26"/>
        </w:rPr>
        <w:t>.</w:t>
      </w:r>
      <w:r w:rsidR="00017A39">
        <w:rPr>
          <w:rFonts w:ascii="Times New Roman" w:hAnsi="Times New Roman"/>
          <w:sz w:val="26"/>
          <w:szCs w:val="26"/>
        </w:rPr>
        <w:t>40</w:t>
      </w:r>
      <w:r w:rsidR="00281E9E">
        <w:rPr>
          <w:rFonts w:ascii="Times New Roman" w:hAnsi="Times New Roman"/>
          <w:sz w:val="26"/>
          <w:szCs w:val="26"/>
        </w:rPr>
        <w:t xml:space="preserve"> </w:t>
      </w:r>
      <w:r w:rsidR="00017A39">
        <w:rPr>
          <w:rFonts w:ascii="Times New Roman" w:hAnsi="Times New Roman"/>
          <w:sz w:val="26"/>
          <w:szCs w:val="26"/>
        </w:rPr>
        <w:t>-</w:t>
      </w:r>
      <w:r w:rsidR="00281E9E">
        <w:rPr>
          <w:rFonts w:ascii="Times New Roman" w:hAnsi="Times New Roman"/>
          <w:sz w:val="26"/>
          <w:szCs w:val="26"/>
        </w:rPr>
        <w:t xml:space="preserve"> </w:t>
      </w:r>
      <w:r w:rsidR="00017A39">
        <w:rPr>
          <w:rFonts w:ascii="Times New Roman" w:hAnsi="Times New Roman"/>
          <w:sz w:val="26"/>
          <w:szCs w:val="26"/>
        </w:rPr>
        <w:t>3.4</w:t>
      </w:r>
      <w:r w:rsidR="009E11AF">
        <w:rPr>
          <w:rFonts w:ascii="Times New Roman" w:hAnsi="Times New Roman"/>
          <w:sz w:val="26"/>
          <w:szCs w:val="26"/>
        </w:rPr>
        <w:t>4</w:t>
      </w:r>
      <w:r w:rsidR="003E2D16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51B11" w:rsidRPr="00651B11" w:rsidRDefault="003E2D16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651B11">
        <w:rPr>
          <w:rFonts w:ascii="Times New Roman" w:hAnsi="Times New Roman"/>
          <w:sz w:val="26"/>
          <w:szCs w:val="26"/>
        </w:rPr>
        <w:t>3.40. О</w:t>
      </w:r>
      <w:r w:rsidR="00651B11" w:rsidRPr="00651B11">
        <w:rPr>
          <w:rFonts w:ascii="Times New Roman" w:hAnsi="Times New Roman"/>
          <w:sz w:val="26"/>
          <w:szCs w:val="26"/>
        </w:rPr>
        <w:t xml:space="preserve">рганизует </w:t>
      </w:r>
      <w:r w:rsidR="00651B11" w:rsidRPr="00651B11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разработку изменений к генеральному плану города Норильска с учетом установления границ территорий объектов культурного наследия, а также с учетом ограничений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Федеральным </w:t>
      </w:r>
      <w:hyperlink r:id="rId8" w:history="1">
        <w:r w:rsidR="00651B11" w:rsidRPr="00651B11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="00651B11" w:rsidRPr="00651B11">
        <w:rPr>
          <w:rFonts w:ascii="Times New Roman" w:eastAsia="Times New Roman" w:hAnsi="Times New Roman"/>
          <w:sz w:val="26"/>
          <w:szCs w:val="26"/>
          <w:lang w:eastAsia="ru-RU"/>
        </w:rPr>
        <w:t xml:space="preserve"> от 25.06.2002 № 73-ФЗ «Об объектах культурного наследия (памятниках истории и культуры) народов Российской Федерации» и </w:t>
      </w:r>
      <w:hyperlink r:id="rId9" w:history="1">
        <w:r w:rsidR="00651B11" w:rsidRPr="00651B11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27</w:t>
        </w:r>
      </w:hyperlink>
      <w:r w:rsidR="00651B11" w:rsidRPr="00651B11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Градостроительного кодекса Российской Федерации</w:t>
      </w:r>
      <w:r w:rsidR="00281E9E">
        <w:rPr>
          <w:rFonts w:ascii="Times New Roman" w:hAnsi="Times New Roman"/>
          <w:sz w:val="26"/>
          <w:szCs w:val="26"/>
        </w:rPr>
        <w:t>.</w:t>
      </w:r>
    </w:p>
    <w:p w:rsidR="00651B11" w:rsidRPr="00651B11" w:rsidRDefault="00651B11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3.41.</w:t>
      </w:r>
      <w:r w:rsidRPr="00651B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651B11">
        <w:rPr>
          <w:rFonts w:ascii="Times New Roman" w:hAnsi="Times New Roman"/>
          <w:sz w:val="26"/>
          <w:szCs w:val="26"/>
        </w:rPr>
        <w:t>существляет согласование проектов зон охраны объектов культурного наследия, разработанных по инициативе органов государственной власти, органов местного самоуправления, пользователей объектов культурного наследия, правообладателей земельных участков, юридических лиц, общественных и религиозных объединений, уставная деятельность которых направлена на сохранение объектов культурног</w:t>
      </w:r>
      <w:r w:rsidR="00281E9E">
        <w:rPr>
          <w:rFonts w:ascii="Times New Roman" w:hAnsi="Times New Roman"/>
          <w:sz w:val="26"/>
          <w:szCs w:val="26"/>
        </w:rPr>
        <w:t>о наследия, или по решению суда.</w:t>
      </w:r>
    </w:p>
    <w:p w:rsidR="00651B11" w:rsidRPr="00651B11" w:rsidRDefault="00651B11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3.42. О</w:t>
      </w:r>
      <w:r w:rsidRPr="00651B11">
        <w:rPr>
          <w:rFonts w:ascii="Times New Roman" w:hAnsi="Times New Roman"/>
          <w:sz w:val="26"/>
          <w:szCs w:val="26"/>
        </w:rPr>
        <w:t>рганизует разработку градостроительных регламентов в границах зон охран</w:t>
      </w:r>
      <w:r w:rsidR="00281E9E">
        <w:rPr>
          <w:rFonts w:ascii="Times New Roman" w:hAnsi="Times New Roman"/>
          <w:sz w:val="26"/>
          <w:szCs w:val="26"/>
        </w:rPr>
        <w:t>ы объектов культурного наследия.</w:t>
      </w:r>
    </w:p>
    <w:p w:rsidR="00651B11" w:rsidRPr="00651B11" w:rsidRDefault="00651B11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3.43. С</w:t>
      </w:r>
      <w:r w:rsidRPr="00651B11">
        <w:rPr>
          <w:rFonts w:ascii="Times New Roman" w:hAnsi="Times New Roman"/>
          <w:sz w:val="26"/>
          <w:szCs w:val="26"/>
        </w:rPr>
        <w:t xml:space="preserve">огласовывает со </w:t>
      </w:r>
      <w:r>
        <w:rPr>
          <w:rFonts w:ascii="Times New Roman" w:hAnsi="Times New Roman"/>
          <w:sz w:val="26"/>
          <w:szCs w:val="26"/>
        </w:rPr>
        <w:t>с</w:t>
      </w:r>
      <w:r w:rsidRPr="00651B11">
        <w:rPr>
          <w:rFonts w:ascii="Times New Roman" w:hAnsi="Times New Roman"/>
          <w:sz w:val="26"/>
          <w:szCs w:val="26"/>
        </w:rPr>
        <w:t xml:space="preserve">лужбой </w:t>
      </w:r>
      <w:r w:rsidRPr="00651B11">
        <w:rPr>
          <w:rFonts w:ascii="Times New Roman" w:eastAsia="Times New Roman" w:hAnsi="Times New Roman"/>
          <w:sz w:val="26"/>
          <w:szCs w:val="26"/>
          <w:lang w:eastAsia="ru-RU"/>
        </w:rPr>
        <w:t>по государственной охране объектов культурного наследия Красноярского края</w:t>
      </w:r>
      <w:r w:rsidR="00281E9E" w:rsidRPr="00281E9E">
        <w:rPr>
          <w:rFonts w:ascii="Times New Roman" w:eastAsiaTheme="minorHAnsi" w:hAnsi="Times New Roman"/>
          <w:sz w:val="26"/>
          <w:szCs w:val="26"/>
        </w:rPr>
        <w:t xml:space="preserve"> </w:t>
      </w:r>
      <w:r w:rsidR="00281E9E">
        <w:rPr>
          <w:rFonts w:ascii="Times New Roman" w:eastAsiaTheme="minorHAnsi" w:hAnsi="Times New Roman"/>
          <w:sz w:val="26"/>
          <w:szCs w:val="26"/>
        </w:rPr>
        <w:t>в порядке, установленном законодательством Красноярского края,</w:t>
      </w:r>
      <w:r w:rsidRPr="00651B11">
        <w:rPr>
          <w:rFonts w:ascii="Times New Roman" w:hAnsi="Times New Roman"/>
          <w:sz w:val="26"/>
          <w:szCs w:val="26"/>
        </w:rPr>
        <w:t xml:space="preserve"> градостроительные регламенты, устанавливаемые в пределах территорий объектов культурного наследия и их зон охраны, включаемые в Правила землепользования и застройки муниципаль</w:t>
      </w:r>
      <w:r w:rsidR="00281E9E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3E2D16" w:rsidRDefault="00651B11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3.44. О</w:t>
      </w:r>
      <w:r w:rsidRPr="00651B11">
        <w:rPr>
          <w:rFonts w:ascii="Times New Roman" w:hAnsi="Times New Roman"/>
          <w:sz w:val="26"/>
          <w:szCs w:val="26"/>
        </w:rPr>
        <w:t>беспечивает внесение информации об объектах культурного наследия как объектах градостроительной деятельности особого регулирования, о границах зон охраны объектов культурного наследия, режимах использования земель и градостроительных регламентах в границах данных зон в государственную информационную систему обеспечения градостроительной деятельности</w:t>
      </w:r>
      <w:r w:rsidR="00281E9E">
        <w:rPr>
          <w:rFonts w:ascii="Times New Roman" w:hAnsi="Times New Roman"/>
          <w:sz w:val="26"/>
          <w:szCs w:val="26"/>
        </w:rPr>
        <w:t xml:space="preserve"> </w:t>
      </w:r>
      <w:r w:rsidR="00281E9E">
        <w:rPr>
          <w:rFonts w:ascii="Times New Roman" w:eastAsiaTheme="minorHAnsi" w:hAnsi="Times New Roman"/>
          <w:sz w:val="26"/>
          <w:szCs w:val="26"/>
        </w:rPr>
        <w:t>(ведение которой осуществляется на территории муниципального образования город Норильск)</w:t>
      </w:r>
      <w:r w:rsidRPr="00651B11">
        <w:rPr>
          <w:rFonts w:ascii="Times New Roman" w:hAnsi="Times New Roman"/>
          <w:sz w:val="26"/>
          <w:szCs w:val="26"/>
        </w:rPr>
        <w:t>.</w:t>
      </w:r>
      <w:r w:rsidR="009E11AF">
        <w:rPr>
          <w:rFonts w:ascii="Times New Roman" w:hAnsi="Times New Roman"/>
          <w:sz w:val="26"/>
          <w:szCs w:val="26"/>
        </w:rPr>
        <w:t>».</w:t>
      </w:r>
    </w:p>
    <w:p w:rsidR="00651B11" w:rsidRDefault="00651B11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Пункты 3.40 – 3.52 Положения считать пунктами 3.4</w:t>
      </w:r>
      <w:r w:rsidR="00281E9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– 3.5</w:t>
      </w:r>
      <w:r w:rsidR="00281E9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5270A6" w:rsidRPr="005270A6" w:rsidRDefault="005270A6" w:rsidP="00281E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E7FC7" w:rsidRPr="008E7FC7">
        <w:rPr>
          <w:rFonts w:ascii="Times New Roman" w:hAnsi="Times New Roman"/>
          <w:sz w:val="26"/>
          <w:szCs w:val="26"/>
        </w:rPr>
        <w:t xml:space="preserve">. </w:t>
      </w:r>
      <w:r w:rsidR="0079186C">
        <w:rPr>
          <w:rFonts w:ascii="Times New Roman" w:eastAsiaTheme="minorHAnsi" w:hAnsi="Times New Roman"/>
          <w:sz w:val="26"/>
          <w:szCs w:val="26"/>
        </w:rPr>
        <w:t xml:space="preserve">Разместить </w:t>
      </w:r>
      <w:r>
        <w:rPr>
          <w:rFonts w:ascii="Times New Roman" w:eastAsiaTheme="minorHAnsi" w:hAnsi="Times New Roman"/>
          <w:sz w:val="26"/>
          <w:szCs w:val="26"/>
        </w:rPr>
        <w:t xml:space="preserve">настоящее </w:t>
      </w:r>
      <w:r w:rsidR="0079186C">
        <w:rPr>
          <w:rFonts w:ascii="Times New Roman" w:eastAsiaTheme="minorHAnsi" w:hAnsi="Times New Roman"/>
          <w:sz w:val="26"/>
          <w:szCs w:val="26"/>
        </w:rPr>
        <w:t>р</w:t>
      </w:r>
      <w:r w:rsidR="00E84F7F">
        <w:rPr>
          <w:rFonts w:ascii="Times New Roman" w:eastAsiaTheme="minorHAnsi" w:hAnsi="Times New Roman"/>
          <w:sz w:val="26"/>
          <w:szCs w:val="26"/>
        </w:rPr>
        <w:t>аспоряжение</w:t>
      </w:r>
      <w:r>
        <w:rPr>
          <w:rFonts w:ascii="Times New Roman" w:eastAsiaTheme="minorHAnsi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0565B5">
        <w:rPr>
          <w:rFonts w:ascii="Times New Roman" w:eastAsiaTheme="minorHAnsi" w:hAnsi="Times New Roman"/>
          <w:sz w:val="26"/>
          <w:szCs w:val="26"/>
        </w:rPr>
        <w:t>.</w:t>
      </w:r>
    </w:p>
    <w:p w:rsidR="002229DB" w:rsidRDefault="002229DB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651B11" w:rsidRDefault="00651B11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651B11" w:rsidRPr="003A42EF" w:rsidRDefault="00651B11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Default="000C11D5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Глава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</w:t>
      </w:r>
      <w:r w:rsidR="00DA0361">
        <w:rPr>
          <w:rFonts w:ascii="Times New Roman" w:hAnsi="Times New Roman"/>
          <w:sz w:val="26"/>
          <w:szCs w:val="26"/>
        </w:rPr>
        <w:t xml:space="preserve">   </w:t>
      </w:r>
      <w:r w:rsidR="00D75B48">
        <w:rPr>
          <w:rFonts w:ascii="Times New Roman" w:hAnsi="Times New Roman"/>
          <w:sz w:val="26"/>
          <w:szCs w:val="26"/>
        </w:rPr>
        <w:t xml:space="preserve">  </w:t>
      </w:r>
      <w:r w:rsidRPr="003A42EF">
        <w:rPr>
          <w:rFonts w:ascii="Times New Roman" w:hAnsi="Times New Roman"/>
          <w:sz w:val="26"/>
          <w:szCs w:val="26"/>
        </w:rPr>
        <w:t>Р.В.</w:t>
      </w:r>
      <w:r w:rsidR="00D75B48">
        <w:rPr>
          <w:rFonts w:ascii="Times New Roman" w:hAnsi="Times New Roman"/>
          <w:sz w:val="26"/>
          <w:szCs w:val="26"/>
        </w:rPr>
        <w:t> </w:t>
      </w:r>
      <w:r w:rsidRPr="003A42EF">
        <w:rPr>
          <w:rFonts w:ascii="Times New Roman" w:hAnsi="Times New Roman"/>
          <w:sz w:val="26"/>
          <w:szCs w:val="26"/>
        </w:rPr>
        <w:t>Ахметчин</w:t>
      </w: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81E9E" w:rsidRDefault="00281E9E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81E9E" w:rsidSect="000E3CF3">
      <w:pgSz w:w="11906" w:h="16838"/>
      <w:pgMar w:top="1135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7A39"/>
    <w:rsid w:val="00021EF2"/>
    <w:rsid w:val="000415D1"/>
    <w:rsid w:val="00044646"/>
    <w:rsid w:val="00054526"/>
    <w:rsid w:val="000556A7"/>
    <w:rsid w:val="000565B5"/>
    <w:rsid w:val="00073495"/>
    <w:rsid w:val="00090025"/>
    <w:rsid w:val="000904F6"/>
    <w:rsid w:val="000968F8"/>
    <w:rsid w:val="000A51ED"/>
    <w:rsid w:val="000B4659"/>
    <w:rsid w:val="000B74F7"/>
    <w:rsid w:val="000C11D5"/>
    <w:rsid w:val="000D5BE1"/>
    <w:rsid w:val="000E3CF3"/>
    <w:rsid w:val="000E625A"/>
    <w:rsid w:val="001421C4"/>
    <w:rsid w:val="00165E41"/>
    <w:rsid w:val="00195D78"/>
    <w:rsid w:val="001A528D"/>
    <w:rsid w:val="001B753B"/>
    <w:rsid w:val="001C1F78"/>
    <w:rsid w:val="002108AF"/>
    <w:rsid w:val="00213DFB"/>
    <w:rsid w:val="002173B0"/>
    <w:rsid w:val="00220AB5"/>
    <w:rsid w:val="00221B92"/>
    <w:rsid w:val="002229DB"/>
    <w:rsid w:val="00271372"/>
    <w:rsid w:val="00274CF6"/>
    <w:rsid w:val="002803CD"/>
    <w:rsid w:val="00281E9E"/>
    <w:rsid w:val="00287AA4"/>
    <w:rsid w:val="0029680B"/>
    <w:rsid w:val="002A0B2A"/>
    <w:rsid w:val="002D253C"/>
    <w:rsid w:val="002D4D61"/>
    <w:rsid w:val="002D749C"/>
    <w:rsid w:val="002F38FF"/>
    <w:rsid w:val="002F5199"/>
    <w:rsid w:val="003156B9"/>
    <w:rsid w:val="00324111"/>
    <w:rsid w:val="003362B6"/>
    <w:rsid w:val="003471F8"/>
    <w:rsid w:val="00353A9A"/>
    <w:rsid w:val="003564A9"/>
    <w:rsid w:val="003605AE"/>
    <w:rsid w:val="003613CE"/>
    <w:rsid w:val="003679BA"/>
    <w:rsid w:val="003766C9"/>
    <w:rsid w:val="00380A59"/>
    <w:rsid w:val="00386402"/>
    <w:rsid w:val="003A1260"/>
    <w:rsid w:val="003A17EA"/>
    <w:rsid w:val="003A3F61"/>
    <w:rsid w:val="003A42EF"/>
    <w:rsid w:val="003B2535"/>
    <w:rsid w:val="003C2EEF"/>
    <w:rsid w:val="003D08D3"/>
    <w:rsid w:val="003D57CB"/>
    <w:rsid w:val="003E2D04"/>
    <w:rsid w:val="003E2D16"/>
    <w:rsid w:val="003F0214"/>
    <w:rsid w:val="003F1ABA"/>
    <w:rsid w:val="003F7CF8"/>
    <w:rsid w:val="00406A03"/>
    <w:rsid w:val="0041242C"/>
    <w:rsid w:val="00424950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C5644"/>
    <w:rsid w:val="004D582D"/>
    <w:rsid w:val="004F4604"/>
    <w:rsid w:val="004F68BD"/>
    <w:rsid w:val="0050335D"/>
    <w:rsid w:val="00503926"/>
    <w:rsid w:val="005125EC"/>
    <w:rsid w:val="00522421"/>
    <w:rsid w:val="00524A8D"/>
    <w:rsid w:val="005270A6"/>
    <w:rsid w:val="005277C3"/>
    <w:rsid w:val="005319D1"/>
    <w:rsid w:val="005516EE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273A3"/>
    <w:rsid w:val="006328EB"/>
    <w:rsid w:val="00634602"/>
    <w:rsid w:val="00643E3C"/>
    <w:rsid w:val="00650CD4"/>
    <w:rsid w:val="00651B11"/>
    <w:rsid w:val="00671333"/>
    <w:rsid w:val="00674601"/>
    <w:rsid w:val="00686583"/>
    <w:rsid w:val="00693E43"/>
    <w:rsid w:val="006A13C5"/>
    <w:rsid w:val="006B097A"/>
    <w:rsid w:val="006B1489"/>
    <w:rsid w:val="006B64D5"/>
    <w:rsid w:val="006B6CEC"/>
    <w:rsid w:val="006F0AE8"/>
    <w:rsid w:val="006F61EA"/>
    <w:rsid w:val="00700107"/>
    <w:rsid w:val="00712A86"/>
    <w:rsid w:val="00716B42"/>
    <w:rsid w:val="007274A4"/>
    <w:rsid w:val="0073421F"/>
    <w:rsid w:val="0074636F"/>
    <w:rsid w:val="0075022E"/>
    <w:rsid w:val="00754A3C"/>
    <w:rsid w:val="007674BC"/>
    <w:rsid w:val="00776144"/>
    <w:rsid w:val="00781C68"/>
    <w:rsid w:val="00784BAF"/>
    <w:rsid w:val="00787559"/>
    <w:rsid w:val="0079186C"/>
    <w:rsid w:val="007A6A17"/>
    <w:rsid w:val="007B1115"/>
    <w:rsid w:val="007B4032"/>
    <w:rsid w:val="007C4784"/>
    <w:rsid w:val="007C79FE"/>
    <w:rsid w:val="007E4EC3"/>
    <w:rsid w:val="007F735C"/>
    <w:rsid w:val="00803309"/>
    <w:rsid w:val="0081333D"/>
    <w:rsid w:val="00826A0B"/>
    <w:rsid w:val="00835A93"/>
    <w:rsid w:val="00844812"/>
    <w:rsid w:val="00846931"/>
    <w:rsid w:val="00865346"/>
    <w:rsid w:val="008A3BF5"/>
    <w:rsid w:val="008A7147"/>
    <w:rsid w:val="008A7528"/>
    <w:rsid w:val="008B3CA1"/>
    <w:rsid w:val="008C04D8"/>
    <w:rsid w:val="008D3392"/>
    <w:rsid w:val="008E2BEC"/>
    <w:rsid w:val="008E7FC7"/>
    <w:rsid w:val="0090475B"/>
    <w:rsid w:val="00922A27"/>
    <w:rsid w:val="00951E9F"/>
    <w:rsid w:val="0097514A"/>
    <w:rsid w:val="00983D01"/>
    <w:rsid w:val="009A208C"/>
    <w:rsid w:val="009A48CA"/>
    <w:rsid w:val="009B385E"/>
    <w:rsid w:val="009B7165"/>
    <w:rsid w:val="009C4228"/>
    <w:rsid w:val="009E11AF"/>
    <w:rsid w:val="009F1F44"/>
    <w:rsid w:val="009F68F8"/>
    <w:rsid w:val="00A13E1B"/>
    <w:rsid w:val="00A2159F"/>
    <w:rsid w:val="00A21FCE"/>
    <w:rsid w:val="00A22FCE"/>
    <w:rsid w:val="00A254D4"/>
    <w:rsid w:val="00A34666"/>
    <w:rsid w:val="00A56960"/>
    <w:rsid w:val="00A7635B"/>
    <w:rsid w:val="00A84190"/>
    <w:rsid w:val="00A84BD8"/>
    <w:rsid w:val="00A875E3"/>
    <w:rsid w:val="00AB11CB"/>
    <w:rsid w:val="00AC06A4"/>
    <w:rsid w:val="00B130C0"/>
    <w:rsid w:val="00B14643"/>
    <w:rsid w:val="00B16B5D"/>
    <w:rsid w:val="00B27C96"/>
    <w:rsid w:val="00B546DB"/>
    <w:rsid w:val="00B638FD"/>
    <w:rsid w:val="00B676B8"/>
    <w:rsid w:val="00B71936"/>
    <w:rsid w:val="00BA4BCE"/>
    <w:rsid w:val="00BB0108"/>
    <w:rsid w:val="00BE3C20"/>
    <w:rsid w:val="00BE42DD"/>
    <w:rsid w:val="00C25EFE"/>
    <w:rsid w:val="00C270BA"/>
    <w:rsid w:val="00C3325C"/>
    <w:rsid w:val="00C4758D"/>
    <w:rsid w:val="00C50808"/>
    <w:rsid w:val="00C53F3A"/>
    <w:rsid w:val="00C60F4E"/>
    <w:rsid w:val="00C63CCE"/>
    <w:rsid w:val="00C6679A"/>
    <w:rsid w:val="00C773BA"/>
    <w:rsid w:val="00C77824"/>
    <w:rsid w:val="00C77C0E"/>
    <w:rsid w:val="00C807DE"/>
    <w:rsid w:val="00C811B3"/>
    <w:rsid w:val="00C910FA"/>
    <w:rsid w:val="00CA500B"/>
    <w:rsid w:val="00CB2C28"/>
    <w:rsid w:val="00CC107A"/>
    <w:rsid w:val="00CC3B9F"/>
    <w:rsid w:val="00CD2641"/>
    <w:rsid w:val="00CE025C"/>
    <w:rsid w:val="00CF270F"/>
    <w:rsid w:val="00CF5B9E"/>
    <w:rsid w:val="00CF7843"/>
    <w:rsid w:val="00D22F15"/>
    <w:rsid w:val="00D35FAE"/>
    <w:rsid w:val="00D40D92"/>
    <w:rsid w:val="00D53AF6"/>
    <w:rsid w:val="00D75B48"/>
    <w:rsid w:val="00D77110"/>
    <w:rsid w:val="00D842AF"/>
    <w:rsid w:val="00DA0361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24239"/>
    <w:rsid w:val="00E41488"/>
    <w:rsid w:val="00E60A6D"/>
    <w:rsid w:val="00E7172E"/>
    <w:rsid w:val="00E8223B"/>
    <w:rsid w:val="00E82774"/>
    <w:rsid w:val="00E8313A"/>
    <w:rsid w:val="00E84F60"/>
    <w:rsid w:val="00E84F7F"/>
    <w:rsid w:val="00E935D8"/>
    <w:rsid w:val="00EA4CF6"/>
    <w:rsid w:val="00EA54D5"/>
    <w:rsid w:val="00EC6D2C"/>
    <w:rsid w:val="00EC79E4"/>
    <w:rsid w:val="00ED0F87"/>
    <w:rsid w:val="00ED2AE1"/>
    <w:rsid w:val="00EF6628"/>
    <w:rsid w:val="00EF72AB"/>
    <w:rsid w:val="00F07F12"/>
    <w:rsid w:val="00F13EAF"/>
    <w:rsid w:val="00F2463D"/>
    <w:rsid w:val="00F374FB"/>
    <w:rsid w:val="00F54A70"/>
    <w:rsid w:val="00F56C40"/>
    <w:rsid w:val="00F56FF6"/>
    <w:rsid w:val="00F60614"/>
    <w:rsid w:val="00F6593A"/>
    <w:rsid w:val="00F74A40"/>
    <w:rsid w:val="00F80343"/>
    <w:rsid w:val="00F93272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9AD1D34A9D4C1AD30AE805E39DED51BFFF295778A9C54575ADF9F2521gE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1782DDF775B6053E3ABF7946C3B06BEE906EF85D4F81E9222BA52F5746E6CF98674BA01225786534AD297BFE5B8919B89E4AE8CF087D933A7138DFT5S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09AD1D34A9D4C1AD30AE805E39DED51BFFF295748B9C54575ADF9F251E3C74EA44FA1B1807823125g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A423-AD1C-44B4-A190-94AECB74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2020-04-18T09:06:00Z</cp:lastPrinted>
  <dcterms:created xsi:type="dcterms:W3CDTF">2020-04-18T08:56:00Z</dcterms:created>
  <dcterms:modified xsi:type="dcterms:W3CDTF">2020-05-06T07:05:00Z</dcterms:modified>
</cp:coreProperties>
</file>