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6790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03.12.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6077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CD16AA">
        <w:rPr>
          <w:color w:val="000000"/>
          <w:sz w:val="26"/>
          <w:szCs w:val="26"/>
        </w:rPr>
        <w:t>0</w:t>
      </w:r>
      <w:r w:rsidR="002F3F7E">
        <w:rPr>
          <w:color w:val="000000"/>
          <w:sz w:val="26"/>
          <w:szCs w:val="26"/>
        </w:rPr>
        <w:t>4</w:t>
      </w:r>
      <w:r w:rsidR="00CD16AA">
        <w:rPr>
          <w:color w:val="000000"/>
          <w:sz w:val="26"/>
          <w:szCs w:val="26"/>
        </w:rPr>
        <w:t>0</w:t>
      </w:r>
      <w:r w:rsidR="002F3F7E">
        <w:rPr>
          <w:color w:val="000000"/>
          <w:sz w:val="26"/>
          <w:szCs w:val="26"/>
        </w:rPr>
        <w:t>1</w:t>
      </w:r>
      <w:r w:rsidR="00CD16AA">
        <w:rPr>
          <w:color w:val="000000"/>
          <w:sz w:val="26"/>
          <w:szCs w:val="26"/>
        </w:rPr>
        <w:t>0</w:t>
      </w:r>
      <w:r w:rsidR="002F3F7E">
        <w:rPr>
          <w:color w:val="000000"/>
          <w:sz w:val="26"/>
          <w:szCs w:val="26"/>
        </w:rPr>
        <w:t>02</w:t>
      </w:r>
      <w:r w:rsidR="00CD16AA">
        <w:rPr>
          <w:color w:val="000000"/>
          <w:sz w:val="26"/>
          <w:szCs w:val="26"/>
        </w:rPr>
        <w:t>:</w:t>
      </w:r>
      <w:r w:rsidR="002F3F7E">
        <w:rPr>
          <w:color w:val="000000"/>
          <w:sz w:val="26"/>
          <w:szCs w:val="26"/>
        </w:rPr>
        <w:t>413</w:t>
      </w:r>
      <w:r w:rsidR="00BB27F7">
        <w:rPr>
          <w:color w:val="000000"/>
          <w:sz w:val="26"/>
          <w:szCs w:val="26"/>
        </w:rPr>
        <w:t xml:space="preserve"> «</w:t>
      </w:r>
      <w:r w:rsidR="002F3F7E">
        <w:rPr>
          <w:sz w:val="26"/>
          <w:szCs w:val="26"/>
        </w:rPr>
        <w:t>для эксплуатации строения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2F3F7E">
        <w:rPr>
          <w:color w:val="000000"/>
          <w:sz w:val="26"/>
          <w:szCs w:val="26"/>
        </w:rPr>
        <w:t>гостиничное обслуживание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2A3A98">
        <w:rPr>
          <w:sz w:val="26"/>
          <w:szCs w:val="26"/>
        </w:rPr>
        <w:t>Красноярский край, район г</w:t>
      </w:r>
      <w:r w:rsidR="00CD16AA">
        <w:rPr>
          <w:sz w:val="26"/>
          <w:szCs w:val="26"/>
        </w:rPr>
        <w:t>орода</w:t>
      </w:r>
      <w:r w:rsidR="002A3A98">
        <w:rPr>
          <w:sz w:val="26"/>
          <w:szCs w:val="26"/>
        </w:rPr>
        <w:t> Норильск</w:t>
      </w:r>
      <w:r w:rsidR="002D2CF6">
        <w:rPr>
          <w:sz w:val="26"/>
          <w:szCs w:val="26"/>
        </w:rPr>
        <w:t>а</w:t>
      </w:r>
      <w:r w:rsidR="002A3A98">
        <w:rPr>
          <w:sz w:val="26"/>
          <w:szCs w:val="26"/>
        </w:rPr>
        <w:t xml:space="preserve">, </w:t>
      </w:r>
      <w:r w:rsidR="002F3F7E">
        <w:rPr>
          <w:sz w:val="26"/>
          <w:szCs w:val="26"/>
        </w:rPr>
        <w:t xml:space="preserve">11 км </w:t>
      </w:r>
      <w:proofErr w:type="spellStart"/>
      <w:r w:rsidR="002F3F7E">
        <w:rPr>
          <w:sz w:val="26"/>
          <w:szCs w:val="26"/>
        </w:rPr>
        <w:t>Вальковского</w:t>
      </w:r>
      <w:proofErr w:type="spellEnd"/>
      <w:r w:rsidR="002F3F7E">
        <w:rPr>
          <w:sz w:val="26"/>
          <w:szCs w:val="26"/>
        </w:rPr>
        <w:t xml:space="preserve"> шоссе, 34</w:t>
      </w:r>
      <w:r w:rsidR="000E57C9">
        <w:rPr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C0668" w:rsidRPr="00431978" w:rsidRDefault="009C0668" w:rsidP="009C066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9C0668" w:rsidRPr="00431978" w:rsidRDefault="009C0668" w:rsidP="009C0668">
      <w:pPr>
        <w:ind w:firstLine="709"/>
        <w:jc w:val="both"/>
        <w:rPr>
          <w:color w:val="000000"/>
          <w:sz w:val="26"/>
          <w:szCs w:val="26"/>
        </w:rPr>
      </w:pPr>
    </w:p>
    <w:p w:rsidR="009C0668" w:rsidRDefault="009C0668" w:rsidP="009C0668">
      <w:pPr>
        <w:jc w:val="both"/>
        <w:rPr>
          <w:color w:val="000000"/>
          <w:sz w:val="26"/>
          <w:szCs w:val="26"/>
        </w:rPr>
      </w:pPr>
    </w:p>
    <w:p w:rsidR="009C0668" w:rsidRPr="00B51580" w:rsidRDefault="009C0668" w:rsidP="009C0668">
      <w:pPr>
        <w:jc w:val="both"/>
        <w:rPr>
          <w:color w:val="000000"/>
          <w:sz w:val="26"/>
          <w:szCs w:val="26"/>
        </w:rPr>
      </w:pPr>
    </w:p>
    <w:p w:rsidR="009C0668" w:rsidRPr="00B51580" w:rsidRDefault="009C0668" w:rsidP="009C0668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9C0668" w:rsidRPr="00B51580" w:rsidRDefault="009C0668" w:rsidP="009C0668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9C0668" w:rsidRPr="00B51580" w:rsidRDefault="009C0668" w:rsidP="009C0668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9C0668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0668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6790D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12AC3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55A1-2D92-4055-8935-32C9413B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2021-12-02T05:03:00Z</cp:lastPrinted>
  <dcterms:created xsi:type="dcterms:W3CDTF">2021-12-02T05:32:00Z</dcterms:created>
  <dcterms:modified xsi:type="dcterms:W3CDTF">2021-12-03T05:30:00Z</dcterms:modified>
</cp:coreProperties>
</file>