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F7" w:rsidRPr="00A70965" w:rsidRDefault="00B221F7" w:rsidP="00C37BF8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bCs/>
          <w:noProof/>
          <w:sz w:val="26"/>
          <w:szCs w:val="26"/>
          <w:lang w:eastAsia="ru-RU"/>
        </w:rPr>
      </w:pPr>
      <w:r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 xml:space="preserve">          </w:t>
      </w:r>
      <w:r w:rsidR="00C37BF8" w:rsidRPr="00A70965">
        <w:rPr>
          <w:rFonts w:ascii="Times New Roman" w:hAnsi="Times New Roman" w:cs="Times New Roman"/>
          <w:bCs/>
          <w:noProof/>
          <w:sz w:val="26"/>
          <w:szCs w:val="26"/>
          <w:lang w:eastAsia="ru-RU"/>
        </w:rPr>
        <w:t>ПРОЕКТ</w:t>
      </w:r>
    </w:p>
    <w:p w:rsidR="00C37BF8" w:rsidRPr="004E5675" w:rsidRDefault="00C37BF8" w:rsidP="00B221F7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  <w:lang w:bidi="he-IL"/>
        </w:rPr>
      </w:pPr>
      <w:r w:rsidRPr="004E5675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32D20EA7" wp14:editId="3F88F74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</w:t>
            </w:r>
          </w:p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КРАСНОЯРСКИЙ КРАЙ</w:t>
            </w:r>
          </w:p>
        </w:tc>
      </w:tr>
      <w:tr w:rsidR="00B221F7" w:rsidRPr="004E5675" w:rsidTr="00DE78DD">
        <w:trPr>
          <w:trHeight w:val="365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5675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B221F7" w:rsidRPr="004E5675" w:rsidTr="008C0B11">
        <w:trPr>
          <w:trHeight w:val="365"/>
        </w:trPr>
        <w:tc>
          <w:tcPr>
            <w:tcW w:w="9356" w:type="dxa"/>
          </w:tcPr>
          <w:p w:rsidR="00B221F7" w:rsidRPr="004E5675" w:rsidRDefault="00B221F7" w:rsidP="00DE78DD">
            <w:pPr>
              <w:ind w:firstLine="56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21F7" w:rsidRPr="004E5675" w:rsidTr="008C0B11">
        <w:trPr>
          <w:trHeight w:val="81"/>
        </w:trPr>
        <w:tc>
          <w:tcPr>
            <w:tcW w:w="9356" w:type="dxa"/>
          </w:tcPr>
          <w:p w:rsidR="00B221F7" w:rsidRPr="004E5675" w:rsidRDefault="00B221F7" w:rsidP="008C0B11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221F7" w:rsidRPr="004E5675" w:rsidTr="00904DC5">
        <w:trPr>
          <w:trHeight w:val="508"/>
        </w:trPr>
        <w:tc>
          <w:tcPr>
            <w:tcW w:w="9356" w:type="dxa"/>
            <w:hideMark/>
          </w:tcPr>
          <w:p w:rsidR="00B221F7" w:rsidRPr="004E5675" w:rsidRDefault="00B221F7" w:rsidP="00DE78DD">
            <w:pPr>
              <w:tabs>
                <w:tab w:val="left" w:pos="10308"/>
              </w:tabs>
              <w:spacing w:after="0" w:line="240" w:lineRule="auto"/>
              <w:ind w:firstLine="567"/>
              <w:contextualSpacing/>
              <w:jc w:val="center"/>
              <w:outlineLvl w:val="5"/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</w:pPr>
            <w:r w:rsidRPr="004E5675">
              <w:rPr>
                <w:rFonts w:ascii="Times New Roman" w:eastAsia="Times New Roman" w:hAnsi="Times New Roman" w:cs="Times New Roman"/>
                <w:bCs/>
                <w:spacing w:val="20"/>
                <w:sz w:val="26"/>
                <w:szCs w:val="26"/>
                <w:lang w:eastAsia="ru-RU"/>
              </w:rPr>
              <w:t>Р Е Ш Е Н И Е</w:t>
            </w:r>
          </w:p>
        </w:tc>
      </w:tr>
    </w:tbl>
    <w:p w:rsidR="00B221F7" w:rsidRPr="008C0B11" w:rsidRDefault="000404E8" w:rsidP="008C0B11">
      <w:pPr>
        <w:widowControl w:val="0"/>
        <w:autoSpaceDE w:val="0"/>
        <w:autoSpaceDN w:val="0"/>
        <w:adjustRightInd w:val="0"/>
        <w:spacing w:after="0" w:line="240" w:lineRule="auto"/>
        <w:ind w:right="88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_______202</w:t>
      </w:r>
      <w:r w:rsidR="00CB4D2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221F7" w:rsidRPr="004E56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r w:rsidR="008C0B11">
        <w:rPr>
          <w:rFonts w:ascii="Times New Roman" w:eastAsia="Times New Roman" w:hAnsi="Times New Roman" w:cs="Times New Roman"/>
          <w:sz w:val="26"/>
          <w:szCs w:val="26"/>
          <w:lang w:eastAsia="ru-RU"/>
        </w:rPr>
        <w:t>№ _________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8B61FB" w:rsidP="00B221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6D4FE4">
        <w:rPr>
          <w:rFonts w:ascii="Times New Roman" w:hAnsi="Times New Roman" w:cs="Times New Roman"/>
          <w:sz w:val="26"/>
          <w:szCs w:val="26"/>
        </w:rPr>
        <w:t>й</w:t>
      </w:r>
      <w:r w:rsidR="00B221F7" w:rsidRPr="004E5675">
        <w:rPr>
          <w:rFonts w:ascii="Times New Roman" w:hAnsi="Times New Roman" w:cs="Times New Roman"/>
          <w:sz w:val="26"/>
          <w:szCs w:val="26"/>
        </w:rPr>
        <w:t xml:space="preserve"> в решение Норильского городского Совета депутатов </w:t>
      </w:r>
      <w:r w:rsidR="000404E8">
        <w:rPr>
          <w:rFonts w:ascii="Times New Roman" w:hAnsi="Times New Roman" w:cs="Times New Roman"/>
          <w:sz w:val="26"/>
          <w:szCs w:val="26"/>
        </w:rPr>
        <w:t>от </w:t>
      </w:r>
      <w:r w:rsidR="00CB4D2C">
        <w:rPr>
          <w:rFonts w:ascii="Times New Roman" w:hAnsi="Times New Roman" w:cs="Times New Roman"/>
          <w:sz w:val="26"/>
          <w:szCs w:val="26"/>
        </w:rPr>
        <w:t>20</w:t>
      </w:r>
      <w:r w:rsidR="008D4EAA">
        <w:rPr>
          <w:rFonts w:ascii="Times New Roman" w:hAnsi="Times New Roman" w:cs="Times New Roman"/>
          <w:sz w:val="26"/>
          <w:szCs w:val="26"/>
        </w:rPr>
        <w:t>.11.20</w:t>
      </w:r>
      <w:r w:rsidR="00CB4D2C">
        <w:rPr>
          <w:rFonts w:ascii="Times New Roman" w:hAnsi="Times New Roman" w:cs="Times New Roman"/>
          <w:sz w:val="26"/>
          <w:szCs w:val="26"/>
        </w:rPr>
        <w:t>18</w:t>
      </w:r>
      <w:r w:rsidR="00B221F7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0404E8">
        <w:rPr>
          <w:rFonts w:ascii="Times New Roman" w:hAnsi="Times New Roman" w:cs="Times New Roman"/>
          <w:sz w:val="26"/>
          <w:szCs w:val="26"/>
        </w:rPr>
        <w:t>№</w:t>
      </w:r>
      <w:r w:rsidR="00B221F7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CB4D2C">
        <w:rPr>
          <w:rFonts w:ascii="Times New Roman" w:hAnsi="Times New Roman" w:cs="Times New Roman"/>
          <w:sz w:val="26"/>
          <w:szCs w:val="26"/>
        </w:rPr>
        <w:t>9/5</w:t>
      </w:r>
      <w:r w:rsidR="008D4EAA">
        <w:rPr>
          <w:rFonts w:ascii="Times New Roman" w:hAnsi="Times New Roman" w:cs="Times New Roman"/>
          <w:sz w:val="26"/>
          <w:szCs w:val="26"/>
        </w:rPr>
        <w:t>-</w:t>
      </w:r>
      <w:r w:rsidR="00CB4D2C">
        <w:rPr>
          <w:rFonts w:ascii="Times New Roman" w:hAnsi="Times New Roman" w:cs="Times New Roman"/>
          <w:sz w:val="26"/>
          <w:szCs w:val="26"/>
        </w:rPr>
        <w:t>2</w:t>
      </w:r>
      <w:r w:rsidR="008D4EAA">
        <w:rPr>
          <w:rFonts w:ascii="Times New Roman" w:hAnsi="Times New Roman" w:cs="Times New Roman"/>
          <w:sz w:val="26"/>
          <w:szCs w:val="26"/>
        </w:rPr>
        <w:t>10</w:t>
      </w:r>
      <w:r w:rsidR="00B221F7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0404E8">
        <w:rPr>
          <w:rFonts w:ascii="Times New Roman" w:hAnsi="Times New Roman" w:cs="Times New Roman"/>
          <w:sz w:val="26"/>
          <w:szCs w:val="26"/>
        </w:rPr>
        <w:t>«</w:t>
      </w:r>
      <w:r w:rsidR="008D4EAA">
        <w:rPr>
          <w:rFonts w:ascii="Times New Roman" w:hAnsi="Times New Roman" w:cs="Times New Roman"/>
          <w:sz w:val="26"/>
          <w:szCs w:val="26"/>
        </w:rPr>
        <w:t xml:space="preserve">О </w:t>
      </w:r>
      <w:r w:rsidR="00CB4D2C">
        <w:rPr>
          <w:rFonts w:ascii="Times New Roman" w:hAnsi="Times New Roman" w:cs="Times New Roman"/>
          <w:sz w:val="26"/>
          <w:szCs w:val="26"/>
        </w:rPr>
        <w:t>налоге на имущество физических лиц</w:t>
      </w:r>
      <w:r w:rsidR="008D4EAA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0404E8">
        <w:rPr>
          <w:rFonts w:ascii="Times New Roman" w:hAnsi="Times New Roman" w:cs="Times New Roman"/>
          <w:sz w:val="26"/>
          <w:szCs w:val="26"/>
        </w:rPr>
        <w:t>»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D4FE4" w:rsidRDefault="00813ED1" w:rsidP="006D4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</w:t>
      </w:r>
      <w:hyperlink r:id="rId8" w:history="1">
        <w:r w:rsidRPr="00813ED1">
          <w:rPr>
            <w:rStyle w:val="a8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Уставом</w:t>
        </w:r>
      </w:hyperlink>
      <w:r w:rsidRPr="00813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Норильск Красноярского края</w:t>
      </w:r>
      <w:r w:rsidR="006D4F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D4FE4" w:rsidRDefault="00813ED1" w:rsidP="006D4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3ED1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Норильский городской Совет депутатов</w:t>
      </w:r>
      <w:r w:rsidR="006D4F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221F7" w:rsidRPr="006D4FE4" w:rsidRDefault="00B221F7" w:rsidP="006D4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567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221F7" w:rsidRPr="004E5675" w:rsidRDefault="00B221F7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Default="00B221F7" w:rsidP="000404E8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>Внести в</w:t>
      </w:r>
      <w:r w:rsidR="00CB4D2C" w:rsidRPr="00CB4D2C">
        <w:rPr>
          <w:rFonts w:ascii="Times New Roman" w:hAnsi="Times New Roman" w:cs="Times New Roman"/>
          <w:sz w:val="26"/>
          <w:szCs w:val="26"/>
        </w:rPr>
        <w:t xml:space="preserve"> </w:t>
      </w:r>
      <w:r w:rsidR="00CB4D2C" w:rsidRPr="004E5675">
        <w:rPr>
          <w:rFonts w:ascii="Times New Roman" w:hAnsi="Times New Roman" w:cs="Times New Roman"/>
          <w:sz w:val="26"/>
          <w:szCs w:val="26"/>
        </w:rPr>
        <w:t xml:space="preserve">решение Норильского городского Совета депутатов </w:t>
      </w:r>
      <w:r w:rsidR="00CB4D2C">
        <w:rPr>
          <w:rFonts w:ascii="Times New Roman" w:hAnsi="Times New Roman" w:cs="Times New Roman"/>
          <w:sz w:val="26"/>
          <w:szCs w:val="26"/>
        </w:rPr>
        <w:t>от 20.11.2018</w:t>
      </w:r>
      <w:r w:rsidR="00CB4D2C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CB4D2C">
        <w:rPr>
          <w:rFonts w:ascii="Times New Roman" w:hAnsi="Times New Roman" w:cs="Times New Roman"/>
          <w:sz w:val="26"/>
          <w:szCs w:val="26"/>
        </w:rPr>
        <w:t>№</w:t>
      </w:r>
      <w:r w:rsidR="00CB4D2C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CB4D2C">
        <w:rPr>
          <w:rFonts w:ascii="Times New Roman" w:hAnsi="Times New Roman" w:cs="Times New Roman"/>
          <w:sz w:val="26"/>
          <w:szCs w:val="26"/>
        </w:rPr>
        <w:t>9/5-210</w:t>
      </w:r>
      <w:r w:rsidR="00CB4D2C" w:rsidRPr="00B221F7">
        <w:rPr>
          <w:rFonts w:ascii="Times New Roman" w:hAnsi="Times New Roman" w:cs="Times New Roman"/>
          <w:sz w:val="26"/>
          <w:szCs w:val="26"/>
        </w:rPr>
        <w:t xml:space="preserve"> </w:t>
      </w:r>
      <w:r w:rsidR="00CB4D2C">
        <w:rPr>
          <w:rFonts w:ascii="Times New Roman" w:hAnsi="Times New Roman" w:cs="Times New Roman"/>
          <w:sz w:val="26"/>
          <w:szCs w:val="26"/>
        </w:rPr>
        <w:t>«О налоге на имущество физических лиц на территории муниципального образования город Норильск»</w:t>
      </w:r>
      <w:r w:rsidRPr="004E567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DB60F6">
        <w:rPr>
          <w:rFonts w:ascii="Times New Roman" w:hAnsi="Times New Roman" w:cs="Times New Roman"/>
          <w:sz w:val="26"/>
          <w:szCs w:val="26"/>
        </w:rPr>
        <w:t>Решение</w:t>
      </w:r>
      <w:r w:rsidRPr="004E5675">
        <w:rPr>
          <w:rFonts w:ascii="Times New Roman" w:hAnsi="Times New Roman" w:cs="Times New Roman"/>
          <w:sz w:val="26"/>
          <w:szCs w:val="26"/>
        </w:rPr>
        <w:t>) следующ</w:t>
      </w:r>
      <w:r w:rsidR="00025B03">
        <w:rPr>
          <w:rFonts w:ascii="Times New Roman" w:hAnsi="Times New Roman" w:cs="Times New Roman"/>
          <w:sz w:val="26"/>
          <w:szCs w:val="26"/>
        </w:rPr>
        <w:t>и</w:t>
      </w:r>
      <w:r w:rsidRPr="004E5675">
        <w:rPr>
          <w:rFonts w:ascii="Times New Roman" w:hAnsi="Times New Roman" w:cs="Times New Roman"/>
          <w:sz w:val="26"/>
          <w:szCs w:val="26"/>
        </w:rPr>
        <w:t>е изменени</w:t>
      </w:r>
      <w:r w:rsidR="00025B03">
        <w:rPr>
          <w:rFonts w:ascii="Times New Roman" w:hAnsi="Times New Roman" w:cs="Times New Roman"/>
          <w:sz w:val="26"/>
          <w:szCs w:val="26"/>
        </w:rPr>
        <w:t>я</w:t>
      </w:r>
      <w:r w:rsidRPr="004E5675">
        <w:rPr>
          <w:rFonts w:ascii="Times New Roman" w:hAnsi="Times New Roman" w:cs="Times New Roman"/>
          <w:sz w:val="26"/>
          <w:szCs w:val="26"/>
        </w:rPr>
        <w:t>:</w:t>
      </w:r>
    </w:p>
    <w:p w:rsidR="00154AD7" w:rsidRDefault="00365553" w:rsidP="00365553">
      <w:pPr>
        <w:pStyle w:val="a5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7DF3">
        <w:rPr>
          <w:rFonts w:ascii="Times New Roman" w:hAnsi="Times New Roman" w:cs="Times New Roman"/>
          <w:sz w:val="26"/>
          <w:szCs w:val="26"/>
        </w:rPr>
        <w:t>В</w:t>
      </w:r>
      <w:r w:rsidR="00154AD7">
        <w:rPr>
          <w:rFonts w:ascii="Times New Roman" w:hAnsi="Times New Roman" w:cs="Times New Roman"/>
          <w:sz w:val="26"/>
          <w:szCs w:val="26"/>
        </w:rPr>
        <w:t xml:space="preserve"> пункте </w:t>
      </w:r>
      <w:r w:rsidR="00D25AF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60F6">
        <w:rPr>
          <w:rFonts w:ascii="Times New Roman" w:hAnsi="Times New Roman" w:cs="Times New Roman"/>
          <w:sz w:val="26"/>
          <w:szCs w:val="26"/>
        </w:rPr>
        <w:t>Решения</w:t>
      </w:r>
      <w:r w:rsidR="00154AD7">
        <w:rPr>
          <w:rFonts w:ascii="Times New Roman" w:hAnsi="Times New Roman" w:cs="Times New Roman"/>
          <w:sz w:val="26"/>
          <w:szCs w:val="26"/>
        </w:rPr>
        <w:t>:</w:t>
      </w:r>
    </w:p>
    <w:p w:rsidR="00365553" w:rsidRPr="00711D15" w:rsidRDefault="00154AD7" w:rsidP="00154AD7">
      <w:pPr>
        <w:pStyle w:val="a5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подпункте 3</w:t>
      </w:r>
      <w:r w:rsidR="003655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слова «, </w:t>
      </w:r>
      <w:r w:rsidRPr="00D25AF9">
        <w:rPr>
          <w:rFonts w:ascii="Times New Roman" w:hAnsi="Times New Roman" w:cs="Times New Roman"/>
          <w:sz w:val="26"/>
          <w:szCs w:val="26"/>
        </w:rPr>
        <w:t>а также в отношении объектов налогообложения, кадастровая стоимость каждого из которых</w:t>
      </w:r>
      <w:r>
        <w:rPr>
          <w:rFonts w:ascii="Times New Roman" w:hAnsi="Times New Roman" w:cs="Times New Roman"/>
          <w:sz w:val="26"/>
          <w:szCs w:val="26"/>
        </w:rPr>
        <w:t xml:space="preserve"> превышает 300 миллионов рублей» исключить; </w:t>
      </w:r>
    </w:p>
    <w:p w:rsidR="00F04A22" w:rsidRPr="00F04A22" w:rsidRDefault="00154AD7" w:rsidP="00F04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</w:t>
      </w:r>
      <w:r w:rsidR="00F04A22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F04A22" w:rsidRPr="00F04A22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</w:rPr>
          <w:t>дополнить</w:t>
        </w:r>
      </w:hyperlink>
      <w:r w:rsidR="00F04A22" w:rsidRPr="00F04A22">
        <w:rPr>
          <w:rFonts w:ascii="Times New Roman" w:hAnsi="Times New Roman" w:cs="Times New Roman"/>
          <w:sz w:val="26"/>
          <w:szCs w:val="26"/>
        </w:rPr>
        <w:t xml:space="preserve"> </w:t>
      </w:r>
      <w:r w:rsidR="006D4FE4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F04A22" w:rsidRPr="00F04A22">
        <w:rPr>
          <w:rFonts w:ascii="Times New Roman" w:hAnsi="Times New Roman" w:cs="Times New Roman"/>
          <w:sz w:val="26"/>
          <w:szCs w:val="26"/>
        </w:rPr>
        <w:t xml:space="preserve">подпунктом </w:t>
      </w:r>
      <w:r w:rsidR="00F04A22">
        <w:rPr>
          <w:rFonts w:ascii="Times New Roman" w:hAnsi="Times New Roman" w:cs="Times New Roman"/>
          <w:sz w:val="26"/>
          <w:szCs w:val="26"/>
        </w:rPr>
        <w:t>4</w:t>
      </w:r>
      <w:r w:rsidR="00F04A22" w:rsidRPr="00F04A2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  <w:r w:rsidR="00F04A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A22" w:rsidRPr="00F04A22" w:rsidRDefault="00F04A22" w:rsidP="00F04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«4</w:t>
      </w:r>
      <w:r w:rsidRPr="00F04A22">
        <w:rPr>
          <w:rFonts w:ascii="Times New Roman" w:hAnsi="Times New Roman" w:cs="Times New Roman"/>
          <w:sz w:val="26"/>
          <w:szCs w:val="26"/>
        </w:rPr>
        <w:t xml:space="preserve">) 2,5 процента в отношении объектов налогообложения, кадастровая стоимость каждого из которых </w:t>
      </w:r>
      <w:r w:rsidR="00A31F16">
        <w:rPr>
          <w:rFonts w:ascii="Times New Roman" w:hAnsi="Times New Roman" w:cs="Times New Roman"/>
          <w:sz w:val="26"/>
          <w:szCs w:val="26"/>
        </w:rPr>
        <w:t>превышает 300 миллионов рублей;»</w:t>
      </w:r>
      <w:r w:rsidRPr="00F04A22">
        <w:rPr>
          <w:rFonts w:ascii="Times New Roman" w:hAnsi="Times New Roman" w:cs="Times New Roman"/>
          <w:sz w:val="26"/>
          <w:szCs w:val="26"/>
        </w:rPr>
        <w:t>;</w:t>
      </w:r>
    </w:p>
    <w:p w:rsidR="00154AD7" w:rsidRPr="00D25AF9" w:rsidRDefault="00A31F16" w:rsidP="00D25A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1.1.3. подпункт 4 </w:t>
      </w:r>
      <w:r w:rsidR="006D4FE4">
        <w:rPr>
          <w:rFonts w:ascii="Times New Roman" w:hAnsi="Times New Roman" w:cs="Times New Roman"/>
          <w:sz w:val="26"/>
          <w:szCs w:val="26"/>
        </w:rPr>
        <w:t xml:space="preserve">считать </w:t>
      </w:r>
      <w:r>
        <w:rPr>
          <w:rFonts w:ascii="Times New Roman" w:hAnsi="Times New Roman" w:cs="Times New Roman"/>
          <w:sz w:val="26"/>
          <w:szCs w:val="26"/>
        </w:rPr>
        <w:t xml:space="preserve">подпунктом 5. </w:t>
      </w:r>
    </w:p>
    <w:p w:rsidR="00A31F16" w:rsidRDefault="00A31F16" w:rsidP="005162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E97DF3">
        <w:rPr>
          <w:rFonts w:ascii="Times New Roman" w:hAnsi="Times New Roman" w:cs="Times New Roman"/>
          <w:sz w:val="26"/>
          <w:szCs w:val="26"/>
        </w:rPr>
        <w:t>П</w:t>
      </w:r>
      <w:r w:rsidR="00DF0ADE">
        <w:rPr>
          <w:rFonts w:ascii="Times New Roman" w:hAnsi="Times New Roman" w:cs="Times New Roman"/>
          <w:sz w:val="26"/>
          <w:szCs w:val="26"/>
        </w:rPr>
        <w:t>ункт 8 Решения изложить в следующей редакции:</w:t>
      </w:r>
    </w:p>
    <w:p w:rsidR="00DF0ADE" w:rsidRDefault="00DF0ADE" w:rsidP="00DF0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E97DF3">
        <w:rPr>
          <w:rFonts w:ascii="Times New Roman" w:hAnsi="Times New Roman" w:cs="Times New Roman"/>
          <w:sz w:val="26"/>
          <w:szCs w:val="26"/>
        </w:rPr>
        <w:t xml:space="preserve">8.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Налоговая льгота не предоставляется в отношении объектов налогообложения, указанных в </w:t>
      </w:r>
      <w:hyperlink r:id="rId10" w:history="1">
        <w:r w:rsidRPr="00743012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743012" w:rsidRPr="00743012">
          <w:rPr>
            <w:rFonts w:ascii="Times New Roman" w:hAnsi="Times New Roman" w:cs="Times New Roman"/>
            <w:sz w:val="26"/>
            <w:szCs w:val="26"/>
          </w:rPr>
          <w:t>3</w:t>
        </w:r>
        <w:r w:rsidRPr="00743012">
          <w:rPr>
            <w:rFonts w:ascii="Times New Roman" w:hAnsi="Times New Roman" w:cs="Times New Roman"/>
            <w:sz w:val="26"/>
            <w:szCs w:val="26"/>
          </w:rPr>
          <w:t xml:space="preserve"> пункта 3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настоящего Решения, за исключением гаражей и машино-мест, расположенных в таких объектах налогообложения</w:t>
      </w:r>
      <w:r w:rsidR="00743012">
        <w:rPr>
          <w:rFonts w:ascii="Times New Roman" w:hAnsi="Times New Roman" w:cs="Times New Roman"/>
          <w:sz w:val="26"/>
          <w:szCs w:val="26"/>
        </w:rPr>
        <w:t>, и в подпункте 4 пункта 3 настоящего Решения.».</w:t>
      </w:r>
    </w:p>
    <w:p w:rsidR="003A1463" w:rsidRPr="008B61FB" w:rsidRDefault="005162C5" w:rsidP="005162C5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61FB">
        <w:rPr>
          <w:rFonts w:ascii="Times New Roman" w:hAnsi="Times New Roman" w:cs="Times New Roman"/>
          <w:sz w:val="26"/>
          <w:szCs w:val="26"/>
        </w:rPr>
        <w:t xml:space="preserve">2. 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 xml:space="preserve">Настоящее решение вступает в силу </w:t>
      </w:r>
      <w:r w:rsidR="008B61FB" w:rsidRPr="008B61FB">
        <w:rPr>
          <w:rFonts w:ascii="Times New Roman" w:hAnsi="Times New Roman" w:cs="Times New Roman"/>
          <w:sz w:val="26"/>
          <w:szCs w:val="26"/>
        </w:rPr>
        <w:t>через десять дней со дня опубликования в газете</w:t>
      </w:r>
      <w:r w:rsidR="008B61FB" w:rsidRPr="008B61FB" w:rsidDel="00AE20B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B61FB" w:rsidRPr="008B61FB">
        <w:rPr>
          <w:rFonts w:ascii="Times New Roman" w:hAnsi="Times New Roman" w:cs="Times New Roman"/>
          <w:bCs/>
          <w:sz w:val="26"/>
          <w:szCs w:val="26"/>
        </w:rPr>
        <w:t>«Заполярная правда»</w:t>
      </w:r>
      <w:r w:rsidR="006D4FE4">
        <w:rPr>
          <w:rFonts w:ascii="Times New Roman" w:hAnsi="Times New Roman" w:cs="Times New Roman"/>
          <w:bCs/>
          <w:sz w:val="26"/>
          <w:szCs w:val="26"/>
        </w:rPr>
        <w:t>, но не ранее</w:t>
      </w:r>
      <w:r w:rsidR="008B61FB" w:rsidRPr="008B61FB">
        <w:rPr>
          <w:rFonts w:ascii="Times New Roman" w:hAnsi="Times New Roman" w:cs="Times New Roman"/>
          <w:sz w:val="26"/>
          <w:szCs w:val="26"/>
        </w:rPr>
        <w:t xml:space="preserve"> 01.01.202</w:t>
      </w:r>
      <w:r w:rsidR="00C36B7F">
        <w:rPr>
          <w:rFonts w:ascii="Times New Roman" w:hAnsi="Times New Roman" w:cs="Times New Roman"/>
          <w:sz w:val="26"/>
          <w:szCs w:val="26"/>
        </w:rPr>
        <w:t>5</w:t>
      </w:r>
      <w:r w:rsidR="008B61FB" w:rsidRPr="008B61FB">
        <w:rPr>
          <w:rFonts w:ascii="Times New Roman" w:hAnsi="Times New Roman" w:cs="Times New Roman"/>
          <w:sz w:val="26"/>
          <w:szCs w:val="26"/>
        </w:rPr>
        <w:t>.</w:t>
      </w:r>
      <w:r w:rsidRPr="008B61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61FB" w:rsidRDefault="008B61FB" w:rsidP="00B22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 xml:space="preserve">Председатель Городского Совета                </w:t>
      </w:r>
      <w:r w:rsidR="00E9778F">
        <w:rPr>
          <w:rFonts w:ascii="Times New Roman" w:hAnsi="Times New Roman" w:cs="Times New Roman"/>
          <w:sz w:val="26"/>
          <w:szCs w:val="26"/>
        </w:rPr>
        <w:t xml:space="preserve">                           Глава</w:t>
      </w:r>
      <w:r w:rsidRPr="004E5675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B221F7" w:rsidRPr="004E5675" w:rsidRDefault="00B221F7" w:rsidP="00B221F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6"/>
          <w:szCs w:val="26"/>
        </w:rPr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</w:r>
    </w:p>
    <w:p w:rsidR="006731D6" w:rsidRDefault="00B221F7" w:rsidP="00C36B7F">
      <w:pPr>
        <w:autoSpaceDE w:val="0"/>
        <w:autoSpaceDN w:val="0"/>
        <w:adjustRightInd w:val="0"/>
        <w:contextualSpacing/>
      </w:pPr>
      <w:r w:rsidRPr="004E5675">
        <w:rPr>
          <w:rFonts w:ascii="Times New Roman" w:hAnsi="Times New Roman" w:cs="Times New Roman"/>
          <w:sz w:val="26"/>
          <w:szCs w:val="26"/>
        </w:rPr>
        <w:tab/>
      </w:r>
      <w:r w:rsidRPr="004E5675">
        <w:rPr>
          <w:rFonts w:ascii="Times New Roman" w:hAnsi="Times New Roman" w:cs="Times New Roman"/>
          <w:sz w:val="26"/>
          <w:szCs w:val="26"/>
        </w:rPr>
        <w:tab/>
        <w:t xml:space="preserve">         А.А. Пестряков                                                               Д.В. Карасев</w:t>
      </w:r>
    </w:p>
    <w:sectPr w:rsidR="006731D6" w:rsidSect="006D4FE4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A6" w:rsidRDefault="00A839A6">
      <w:pPr>
        <w:spacing w:after="0" w:line="240" w:lineRule="auto"/>
      </w:pPr>
      <w:r>
        <w:separator/>
      </w:r>
    </w:p>
  </w:endnote>
  <w:endnote w:type="continuationSeparator" w:id="0">
    <w:p w:rsidR="00A839A6" w:rsidRDefault="00A8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A6" w:rsidRDefault="00A839A6">
      <w:pPr>
        <w:spacing w:after="0" w:line="240" w:lineRule="auto"/>
      </w:pPr>
      <w:r>
        <w:separator/>
      </w:r>
    </w:p>
  </w:footnote>
  <w:footnote w:type="continuationSeparator" w:id="0">
    <w:p w:rsidR="00A839A6" w:rsidRDefault="00A83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4246349"/>
      <w:docPartObj>
        <w:docPartGallery w:val="Page Numbers (Top of Page)"/>
        <w:docPartUnique/>
      </w:docPartObj>
    </w:sdtPr>
    <w:sdtEndPr/>
    <w:sdtContent>
      <w:p w:rsidR="00DE78DD" w:rsidRDefault="00DE78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F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78DD" w:rsidRDefault="00DE78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1A32D2"/>
    <w:multiLevelType w:val="multilevel"/>
    <w:tmpl w:val="0419001F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F7"/>
    <w:rsid w:val="00025B03"/>
    <w:rsid w:val="000404E8"/>
    <w:rsid w:val="00154AD7"/>
    <w:rsid w:val="001C0EFF"/>
    <w:rsid w:val="00365553"/>
    <w:rsid w:val="003A1463"/>
    <w:rsid w:val="003B3266"/>
    <w:rsid w:val="004A1C6F"/>
    <w:rsid w:val="00510D5B"/>
    <w:rsid w:val="005162C5"/>
    <w:rsid w:val="005242A1"/>
    <w:rsid w:val="005E0AE1"/>
    <w:rsid w:val="006731D6"/>
    <w:rsid w:val="006D4FE4"/>
    <w:rsid w:val="00743012"/>
    <w:rsid w:val="007A221F"/>
    <w:rsid w:val="007F7B14"/>
    <w:rsid w:val="00813ED1"/>
    <w:rsid w:val="00856002"/>
    <w:rsid w:val="008955B6"/>
    <w:rsid w:val="008B61FB"/>
    <w:rsid w:val="008C0B11"/>
    <w:rsid w:val="008D4EAA"/>
    <w:rsid w:val="00903BF4"/>
    <w:rsid w:val="00904DC5"/>
    <w:rsid w:val="009867D2"/>
    <w:rsid w:val="009D0892"/>
    <w:rsid w:val="00A31F16"/>
    <w:rsid w:val="00A61718"/>
    <w:rsid w:val="00A70965"/>
    <w:rsid w:val="00A839A6"/>
    <w:rsid w:val="00AF71DF"/>
    <w:rsid w:val="00B221F7"/>
    <w:rsid w:val="00B23D33"/>
    <w:rsid w:val="00C3446E"/>
    <w:rsid w:val="00C36B7F"/>
    <w:rsid w:val="00C37BF8"/>
    <w:rsid w:val="00CB4D2C"/>
    <w:rsid w:val="00D25AF9"/>
    <w:rsid w:val="00DB60F6"/>
    <w:rsid w:val="00DE78DD"/>
    <w:rsid w:val="00DF0ADE"/>
    <w:rsid w:val="00E61E7B"/>
    <w:rsid w:val="00E9778F"/>
    <w:rsid w:val="00E97DF3"/>
    <w:rsid w:val="00F0212C"/>
    <w:rsid w:val="00F0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6925C-2E74-4F57-BFD4-965F95B1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2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21F7"/>
  </w:style>
  <w:style w:type="paragraph" w:styleId="a5">
    <w:name w:val="List Paragraph"/>
    <w:basedOn w:val="a"/>
    <w:uiPriority w:val="34"/>
    <w:qFormat/>
    <w:rsid w:val="00B221F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5B6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04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2190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123&amp;n=333517&amp;dst=100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53&amp;dst=20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Волкова Елена Александровна</cp:lastModifiedBy>
  <cp:revision>3</cp:revision>
  <cp:lastPrinted>2024-09-10T03:05:00Z</cp:lastPrinted>
  <dcterms:created xsi:type="dcterms:W3CDTF">2024-09-19T03:56:00Z</dcterms:created>
  <dcterms:modified xsi:type="dcterms:W3CDTF">2024-09-19T06:42:00Z</dcterms:modified>
</cp:coreProperties>
</file>