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E2" w:rsidRDefault="008717DE">
      <w:pPr>
        <w:tabs>
          <w:tab w:val="center" w:pos="4153"/>
          <w:tab w:val="left" w:pos="7230"/>
          <w:tab w:val="right" w:pos="8306"/>
        </w:tabs>
        <w:spacing w:after="0" w:line="240" w:lineRule="auto"/>
        <w:jc w:val="center"/>
        <w:rPr>
          <w:rFonts w:ascii="Times New Roman" w:eastAsia="Times New Roman" w:hAnsi="Times New Roman" w:cs="Times New Roman"/>
          <w:sz w:val="26"/>
          <w:szCs w:val="20"/>
          <w:lang w:eastAsia="ru-RU"/>
        </w:rPr>
      </w:pPr>
      <w:r>
        <w:rPr>
          <w:noProof/>
          <w:lang w:eastAsia="ru-RU"/>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5"/>
                    <a:stretch>
                      <a:fillRect/>
                    </a:stretch>
                  </pic:blipFill>
                  <pic:spPr bwMode="auto">
                    <a:xfrm>
                      <a:off x="0" y="0"/>
                      <a:ext cx="464185" cy="559435"/>
                    </a:xfrm>
                    <a:prstGeom prst="rect">
                      <a:avLst/>
                    </a:prstGeom>
                  </pic:spPr>
                </pic:pic>
              </a:graphicData>
            </a:graphic>
          </wp:inline>
        </w:drawing>
      </w:r>
    </w:p>
    <w:p w:rsidR="004316E2" w:rsidRDefault="008717DE">
      <w:pPr>
        <w:tabs>
          <w:tab w:val="center" w:pos="4153"/>
          <w:tab w:val="left" w:pos="5529"/>
          <w:tab w:val="right" w:pos="8306"/>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АДМИНИСТРАЦИЯ ГОРОДА НОРИЛЬСКА</w:t>
      </w:r>
    </w:p>
    <w:p w:rsidR="004316E2" w:rsidRDefault="008717DE">
      <w:pPr>
        <w:tabs>
          <w:tab w:val="center" w:pos="4153"/>
          <w:tab w:val="right" w:pos="8306"/>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КРАСНОЯРСКОГО КРАЯ</w:t>
      </w:r>
    </w:p>
    <w:p w:rsidR="004316E2" w:rsidRDefault="004316E2">
      <w:pPr>
        <w:tabs>
          <w:tab w:val="center" w:pos="4153"/>
          <w:tab w:val="right" w:pos="8306"/>
        </w:tabs>
        <w:spacing w:after="0" w:line="240" w:lineRule="auto"/>
        <w:jc w:val="center"/>
        <w:outlineLvl w:val="0"/>
        <w:rPr>
          <w:rFonts w:ascii="Times New Roman" w:eastAsia="Times New Roman" w:hAnsi="Times New Roman" w:cs="Times New Roman"/>
          <w:b/>
          <w:bCs/>
          <w:color w:val="000000"/>
          <w:sz w:val="28"/>
          <w:szCs w:val="28"/>
          <w:lang w:eastAsia="ru-RU"/>
        </w:rPr>
      </w:pPr>
    </w:p>
    <w:p w:rsidR="004316E2" w:rsidRDefault="008717DE">
      <w:pPr>
        <w:tabs>
          <w:tab w:val="center" w:pos="4153"/>
          <w:tab w:val="right" w:pos="8306"/>
        </w:tabs>
        <w:spacing w:after="0" w:line="240" w:lineRule="auto"/>
        <w:jc w:val="center"/>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ПОСТАНОВЛЕНИЕ</w:t>
      </w:r>
    </w:p>
    <w:p w:rsidR="004316E2" w:rsidRDefault="004316E2">
      <w:pPr>
        <w:spacing w:after="0" w:line="240" w:lineRule="auto"/>
        <w:jc w:val="both"/>
        <w:rPr>
          <w:rFonts w:ascii="Times New Roman" w:eastAsia="Times New Roman" w:hAnsi="Times New Roman" w:cs="Arial"/>
          <w:sz w:val="26"/>
          <w:szCs w:val="20"/>
          <w:lang w:eastAsia="ru-RU"/>
        </w:rPr>
      </w:pPr>
    </w:p>
    <w:p w:rsidR="004316E2" w:rsidRDefault="000E666D">
      <w:pPr>
        <w:tabs>
          <w:tab w:val="left" w:pos="4111"/>
          <w:tab w:val="left" w:pos="7797"/>
        </w:tabs>
        <w:spacing w:after="0" w:line="240" w:lineRule="auto"/>
        <w:jc w:val="both"/>
        <w:rPr>
          <w:rFonts w:ascii="Times New Roman" w:eastAsia="Times New Roman" w:hAnsi="Times New Roman" w:cs="Arial"/>
          <w:sz w:val="26"/>
          <w:szCs w:val="20"/>
          <w:lang w:eastAsia="ru-RU"/>
        </w:rPr>
      </w:pPr>
      <w:r>
        <w:rPr>
          <w:rFonts w:ascii="Times New Roman" w:eastAsia="Times New Roman" w:hAnsi="Times New Roman" w:cs="Arial"/>
          <w:sz w:val="26"/>
          <w:szCs w:val="20"/>
          <w:lang w:eastAsia="ru-RU"/>
        </w:rPr>
        <w:t>27.01.</w:t>
      </w:r>
      <w:r w:rsidR="00B40927">
        <w:rPr>
          <w:rFonts w:ascii="Times New Roman" w:eastAsia="Times New Roman" w:hAnsi="Times New Roman" w:cs="Arial"/>
          <w:sz w:val="26"/>
          <w:szCs w:val="20"/>
          <w:lang w:eastAsia="ru-RU"/>
        </w:rPr>
        <w:t>2025</w:t>
      </w:r>
      <w:r>
        <w:rPr>
          <w:rFonts w:ascii="Times New Roman" w:eastAsia="Times New Roman" w:hAnsi="Times New Roman" w:cs="Arial"/>
          <w:sz w:val="26"/>
          <w:szCs w:val="20"/>
          <w:lang w:eastAsia="ru-RU"/>
        </w:rPr>
        <w:tab/>
        <w:t>г. Норильск</w:t>
      </w:r>
      <w:r>
        <w:rPr>
          <w:rFonts w:ascii="Times New Roman" w:eastAsia="Times New Roman" w:hAnsi="Times New Roman" w:cs="Arial"/>
          <w:sz w:val="26"/>
          <w:szCs w:val="20"/>
          <w:lang w:eastAsia="ru-RU"/>
        </w:rPr>
        <w:tab/>
        <w:t xml:space="preserve">             № 26</w:t>
      </w:r>
    </w:p>
    <w:p w:rsidR="004316E2" w:rsidRDefault="004316E2">
      <w:pPr>
        <w:spacing w:after="0" w:line="240" w:lineRule="auto"/>
        <w:rPr>
          <w:rFonts w:ascii="Times New Roman" w:eastAsia="Times New Roman" w:hAnsi="Times New Roman" w:cs="Times New Roman"/>
          <w:sz w:val="26"/>
          <w:szCs w:val="20"/>
          <w:lang w:eastAsia="ru-RU"/>
        </w:rPr>
      </w:pPr>
    </w:p>
    <w:p w:rsidR="004316E2" w:rsidRDefault="004316E2">
      <w:pPr>
        <w:tabs>
          <w:tab w:val="left" w:pos="1134"/>
        </w:tabs>
        <w:spacing w:after="0" w:line="240" w:lineRule="auto"/>
        <w:ind w:firstLine="709"/>
        <w:jc w:val="both"/>
        <w:rPr>
          <w:rFonts w:ascii="Times New Roman" w:eastAsia="Times New Roman" w:hAnsi="Times New Roman"/>
          <w:sz w:val="26"/>
          <w:szCs w:val="26"/>
        </w:rPr>
      </w:pPr>
    </w:p>
    <w:p w:rsidR="004316E2" w:rsidRDefault="008717DE" w:rsidP="00DC653D">
      <w:pPr>
        <w:tabs>
          <w:tab w:val="left" w:pos="113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 внесении изменений в постановление Администрации города Норильска от 20.01.2017 № 29</w:t>
      </w:r>
    </w:p>
    <w:p w:rsidR="004316E2" w:rsidRDefault="004316E2" w:rsidP="004B4860">
      <w:pPr>
        <w:tabs>
          <w:tab w:val="left" w:pos="1134"/>
        </w:tabs>
        <w:spacing w:after="0" w:line="240" w:lineRule="auto"/>
        <w:ind w:firstLine="709"/>
        <w:jc w:val="both"/>
        <w:rPr>
          <w:rFonts w:ascii="Times New Roman" w:eastAsia="Times New Roman" w:hAnsi="Times New Roman"/>
          <w:sz w:val="26"/>
          <w:szCs w:val="26"/>
        </w:rPr>
      </w:pPr>
    </w:p>
    <w:p w:rsidR="004316E2" w:rsidRPr="00512EAE" w:rsidRDefault="008717DE" w:rsidP="00C94CEC">
      <w:pPr>
        <w:pStyle w:val="ae"/>
        <w:spacing w:before="0" w:beforeAutospacing="0" w:after="0" w:afterAutospacing="0" w:line="288" w:lineRule="atLeast"/>
        <w:ind w:firstLine="709"/>
        <w:jc w:val="both"/>
        <w:rPr>
          <w:sz w:val="26"/>
          <w:szCs w:val="26"/>
        </w:rPr>
      </w:pPr>
      <w:r w:rsidRPr="00512EAE">
        <w:rPr>
          <w:sz w:val="26"/>
          <w:szCs w:val="26"/>
        </w:rPr>
        <w:t xml:space="preserve">В целях </w:t>
      </w:r>
      <w:r w:rsidR="009622B9" w:rsidRPr="00512EAE">
        <w:rPr>
          <w:sz w:val="26"/>
          <w:szCs w:val="26"/>
        </w:rPr>
        <w:t>урегулирования порядка реализации мероприятий, указанных в части 2 статьи 28 Федерального закона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9622B9" w:rsidRPr="00512EAE">
        <w:rPr>
          <w:rFonts w:eastAsiaTheme="minorHAnsi"/>
          <w:sz w:val="26"/>
          <w:szCs w:val="26"/>
          <w:lang w:eastAsia="en-US"/>
        </w:rPr>
        <w:t xml:space="preserve">, </w:t>
      </w:r>
    </w:p>
    <w:p w:rsidR="004316E2" w:rsidRPr="00C94CEC" w:rsidRDefault="008717DE" w:rsidP="004B4860">
      <w:pPr>
        <w:spacing w:after="0" w:line="240" w:lineRule="auto"/>
        <w:jc w:val="both"/>
        <w:rPr>
          <w:rFonts w:ascii="Times New Roman" w:eastAsia="Times New Roman" w:hAnsi="Times New Roman"/>
          <w:sz w:val="26"/>
          <w:szCs w:val="26"/>
        </w:rPr>
      </w:pPr>
      <w:r w:rsidRPr="00C94CEC">
        <w:rPr>
          <w:rFonts w:ascii="Times New Roman" w:hAnsi="Times New Roman" w:cs="Times New Roman"/>
          <w:sz w:val="26"/>
          <w:szCs w:val="26"/>
        </w:rPr>
        <w:t>ПОСТАНОВЛЯЮ:</w:t>
      </w:r>
    </w:p>
    <w:p w:rsidR="004316E2" w:rsidRPr="00C94CEC" w:rsidRDefault="004316E2" w:rsidP="004B4860">
      <w:pPr>
        <w:tabs>
          <w:tab w:val="left" w:pos="1134"/>
        </w:tabs>
        <w:spacing w:after="0" w:line="240" w:lineRule="auto"/>
        <w:ind w:firstLine="709"/>
        <w:jc w:val="both"/>
        <w:rPr>
          <w:rFonts w:ascii="Times New Roman" w:eastAsia="Times New Roman" w:hAnsi="Times New Roman" w:cs="Times New Roman"/>
          <w:sz w:val="26"/>
          <w:szCs w:val="26"/>
          <w:lang w:eastAsia="ru-RU"/>
        </w:rPr>
      </w:pPr>
    </w:p>
    <w:p w:rsidR="004316E2" w:rsidRPr="00C94CEC" w:rsidRDefault="008717DE" w:rsidP="004B486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94CEC">
        <w:rPr>
          <w:rFonts w:ascii="Times New Roman" w:eastAsia="Times New Roman" w:hAnsi="Times New Roman" w:cs="Times New Roman"/>
          <w:sz w:val="26"/>
          <w:szCs w:val="26"/>
          <w:lang w:eastAsia="ru-RU"/>
        </w:rPr>
        <w:t xml:space="preserve">1. Внести в </w:t>
      </w:r>
      <w:r w:rsidR="001B07F4" w:rsidRPr="00C94CEC">
        <w:rPr>
          <w:rFonts w:ascii="Times New Roman" w:eastAsia="Times New Roman" w:hAnsi="Times New Roman" w:cs="Times New Roman"/>
          <w:sz w:val="26"/>
          <w:szCs w:val="26"/>
        </w:rPr>
        <w:t xml:space="preserve">Порядок создания и использования парковок (парковочных мест), расположенных на автомобильных дорогах общего пользования местного значения муниципального образования город </w:t>
      </w:r>
      <w:r w:rsidR="00820107" w:rsidRPr="00C94CEC">
        <w:rPr>
          <w:rFonts w:ascii="Times New Roman" w:eastAsia="Times New Roman" w:hAnsi="Times New Roman" w:cs="Times New Roman"/>
          <w:sz w:val="26"/>
          <w:szCs w:val="26"/>
        </w:rPr>
        <w:t>Норильск,</w:t>
      </w:r>
      <w:r w:rsidR="001B07F4" w:rsidRPr="00C94CEC">
        <w:rPr>
          <w:rFonts w:ascii="Times New Roman" w:eastAsia="Times New Roman" w:hAnsi="Times New Roman" w:cs="Times New Roman"/>
          <w:sz w:val="26"/>
          <w:szCs w:val="26"/>
          <w:lang w:eastAsia="ru-RU"/>
        </w:rPr>
        <w:t xml:space="preserve"> утвер</w:t>
      </w:r>
      <w:r w:rsidR="00820107" w:rsidRPr="00C94CEC">
        <w:rPr>
          <w:rFonts w:ascii="Times New Roman" w:eastAsia="Times New Roman" w:hAnsi="Times New Roman" w:cs="Times New Roman"/>
          <w:sz w:val="26"/>
          <w:szCs w:val="26"/>
          <w:lang w:eastAsia="ru-RU"/>
        </w:rPr>
        <w:t xml:space="preserve">жденный </w:t>
      </w:r>
      <w:r w:rsidRPr="00C94CEC">
        <w:rPr>
          <w:rFonts w:ascii="Times New Roman" w:eastAsia="Times New Roman" w:hAnsi="Times New Roman" w:cs="Times New Roman"/>
          <w:sz w:val="26"/>
          <w:szCs w:val="26"/>
          <w:lang w:eastAsia="ru-RU"/>
        </w:rPr>
        <w:t>постановление</w:t>
      </w:r>
      <w:r w:rsidR="00820107" w:rsidRPr="00C94CEC">
        <w:rPr>
          <w:rFonts w:ascii="Times New Roman" w:eastAsia="Times New Roman" w:hAnsi="Times New Roman" w:cs="Times New Roman"/>
          <w:sz w:val="26"/>
          <w:szCs w:val="26"/>
          <w:lang w:eastAsia="ru-RU"/>
        </w:rPr>
        <w:t>м</w:t>
      </w:r>
      <w:r w:rsidRPr="00C94CEC">
        <w:rPr>
          <w:rFonts w:ascii="Times New Roman" w:eastAsia="Times New Roman" w:hAnsi="Times New Roman" w:cs="Times New Roman"/>
          <w:sz w:val="26"/>
          <w:szCs w:val="26"/>
          <w:lang w:eastAsia="ru-RU"/>
        </w:rPr>
        <w:t xml:space="preserve"> Администрации города Норильска от </w:t>
      </w:r>
      <w:r w:rsidRPr="00C94CEC">
        <w:rPr>
          <w:rFonts w:ascii="Times New Roman" w:eastAsia="Times New Roman" w:hAnsi="Times New Roman" w:cs="Times New Roman"/>
          <w:sz w:val="26"/>
          <w:szCs w:val="26"/>
        </w:rPr>
        <w:t>20.01.2017</w:t>
      </w:r>
      <w:r w:rsidR="00820107" w:rsidRPr="00C94CEC">
        <w:rPr>
          <w:rFonts w:ascii="Times New Roman" w:eastAsia="Times New Roman" w:hAnsi="Times New Roman" w:cs="Times New Roman"/>
          <w:sz w:val="26"/>
          <w:szCs w:val="26"/>
        </w:rPr>
        <w:t xml:space="preserve"> </w:t>
      </w:r>
      <w:r w:rsidR="0013651D" w:rsidRPr="00C94CEC">
        <w:rPr>
          <w:rFonts w:ascii="Times New Roman" w:eastAsia="Times New Roman" w:hAnsi="Times New Roman" w:cs="Times New Roman"/>
          <w:sz w:val="26"/>
          <w:szCs w:val="26"/>
        </w:rPr>
        <w:t xml:space="preserve">№ </w:t>
      </w:r>
      <w:r w:rsidRPr="00C94CEC">
        <w:rPr>
          <w:rFonts w:ascii="Times New Roman" w:eastAsia="Times New Roman" w:hAnsi="Times New Roman" w:cs="Times New Roman"/>
          <w:sz w:val="26"/>
          <w:szCs w:val="26"/>
        </w:rPr>
        <w:t>29</w:t>
      </w:r>
      <w:r w:rsidRPr="00C94CEC">
        <w:rPr>
          <w:rFonts w:ascii="Times New Roman" w:eastAsia="Times New Roman" w:hAnsi="Times New Roman" w:cs="Times New Roman"/>
          <w:sz w:val="26"/>
          <w:szCs w:val="26"/>
          <w:lang w:eastAsia="ru-RU"/>
        </w:rPr>
        <w:t xml:space="preserve"> (далее - П</w:t>
      </w:r>
      <w:r w:rsidR="00820107" w:rsidRPr="00C94CEC">
        <w:rPr>
          <w:rFonts w:ascii="Times New Roman" w:eastAsia="Times New Roman" w:hAnsi="Times New Roman" w:cs="Times New Roman"/>
          <w:sz w:val="26"/>
          <w:szCs w:val="26"/>
          <w:lang w:eastAsia="ru-RU"/>
        </w:rPr>
        <w:t>орядок</w:t>
      </w:r>
      <w:r w:rsidRPr="00C94CEC">
        <w:rPr>
          <w:rFonts w:ascii="Times New Roman" w:eastAsia="Times New Roman" w:hAnsi="Times New Roman" w:cs="Times New Roman"/>
          <w:sz w:val="26"/>
          <w:szCs w:val="26"/>
          <w:lang w:eastAsia="ru-RU"/>
        </w:rPr>
        <w:t>)</w:t>
      </w:r>
      <w:r w:rsidR="00780C75" w:rsidRPr="00C94CEC">
        <w:rPr>
          <w:rFonts w:ascii="Times New Roman" w:eastAsia="Times New Roman" w:hAnsi="Times New Roman" w:cs="Times New Roman"/>
          <w:sz w:val="26"/>
          <w:szCs w:val="26"/>
          <w:lang w:eastAsia="ru-RU"/>
        </w:rPr>
        <w:t>,</w:t>
      </w:r>
      <w:r w:rsidRPr="00C94CEC">
        <w:rPr>
          <w:rFonts w:ascii="Times New Roman" w:eastAsia="Times New Roman" w:hAnsi="Times New Roman" w:cs="Times New Roman"/>
          <w:sz w:val="26"/>
          <w:szCs w:val="26"/>
          <w:lang w:eastAsia="ru-RU"/>
        </w:rPr>
        <w:t xml:space="preserve"> следующие изменения:</w:t>
      </w:r>
    </w:p>
    <w:p w:rsidR="004316E2" w:rsidRPr="00512EAE" w:rsidRDefault="00820107" w:rsidP="00CA447B">
      <w:pPr>
        <w:shd w:val="clear" w:color="auto" w:fill="FFFFFF"/>
        <w:tabs>
          <w:tab w:val="left" w:pos="1134"/>
        </w:tabs>
        <w:spacing w:after="0" w:line="240" w:lineRule="auto"/>
        <w:ind w:firstLine="709"/>
        <w:jc w:val="both"/>
        <w:rPr>
          <w:rFonts w:ascii="Times New Roman" w:hAnsi="Times New Roman" w:cs="Times New Roman"/>
          <w:sz w:val="26"/>
          <w:szCs w:val="26"/>
        </w:rPr>
      </w:pPr>
      <w:r w:rsidRPr="00C94CEC">
        <w:rPr>
          <w:rFonts w:ascii="Times New Roman" w:eastAsia="Times New Roman" w:hAnsi="Times New Roman" w:cs="Times New Roman"/>
          <w:sz w:val="26"/>
          <w:szCs w:val="26"/>
          <w:lang w:eastAsia="ru-RU"/>
        </w:rPr>
        <w:t>1.1. В пункт</w:t>
      </w:r>
      <w:r w:rsidR="00222C73" w:rsidRPr="00C94CEC">
        <w:rPr>
          <w:rFonts w:ascii="Times New Roman" w:eastAsia="Times New Roman" w:hAnsi="Times New Roman" w:cs="Times New Roman"/>
          <w:sz w:val="26"/>
          <w:szCs w:val="26"/>
          <w:lang w:eastAsia="ru-RU"/>
        </w:rPr>
        <w:t>е</w:t>
      </w:r>
      <w:r w:rsidR="008717DE" w:rsidRPr="00C94CEC">
        <w:rPr>
          <w:rFonts w:ascii="Times New Roman" w:eastAsia="Times New Roman" w:hAnsi="Times New Roman" w:cs="Times New Roman"/>
          <w:sz w:val="26"/>
          <w:szCs w:val="26"/>
          <w:lang w:eastAsia="ru-RU"/>
        </w:rPr>
        <w:t xml:space="preserve"> 1.1</w:t>
      </w:r>
      <w:r w:rsidRPr="00C94CEC">
        <w:rPr>
          <w:rFonts w:ascii="Times New Roman" w:eastAsia="Times New Roman" w:hAnsi="Times New Roman" w:cs="Times New Roman"/>
          <w:sz w:val="26"/>
          <w:szCs w:val="26"/>
          <w:lang w:eastAsia="ru-RU"/>
        </w:rPr>
        <w:t xml:space="preserve"> Порядка</w:t>
      </w:r>
      <w:r w:rsidR="008717DE" w:rsidRPr="00C94CEC">
        <w:rPr>
          <w:rFonts w:ascii="Times New Roman" w:eastAsia="Times New Roman" w:hAnsi="Times New Roman" w:cs="Times New Roman"/>
          <w:sz w:val="26"/>
          <w:szCs w:val="26"/>
          <w:lang w:eastAsia="ru-RU"/>
        </w:rPr>
        <w:t xml:space="preserve"> после слов «(далее – Федеральный закон № 196-ФЗ)» </w:t>
      </w:r>
      <w:r w:rsidR="00222C73" w:rsidRPr="00C94CEC">
        <w:rPr>
          <w:rFonts w:ascii="Times New Roman" w:eastAsia="Times New Roman" w:hAnsi="Times New Roman" w:cs="Times New Roman"/>
          <w:sz w:val="26"/>
          <w:szCs w:val="26"/>
          <w:lang w:eastAsia="ru-RU"/>
        </w:rPr>
        <w:t>дополнить словами</w:t>
      </w:r>
      <w:r w:rsidR="008717DE" w:rsidRPr="00C94CEC">
        <w:rPr>
          <w:rFonts w:ascii="Times New Roman" w:eastAsia="Times New Roman" w:hAnsi="Times New Roman" w:cs="Times New Roman"/>
          <w:sz w:val="26"/>
          <w:szCs w:val="26"/>
          <w:lang w:eastAsia="ru-RU"/>
        </w:rPr>
        <w:t xml:space="preserve"> «</w:t>
      </w:r>
      <w:r w:rsidR="00936723" w:rsidRPr="00C94CEC">
        <w:rPr>
          <w:rFonts w:ascii="Times New Roman" w:eastAsia="Times New Roman" w:hAnsi="Times New Roman" w:cs="Times New Roman"/>
          <w:sz w:val="26"/>
          <w:szCs w:val="26"/>
          <w:lang w:eastAsia="ru-RU"/>
        </w:rPr>
        <w:t xml:space="preserve">, </w:t>
      </w:r>
      <w:r w:rsidR="008717DE" w:rsidRPr="00C94CEC">
        <w:rPr>
          <w:rFonts w:ascii="Times New Roman" w:hAnsi="Times New Roman" w:cs="Times New Roman"/>
          <w:sz w:val="26"/>
          <w:szCs w:val="26"/>
        </w:rPr>
        <w:t xml:space="preserve">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w:t>
      </w:r>
      <w:r w:rsidR="00936723" w:rsidRPr="00C94CEC">
        <w:rPr>
          <w:rFonts w:ascii="Times New Roman" w:hAnsi="Times New Roman" w:cs="Times New Roman"/>
          <w:sz w:val="26"/>
          <w:szCs w:val="26"/>
        </w:rPr>
        <w:t xml:space="preserve">№ </w:t>
      </w:r>
      <w:r w:rsidR="008717DE" w:rsidRPr="00C94CEC">
        <w:rPr>
          <w:rFonts w:ascii="Times New Roman" w:hAnsi="Times New Roman" w:cs="Times New Roman"/>
          <w:sz w:val="26"/>
          <w:szCs w:val="26"/>
        </w:rPr>
        <w:t>580-ФЗ)».</w:t>
      </w:r>
    </w:p>
    <w:p w:rsidR="00777A01" w:rsidRPr="00C94CEC" w:rsidRDefault="00777A01" w:rsidP="00C94CEC">
      <w:pPr>
        <w:suppressAutoHyphens w:val="0"/>
        <w:autoSpaceDE w:val="0"/>
        <w:autoSpaceDN w:val="0"/>
        <w:adjustRightInd w:val="0"/>
        <w:spacing w:after="0" w:line="240" w:lineRule="auto"/>
        <w:ind w:firstLine="708"/>
        <w:jc w:val="both"/>
        <w:rPr>
          <w:rFonts w:ascii="Times New Roman" w:hAnsi="Times New Roman" w:cs="Times New Roman"/>
          <w:sz w:val="26"/>
          <w:szCs w:val="26"/>
        </w:rPr>
      </w:pPr>
      <w:r w:rsidRPr="00512EAE">
        <w:rPr>
          <w:rFonts w:ascii="Times New Roman" w:hAnsi="Times New Roman" w:cs="Times New Roman"/>
          <w:sz w:val="26"/>
          <w:szCs w:val="26"/>
        </w:rPr>
        <w:t xml:space="preserve">1.2. Абзац первый пункта 1.2 Порядка </w:t>
      </w:r>
      <w:r w:rsidR="00C94CEC">
        <w:rPr>
          <w:rFonts w:ascii="Times New Roman" w:hAnsi="Times New Roman" w:cs="Times New Roman"/>
          <w:sz w:val="26"/>
          <w:szCs w:val="26"/>
        </w:rPr>
        <w:t xml:space="preserve">после слов </w:t>
      </w:r>
      <w:r w:rsidR="00C94CEC" w:rsidRPr="00C94CEC">
        <w:rPr>
          <w:rFonts w:ascii="Times New Roman" w:hAnsi="Times New Roman" w:cs="Times New Roman"/>
          <w:sz w:val="26"/>
          <w:szCs w:val="26"/>
        </w:rPr>
        <w:t>«</w:t>
      </w:r>
      <w:r w:rsidR="00A5720C" w:rsidRPr="00A5720C">
        <w:rPr>
          <w:rFonts w:ascii="Times New Roman" w:hAnsi="Times New Roman" w:cs="Times New Roman"/>
          <w:sz w:val="26"/>
          <w:szCs w:val="26"/>
        </w:rPr>
        <w:t>дорог общего пользования местного значения муниципального образования город Норильск</w:t>
      </w:r>
      <w:r w:rsidR="00C94CEC">
        <w:rPr>
          <w:rFonts w:ascii="Times New Roman" w:hAnsi="Times New Roman" w:cs="Times New Roman"/>
          <w:sz w:val="26"/>
          <w:szCs w:val="26"/>
        </w:rPr>
        <w:t xml:space="preserve">» </w:t>
      </w:r>
      <w:r w:rsidR="009622B9" w:rsidRPr="00512EAE">
        <w:rPr>
          <w:rFonts w:ascii="Times New Roman" w:hAnsi="Times New Roman" w:cs="Times New Roman"/>
          <w:sz w:val="26"/>
          <w:szCs w:val="26"/>
        </w:rPr>
        <w:t>дополнить словами</w:t>
      </w:r>
      <w:r w:rsidR="004B4860">
        <w:rPr>
          <w:rFonts w:ascii="Times New Roman" w:hAnsi="Times New Roman" w:cs="Times New Roman"/>
          <w:sz w:val="26"/>
          <w:szCs w:val="26"/>
        </w:rPr>
        <w:t xml:space="preserve"> </w:t>
      </w:r>
      <w:r w:rsidRPr="00512EAE">
        <w:rPr>
          <w:rFonts w:ascii="Times New Roman" w:hAnsi="Times New Roman" w:cs="Times New Roman"/>
          <w:sz w:val="26"/>
          <w:szCs w:val="26"/>
        </w:rPr>
        <w:t>«, организацию</w:t>
      </w:r>
      <w:r w:rsidR="009622B9" w:rsidRPr="00512EAE">
        <w:rPr>
          <w:rFonts w:ascii="Times New Roman" w:hAnsi="Times New Roman" w:cs="Times New Roman"/>
          <w:sz w:val="26"/>
          <w:szCs w:val="26"/>
        </w:rPr>
        <w:t xml:space="preserve"> и предоставление на указанных парковках</w:t>
      </w:r>
      <w:r w:rsidRPr="00512EAE">
        <w:rPr>
          <w:rFonts w:ascii="Times New Roman" w:hAnsi="Times New Roman" w:cs="Times New Roman"/>
          <w:sz w:val="26"/>
          <w:szCs w:val="26"/>
        </w:rPr>
        <w:t xml:space="preserve"> </w:t>
      </w:r>
      <w:r w:rsidR="009622B9" w:rsidRPr="00C94CEC">
        <w:rPr>
          <w:rFonts w:ascii="Times New Roman" w:eastAsia="Times New Roman" w:hAnsi="Times New Roman" w:cs="Times New Roman"/>
          <w:sz w:val="26"/>
          <w:szCs w:val="26"/>
          <w:lang w:eastAsia="ru-RU"/>
        </w:rPr>
        <w:t>в местах повышенного спроса на перевозки пассажиров и багажа</w:t>
      </w:r>
      <w:r w:rsidR="009622B9" w:rsidRPr="00512EAE">
        <w:rPr>
          <w:rFonts w:ascii="Times New Roman" w:hAnsi="Times New Roman" w:cs="Times New Roman"/>
          <w:sz w:val="26"/>
          <w:szCs w:val="26"/>
        </w:rPr>
        <w:t xml:space="preserve"> </w:t>
      </w:r>
      <w:r w:rsidRPr="00512EAE">
        <w:rPr>
          <w:rFonts w:ascii="Times New Roman" w:hAnsi="Times New Roman" w:cs="Times New Roman"/>
          <w:sz w:val="26"/>
          <w:szCs w:val="26"/>
        </w:rPr>
        <w:t>парковочных мест для</w:t>
      </w:r>
      <w:r w:rsidR="009622B9" w:rsidRPr="00512EAE">
        <w:rPr>
          <w:rFonts w:ascii="Times New Roman" w:hAnsi="Times New Roman" w:cs="Times New Roman"/>
          <w:sz w:val="26"/>
          <w:szCs w:val="26"/>
        </w:rPr>
        <w:t xml:space="preserve"> стоянки</w:t>
      </w:r>
      <w:r w:rsidRPr="00512EAE">
        <w:rPr>
          <w:rFonts w:ascii="Times New Roman" w:hAnsi="Times New Roman" w:cs="Times New Roman"/>
          <w:sz w:val="26"/>
          <w:szCs w:val="26"/>
        </w:rPr>
        <w:t xml:space="preserve"> легковых такси,</w:t>
      </w:r>
      <w:r w:rsidR="009622B9" w:rsidRPr="00512EAE">
        <w:rPr>
          <w:rFonts w:ascii="Times New Roman" w:hAnsi="Times New Roman" w:cs="Times New Roman"/>
          <w:sz w:val="26"/>
          <w:szCs w:val="26"/>
        </w:rPr>
        <w:t xml:space="preserve"> </w:t>
      </w:r>
      <w:r w:rsidRPr="00512EAE">
        <w:rPr>
          <w:rFonts w:ascii="Times New Roman" w:hAnsi="Times New Roman" w:cs="Times New Roman"/>
          <w:sz w:val="26"/>
          <w:szCs w:val="26"/>
        </w:rPr>
        <w:t xml:space="preserve">организацию </w:t>
      </w:r>
      <w:r w:rsidR="009622B9" w:rsidRPr="00512EAE">
        <w:rPr>
          <w:rFonts w:ascii="Times New Roman" w:hAnsi="Times New Roman" w:cs="Times New Roman"/>
          <w:sz w:val="26"/>
          <w:szCs w:val="26"/>
        </w:rPr>
        <w:t xml:space="preserve">на указанных парковках (парковочных местах) </w:t>
      </w:r>
      <w:r w:rsidRPr="00512EAE">
        <w:rPr>
          <w:rFonts w:ascii="Times New Roman" w:hAnsi="Times New Roman" w:cs="Times New Roman"/>
          <w:sz w:val="26"/>
          <w:szCs w:val="26"/>
        </w:rPr>
        <w:t xml:space="preserve">при перевозках легковым такси посадки и (или) высадки пассажиров, в том числе пассажиров из числа инвалидов». </w:t>
      </w:r>
    </w:p>
    <w:p w:rsidR="00AC470A" w:rsidRDefault="00820107">
      <w:pPr>
        <w:shd w:val="clear" w:color="auto" w:fill="FFFFFF"/>
        <w:tabs>
          <w:tab w:val="left" w:pos="1134"/>
        </w:tabs>
        <w:spacing w:after="0" w:line="240" w:lineRule="auto"/>
        <w:ind w:firstLine="709"/>
        <w:jc w:val="both"/>
        <w:rPr>
          <w:rFonts w:ascii="Times New Roman" w:hAnsi="Times New Roman" w:cs="Times New Roman"/>
          <w:sz w:val="26"/>
          <w:szCs w:val="26"/>
        </w:rPr>
      </w:pPr>
      <w:r w:rsidRPr="00512EAE">
        <w:rPr>
          <w:rFonts w:ascii="Times New Roman" w:hAnsi="Times New Roman" w:cs="Times New Roman"/>
          <w:sz w:val="26"/>
          <w:szCs w:val="26"/>
        </w:rPr>
        <w:t>1.</w:t>
      </w:r>
      <w:r w:rsidR="00512EAE">
        <w:rPr>
          <w:rFonts w:ascii="Times New Roman" w:hAnsi="Times New Roman" w:cs="Times New Roman"/>
          <w:sz w:val="26"/>
          <w:szCs w:val="26"/>
        </w:rPr>
        <w:t>3</w:t>
      </w:r>
      <w:r w:rsidRPr="00512EAE">
        <w:rPr>
          <w:rFonts w:ascii="Times New Roman" w:hAnsi="Times New Roman" w:cs="Times New Roman"/>
          <w:sz w:val="26"/>
          <w:szCs w:val="26"/>
        </w:rPr>
        <w:t xml:space="preserve">. </w:t>
      </w:r>
      <w:r w:rsidR="00AC470A">
        <w:rPr>
          <w:rFonts w:ascii="Times New Roman" w:hAnsi="Times New Roman" w:cs="Times New Roman"/>
          <w:sz w:val="26"/>
          <w:szCs w:val="26"/>
        </w:rPr>
        <w:t>В п</w:t>
      </w:r>
      <w:r w:rsidRPr="00512EAE">
        <w:rPr>
          <w:rFonts w:ascii="Times New Roman" w:hAnsi="Times New Roman" w:cs="Times New Roman"/>
          <w:sz w:val="26"/>
          <w:szCs w:val="26"/>
        </w:rPr>
        <w:t>ункт</w:t>
      </w:r>
      <w:r w:rsidR="00AC470A">
        <w:rPr>
          <w:rFonts w:ascii="Times New Roman" w:hAnsi="Times New Roman" w:cs="Times New Roman"/>
          <w:sz w:val="26"/>
          <w:szCs w:val="26"/>
        </w:rPr>
        <w:t>е</w:t>
      </w:r>
      <w:r w:rsidR="008717DE" w:rsidRPr="00512EAE">
        <w:rPr>
          <w:rFonts w:ascii="Times New Roman" w:hAnsi="Times New Roman" w:cs="Times New Roman"/>
          <w:sz w:val="26"/>
          <w:szCs w:val="26"/>
        </w:rPr>
        <w:t xml:space="preserve"> 1.3 </w:t>
      </w:r>
      <w:r w:rsidRPr="00512EAE">
        <w:rPr>
          <w:rFonts w:ascii="Times New Roman" w:hAnsi="Times New Roman" w:cs="Times New Roman"/>
          <w:sz w:val="26"/>
          <w:szCs w:val="26"/>
        </w:rPr>
        <w:t>Порядка</w:t>
      </w:r>
      <w:r w:rsidR="00AC470A">
        <w:rPr>
          <w:rFonts w:ascii="Times New Roman" w:hAnsi="Times New Roman" w:cs="Times New Roman"/>
          <w:sz w:val="26"/>
          <w:szCs w:val="26"/>
        </w:rPr>
        <w:t>:</w:t>
      </w:r>
    </w:p>
    <w:p w:rsidR="004B4860" w:rsidRPr="00CA447B" w:rsidRDefault="004B4860" w:rsidP="00C94CEC">
      <w:pPr>
        <w:pStyle w:val="ae"/>
        <w:spacing w:before="0" w:beforeAutospacing="0" w:after="0" w:afterAutospacing="0" w:line="288" w:lineRule="atLeast"/>
        <w:ind w:firstLine="709"/>
        <w:jc w:val="both"/>
        <w:rPr>
          <w:sz w:val="26"/>
          <w:szCs w:val="26"/>
        </w:rPr>
      </w:pPr>
      <w:r w:rsidRPr="004B4860">
        <w:rPr>
          <w:sz w:val="26"/>
          <w:szCs w:val="26"/>
        </w:rPr>
        <w:t xml:space="preserve">1.3.1. </w:t>
      </w:r>
      <w:r>
        <w:rPr>
          <w:sz w:val="26"/>
          <w:szCs w:val="26"/>
        </w:rPr>
        <w:t>в</w:t>
      </w:r>
      <w:r w:rsidRPr="004B4860">
        <w:rPr>
          <w:sz w:val="26"/>
          <w:szCs w:val="26"/>
        </w:rPr>
        <w:t xml:space="preserve"> абзац</w:t>
      </w:r>
      <w:r w:rsidRPr="00CA447B">
        <w:rPr>
          <w:sz w:val="26"/>
          <w:szCs w:val="26"/>
        </w:rPr>
        <w:t>е первом слова «</w:t>
      </w:r>
      <w:r w:rsidRPr="00C94CEC">
        <w:rPr>
          <w:sz w:val="26"/>
          <w:szCs w:val="26"/>
        </w:rPr>
        <w:t>Федеральным законом № 257-ФЗ</w:t>
      </w:r>
      <w:r w:rsidRPr="004B4860">
        <w:rPr>
          <w:sz w:val="26"/>
          <w:szCs w:val="26"/>
        </w:rPr>
        <w:t>» заменить словами «</w:t>
      </w:r>
      <w:r w:rsidRPr="00CA447B">
        <w:rPr>
          <w:sz w:val="26"/>
          <w:szCs w:val="26"/>
        </w:rPr>
        <w:t>действующим законодательством Российской Федерации»</w:t>
      </w:r>
      <w:r>
        <w:rPr>
          <w:sz w:val="26"/>
          <w:szCs w:val="26"/>
        </w:rPr>
        <w:t>;</w:t>
      </w:r>
    </w:p>
    <w:p w:rsidR="00AC470A" w:rsidRDefault="00AC470A" w:rsidP="004B4860">
      <w:pPr>
        <w:shd w:val="clear" w:color="auto" w:fill="FFFFFF"/>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4B4860">
        <w:rPr>
          <w:rFonts w:ascii="Times New Roman" w:hAnsi="Times New Roman" w:cs="Times New Roman"/>
          <w:sz w:val="26"/>
          <w:szCs w:val="26"/>
        </w:rPr>
        <w:t>2</w:t>
      </w:r>
      <w:r>
        <w:rPr>
          <w:rFonts w:ascii="Times New Roman" w:hAnsi="Times New Roman" w:cs="Times New Roman"/>
          <w:sz w:val="26"/>
          <w:szCs w:val="26"/>
        </w:rPr>
        <w:t>. абзац пятый изложить в следующей редакции:</w:t>
      </w:r>
    </w:p>
    <w:p w:rsidR="00AC470A" w:rsidRPr="00C94CEC" w:rsidRDefault="00AC470A" w:rsidP="00C94CEC">
      <w:pPr>
        <w:pStyle w:val="ae"/>
        <w:spacing w:before="0" w:beforeAutospacing="0" w:after="0" w:afterAutospacing="0" w:line="288" w:lineRule="atLeast"/>
        <w:ind w:firstLine="709"/>
        <w:jc w:val="both"/>
        <w:rPr>
          <w:sz w:val="26"/>
          <w:szCs w:val="26"/>
        </w:rPr>
      </w:pPr>
      <w:r w:rsidRPr="00AC470A">
        <w:rPr>
          <w:sz w:val="26"/>
          <w:szCs w:val="26"/>
        </w:rPr>
        <w:t>«</w:t>
      </w:r>
      <w:r w:rsidRPr="00C94CEC">
        <w:rPr>
          <w:sz w:val="26"/>
          <w:szCs w:val="26"/>
        </w:rPr>
        <w:t xml:space="preserve">- пользователь парковки - владелец транспортного средства, </w:t>
      </w:r>
      <w:r>
        <w:rPr>
          <w:sz w:val="26"/>
          <w:szCs w:val="26"/>
        </w:rPr>
        <w:t>водитель легкового такси,</w:t>
      </w:r>
      <w:r w:rsidRPr="00AC470A">
        <w:rPr>
          <w:sz w:val="26"/>
          <w:szCs w:val="26"/>
        </w:rPr>
        <w:t xml:space="preserve"> </w:t>
      </w:r>
      <w:r w:rsidRPr="00C94CEC">
        <w:rPr>
          <w:sz w:val="26"/>
          <w:szCs w:val="26"/>
        </w:rPr>
        <w:t>разместивши</w:t>
      </w:r>
      <w:r w:rsidR="004B4860">
        <w:rPr>
          <w:sz w:val="26"/>
          <w:szCs w:val="26"/>
        </w:rPr>
        <w:t>е</w:t>
      </w:r>
      <w:r w:rsidRPr="00C94CEC">
        <w:rPr>
          <w:sz w:val="26"/>
          <w:szCs w:val="26"/>
        </w:rPr>
        <w:t xml:space="preserve"> на парковке (парковочном месте) транспортное средство;»</w:t>
      </w:r>
      <w:r w:rsidR="004B4860" w:rsidRPr="00C94CEC">
        <w:rPr>
          <w:sz w:val="26"/>
          <w:szCs w:val="26"/>
        </w:rPr>
        <w:t>.</w:t>
      </w:r>
    </w:p>
    <w:p w:rsidR="004316E2" w:rsidRPr="00C94CEC" w:rsidRDefault="004F016F" w:rsidP="004B4860">
      <w:pPr>
        <w:spacing w:after="0" w:line="240" w:lineRule="auto"/>
        <w:ind w:firstLine="709"/>
        <w:jc w:val="both"/>
        <w:rPr>
          <w:rFonts w:ascii="Times New Roman" w:eastAsia="Times New Roman" w:hAnsi="Times New Roman" w:cs="Times New Roman"/>
          <w:sz w:val="26"/>
          <w:szCs w:val="26"/>
          <w:lang w:eastAsia="ru-RU"/>
        </w:rPr>
      </w:pPr>
      <w:r w:rsidRPr="00C94CEC">
        <w:rPr>
          <w:rFonts w:ascii="Times New Roman" w:hAnsi="Times New Roman" w:cs="Times New Roman"/>
          <w:sz w:val="26"/>
          <w:szCs w:val="26"/>
        </w:rPr>
        <w:t>1.</w:t>
      </w:r>
      <w:r w:rsidR="00512EAE" w:rsidRPr="00C94CEC">
        <w:rPr>
          <w:rFonts w:ascii="Times New Roman" w:hAnsi="Times New Roman" w:cs="Times New Roman"/>
          <w:sz w:val="26"/>
          <w:szCs w:val="26"/>
        </w:rPr>
        <w:t>4</w:t>
      </w:r>
      <w:r w:rsidR="00CC6769" w:rsidRPr="00C94CEC">
        <w:rPr>
          <w:rFonts w:ascii="Times New Roman" w:hAnsi="Times New Roman" w:cs="Times New Roman"/>
          <w:sz w:val="26"/>
          <w:szCs w:val="26"/>
        </w:rPr>
        <w:t>. Пункт</w:t>
      </w:r>
      <w:r w:rsidR="008717DE" w:rsidRPr="00C94CEC">
        <w:rPr>
          <w:rFonts w:ascii="Times New Roman" w:hAnsi="Times New Roman" w:cs="Times New Roman"/>
          <w:sz w:val="26"/>
          <w:szCs w:val="26"/>
        </w:rPr>
        <w:t xml:space="preserve"> 1.8 </w:t>
      </w:r>
      <w:r w:rsidR="00CC6769" w:rsidRPr="00C94CEC">
        <w:rPr>
          <w:rFonts w:ascii="Times New Roman" w:hAnsi="Times New Roman" w:cs="Times New Roman"/>
          <w:sz w:val="26"/>
          <w:szCs w:val="26"/>
        </w:rPr>
        <w:t xml:space="preserve">Порядка дополнить </w:t>
      </w:r>
      <w:r w:rsidR="00936723" w:rsidRPr="00C94CEC">
        <w:rPr>
          <w:rFonts w:ascii="Times New Roman" w:hAnsi="Times New Roman" w:cs="Times New Roman"/>
          <w:sz w:val="26"/>
          <w:szCs w:val="26"/>
        </w:rPr>
        <w:t xml:space="preserve">новым </w:t>
      </w:r>
      <w:r w:rsidR="00CC6769" w:rsidRPr="00C94CEC">
        <w:rPr>
          <w:rFonts w:ascii="Times New Roman" w:hAnsi="Times New Roman" w:cs="Times New Roman"/>
          <w:sz w:val="26"/>
          <w:szCs w:val="26"/>
        </w:rPr>
        <w:t>абзац</w:t>
      </w:r>
      <w:r w:rsidR="00936723" w:rsidRPr="00C94CEC">
        <w:rPr>
          <w:rFonts w:ascii="Times New Roman" w:hAnsi="Times New Roman" w:cs="Times New Roman"/>
          <w:sz w:val="26"/>
          <w:szCs w:val="26"/>
        </w:rPr>
        <w:t>ем</w:t>
      </w:r>
      <w:r w:rsidR="00CC6769" w:rsidRPr="00C94CEC">
        <w:rPr>
          <w:rFonts w:ascii="Times New Roman" w:hAnsi="Times New Roman" w:cs="Times New Roman"/>
          <w:sz w:val="26"/>
          <w:szCs w:val="26"/>
        </w:rPr>
        <w:t xml:space="preserve"> </w:t>
      </w:r>
      <w:r w:rsidR="00160625">
        <w:rPr>
          <w:rFonts w:ascii="Times New Roman" w:hAnsi="Times New Roman" w:cs="Times New Roman"/>
          <w:sz w:val="26"/>
          <w:szCs w:val="26"/>
        </w:rPr>
        <w:t>четвертым</w:t>
      </w:r>
      <w:r w:rsidR="007772AF" w:rsidRPr="00C94CEC">
        <w:rPr>
          <w:rFonts w:ascii="Times New Roman" w:hAnsi="Times New Roman" w:cs="Times New Roman"/>
          <w:sz w:val="26"/>
          <w:szCs w:val="26"/>
        </w:rPr>
        <w:t xml:space="preserve"> </w:t>
      </w:r>
      <w:r w:rsidR="008717DE" w:rsidRPr="00C94CEC">
        <w:rPr>
          <w:rFonts w:ascii="Times New Roman" w:hAnsi="Times New Roman" w:cs="Times New Roman"/>
          <w:sz w:val="26"/>
          <w:szCs w:val="26"/>
        </w:rPr>
        <w:t>следующего содержания:</w:t>
      </w:r>
    </w:p>
    <w:p w:rsidR="004F016F" w:rsidRPr="00C94CEC" w:rsidRDefault="008717DE" w:rsidP="004B486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94CEC">
        <w:rPr>
          <w:rFonts w:ascii="Times New Roman" w:hAnsi="Times New Roman" w:cs="Times New Roman"/>
          <w:sz w:val="26"/>
          <w:szCs w:val="26"/>
        </w:rPr>
        <w:lastRenderedPageBreak/>
        <w:t>«</w:t>
      </w:r>
      <w:r w:rsidR="009D3454" w:rsidRPr="00C94CEC">
        <w:rPr>
          <w:rFonts w:ascii="Times New Roman" w:hAnsi="Times New Roman" w:cs="Times New Roman"/>
          <w:sz w:val="26"/>
          <w:szCs w:val="26"/>
        </w:rPr>
        <w:t>-</w:t>
      </w:r>
      <w:r w:rsidR="006B34BE" w:rsidRPr="00C94CEC">
        <w:rPr>
          <w:rFonts w:ascii="Times New Roman" w:hAnsi="Times New Roman" w:cs="Times New Roman"/>
          <w:sz w:val="26"/>
          <w:szCs w:val="26"/>
        </w:rPr>
        <w:t xml:space="preserve"> </w:t>
      </w:r>
      <w:r w:rsidR="00041E4A" w:rsidRPr="00C94CEC">
        <w:rPr>
          <w:rFonts w:ascii="Times New Roman" w:hAnsi="Times New Roman" w:cs="Times New Roman"/>
          <w:sz w:val="26"/>
          <w:szCs w:val="26"/>
        </w:rPr>
        <w:t>н</w:t>
      </w:r>
      <w:r w:rsidR="00041E4A" w:rsidRPr="00C94CEC">
        <w:rPr>
          <w:rFonts w:ascii="Times New Roman" w:eastAsia="Times New Roman" w:hAnsi="Times New Roman" w:cs="Times New Roman"/>
          <w:sz w:val="26"/>
          <w:szCs w:val="26"/>
          <w:lang w:eastAsia="ru-RU"/>
        </w:rPr>
        <w:t xml:space="preserve">а каждой парковке </w:t>
      </w:r>
      <w:r w:rsidR="0036164A" w:rsidRPr="00C94CEC">
        <w:rPr>
          <w:rFonts w:ascii="Times New Roman" w:eastAsia="Times New Roman" w:hAnsi="Times New Roman" w:cs="Times New Roman"/>
          <w:sz w:val="26"/>
          <w:szCs w:val="26"/>
          <w:lang w:eastAsia="ru-RU"/>
        </w:rPr>
        <w:t xml:space="preserve">в местах повышенного спроса на перевозки пассажиров и багажа </w:t>
      </w:r>
      <w:r w:rsidR="00041E4A" w:rsidRPr="00C94CEC">
        <w:rPr>
          <w:rFonts w:ascii="Times New Roman" w:eastAsia="Times New Roman" w:hAnsi="Times New Roman" w:cs="Times New Roman"/>
          <w:sz w:val="26"/>
          <w:szCs w:val="26"/>
          <w:lang w:eastAsia="ru-RU"/>
        </w:rPr>
        <w:t>должно выделят</w:t>
      </w:r>
      <w:r w:rsidR="005204EE">
        <w:rPr>
          <w:rFonts w:ascii="Times New Roman" w:eastAsia="Times New Roman" w:hAnsi="Times New Roman" w:cs="Times New Roman"/>
          <w:sz w:val="26"/>
          <w:szCs w:val="26"/>
          <w:lang w:eastAsia="ru-RU"/>
        </w:rPr>
        <w:t>ь</w:t>
      </w:r>
      <w:r w:rsidR="00041E4A" w:rsidRPr="00C94CEC">
        <w:rPr>
          <w:rFonts w:ascii="Times New Roman" w:eastAsia="Times New Roman" w:hAnsi="Times New Roman" w:cs="Times New Roman"/>
          <w:sz w:val="26"/>
          <w:szCs w:val="26"/>
          <w:lang w:eastAsia="ru-RU"/>
        </w:rPr>
        <w:t xml:space="preserve">ся не менее 10 процентов </w:t>
      </w:r>
      <w:r w:rsidR="00E94903" w:rsidRPr="00C94CEC">
        <w:rPr>
          <w:rFonts w:ascii="Times New Roman" w:eastAsia="Times New Roman" w:hAnsi="Times New Roman" w:cs="Times New Roman"/>
          <w:sz w:val="26"/>
          <w:szCs w:val="26"/>
          <w:lang w:eastAsia="ru-RU"/>
        </w:rPr>
        <w:t>парковочных мест</w:t>
      </w:r>
      <w:r w:rsidR="00041E4A" w:rsidRPr="00C94CEC">
        <w:rPr>
          <w:rFonts w:ascii="Times New Roman" w:eastAsia="Times New Roman" w:hAnsi="Times New Roman" w:cs="Times New Roman"/>
          <w:sz w:val="26"/>
          <w:szCs w:val="26"/>
          <w:lang w:eastAsia="ru-RU"/>
        </w:rPr>
        <w:t xml:space="preserve"> (но не менее одного</w:t>
      </w:r>
      <w:r w:rsidR="00E94903" w:rsidRPr="00C94CEC">
        <w:rPr>
          <w:rFonts w:ascii="Times New Roman" w:eastAsia="Times New Roman" w:hAnsi="Times New Roman" w:cs="Times New Roman"/>
          <w:sz w:val="26"/>
          <w:szCs w:val="26"/>
          <w:lang w:eastAsia="ru-RU"/>
        </w:rPr>
        <w:t xml:space="preserve"> парковочного</w:t>
      </w:r>
      <w:r w:rsidR="00041E4A" w:rsidRPr="00C94CEC">
        <w:rPr>
          <w:rFonts w:ascii="Times New Roman" w:eastAsia="Times New Roman" w:hAnsi="Times New Roman" w:cs="Times New Roman"/>
          <w:sz w:val="26"/>
          <w:szCs w:val="26"/>
          <w:lang w:eastAsia="ru-RU"/>
        </w:rPr>
        <w:t xml:space="preserve"> места) для </w:t>
      </w:r>
      <w:r w:rsidR="007554C4" w:rsidRPr="00C94CEC">
        <w:rPr>
          <w:rFonts w:ascii="Times New Roman" w:eastAsia="Times New Roman" w:hAnsi="Times New Roman" w:cs="Times New Roman"/>
          <w:sz w:val="26"/>
          <w:szCs w:val="26"/>
          <w:lang w:eastAsia="ru-RU"/>
        </w:rPr>
        <w:t xml:space="preserve">стоянки </w:t>
      </w:r>
      <w:r w:rsidR="009934E8" w:rsidRPr="00C94CEC">
        <w:rPr>
          <w:rFonts w:ascii="Times New Roman" w:eastAsia="Times New Roman" w:hAnsi="Times New Roman" w:cs="Times New Roman"/>
          <w:sz w:val="26"/>
          <w:szCs w:val="26"/>
          <w:lang w:eastAsia="ru-RU"/>
        </w:rPr>
        <w:t>оборудованных</w:t>
      </w:r>
      <w:r w:rsidR="00041E4A" w:rsidRPr="00C94CEC">
        <w:rPr>
          <w:rFonts w:ascii="Times New Roman" w:eastAsia="Times New Roman" w:hAnsi="Times New Roman" w:cs="Times New Roman"/>
          <w:sz w:val="26"/>
          <w:szCs w:val="26"/>
          <w:lang w:eastAsia="ru-RU"/>
        </w:rPr>
        <w:t>, в соответствии с требованиями части 1 статьи 9 Федерального закона № 580-ФЗ</w:t>
      </w:r>
      <w:r w:rsidR="009934E8" w:rsidRPr="009934E8">
        <w:rPr>
          <w:rFonts w:ascii="Times New Roman" w:eastAsia="Times New Roman" w:hAnsi="Times New Roman" w:cs="Times New Roman"/>
          <w:sz w:val="26"/>
          <w:szCs w:val="26"/>
          <w:lang w:eastAsia="ru-RU"/>
        </w:rPr>
        <w:t xml:space="preserve"> </w:t>
      </w:r>
      <w:r w:rsidR="009934E8" w:rsidRPr="00C94CEC">
        <w:rPr>
          <w:rFonts w:ascii="Times New Roman" w:eastAsia="Times New Roman" w:hAnsi="Times New Roman" w:cs="Times New Roman"/>
          <w:sz w:val="26"/>
          <w:szCs w:val="26"/>
          <w:lang w:eastAsia="ru-RU"/>
        </w:rPr>
        <w:t>легковых такси</w:t>
      </w:r>
      <w:r w:rsidR="001A0C80" w:rsidRPr="00C94CEC">
        <w:rPr>
          <w:rFonts w:ascii="Times New Roman" w:eastAsia="Times New Roman" w:hAnsi="Times New Roman" w:cs="Times New Roman"/>
          <w:sz w:val="26"/>
          <w:szCs w:val="26"/>
          <w:lang w:eastAsia="ru-RU"/>
        </w:rPr>
        <w:t>,</w:t>
      </w:r>
      <w:r w:rsidR="00041E4A" w:rsidRPr="00C94CEC">
        <w:rPr>
          <w:rFonts w:ascii="Times New Roman" w:eastAsia="Times New Roman" w:hAnsi="Times New Roman" w:cs="Times New Roman"/>
          <w:sz w:val="26"/>
          <w:szCs w:val="26"/>
          <w:lang w:eastAsia="ru-RU"/>
        </w:rPr>
        <w:t xml:space="preserve"> </w:t>
      </w:r>
      <w:r w:rsidR="005204EE">
        <w:rPr>
          <w:rFonts w:ascii="Times New Roman" w:eastAsia="Times New Roman" w:hAnsi="Times New Roman" w:cs="Times New Roman"/>
          <w:sz w:val="26"/>
          <w:szCs w:val="26"/>
          <w:lang w:eastAsia="ru-RU"/>
        </w:rPr>
        <w:t xml:space="preserve">а также должны быть организованы места </w:t>
      </w:r>
      <w:r w:rsidR="006B34BE" w:rsidRPr="00C94CEC">
        <w:rPr>
          <w:rFonts w:ascii="Times New Roman" w:eastAsia="Times New Roman" w:hAnsi="Times New Roman" w:cs="Times New Roman"/>
          <w:sz w:val="26"/>
          <w:szCs w:val="26"/>
          <w:lang w:eastAsia="ru-RU"/>
        </w:rPr>
        <w:t>для</w:t>
      </w:r>
      <w:r w:rsidR="00537884" w:rsidRPr="00C94CEC">
        <w:rPr>
          <w:rFonts w:ascii="Times New Roman" w:eastAsia="Times New Roman" w:hAnsi="Times New Roman" w:cs="Times New Roman"/>
          <w:sz w:val="26"/>
          <w:szCs w:val="26"/>
          <w:lang w:eastAsia="ru-RU"/>
        </w:rPr>
        <w:t xml:space="preserve"> </w:t>
      </w:r>
      <w:r w:rsidR="00041E4A" w:rsidRPr="00C94CEC">
        <w:rPr>
          <w:rFonts w:ascii="Times New Roman" w:eastAsia="Times New Roman" w:hAnsi="Times New Roman" w:cs="Times New Roman"/>
          <w:sz w:val="26"/>
          <w:szCs w:val="26"/>
          <w:lang w:eastAsia="ru-RU"/>
        </w:rPr>
        <w:t>посадки и (или) высадки пассажиров, в том числе инвалидов</w:t>
      </w:r>
      <w:r w:rsidR="001A0C80" w:rsidRPr="00C94CEC">
        <w:rPr>
          <w:rFonts w:ascii="Times New Roman" w:eastAsia="Times New Roman" w:hAnsi="Times New Roman" w:cs="Times New Roman"/>
          <w:sz w:val="26"/>
          <w:szCs w:val="26"/>
          <w:lang w:eastAsia="ru-RU"/>
        </w:rPr>
        <w:t>,</w:t>
      </w:r>
      <w:r w:rsidR="007772AF" w:rsidRPr="00C94CEC">
        <w:rPr>
          <w:rFonts w:ascii="Times New Roman" w:eastAsia="Times New Roman" w:hAnsi="Times New Roman" w:cs="Times New Roman"/>
          <w:sz w:val="26"/>
          <w:szCs w:val="26"/>
          <w:lang w:eastAsia="ru-RU"/>
        </w:rPr>
        <w:t xml:space="preserve"> </w:t>
      </w:r>
      <w:r w:rsidR="007772AF" w:rsidRPr="00C94CEC">
        <w:rPr>
          <w:rFonts w:ascii="Times New Roman" w:hAnsi="Times New Roman" w:cs="Times New Roman"/>
          <w:sz w:val="26"/>
          <w:szCs w:val="26"/>
        </w:rPr>
        <w:t>при перевозках легковым такси</w:t>
      </w:r>
      <w:r w:rsidR="00936723" w:rsidRPr="00C94CEC">
        <w:rPr>
          <w:rFonts w:ascii="Times New Roman" w:eastAsia="Times New Roman" w:hAnsi="Times New Roman" w:cs="Times New Roman"/>
          <w:sz w:val="26"/>
          <w:szCs w:val="26"/>
          <w:lang w:eastAsia="ru-RU"/>
        </w:rPr>
        <w:t>.</w:t>
      </w:r>
      <w:r w:rsidR="00E27E00" w:rsidRPr="00C94CEC">
        <w:rPr>
          <w:rFonts w:ascii="Times New Roman" w:eastAsia="Times New Roman" w:hAnsi="Times New Roman" w:cs="Times New Roman"/>
          <w:sz w:val="26"/>
          <w:szCs w:val="26"/>
          <w:lang w:eastAsia="ru-RU"/>
        </w:rPr>
        <w:t xml:space="preserve"> В соответствии с </w:t>
      </w:r>
      <w:r w:rsidR="002A59E8" w:rsidRPr="00C94CEC">
        <w:rPr>
          <w:rFonts w:ascii="Times New Roman" w:eastAsia="Times New Roman" w:hAnsi="Times New Roman" w:cs="Times New Roman"/>
          <w:sz w:val="26"/>
          <w:szCs w:val="26"/>
          <w:lang w:eastAsia="ru-RU"/>
        </w:rPr>
        <w:t xml:space="preserve">Постановлением Правительства РФ от 23.10.1993 № 1090 «О Правилах дорожного движения» </w:t>
      </w:r>
      <w:r w:rsidR="008E39BD" w:rsidRPr="00C94CEC">
        <w:rPr>
          <w:rFonts w:ascii="Times New Roman" w:eastAsia="Times New Roman" w:hAnsi="Times New Roman" w:cs="Times New Roman"/>
          <w:sz w:val="26"/>
          <w:szCs w:val="26"/>
          <w:lang w:eastAsia="ru-RU"/>
        </w:rPr>
        <w:t>парковочные места</w:t>
      </w:r>
      <w:r w:rsidRPr="00C94CEC">
        <w:rPr>
          <w:rFonts w:ascii="Times New Roman" w:eastAsia="Times New Roman" w:hAnsi="Times New Roman" w:cs="Times New Roman"/>
          <w:sz w:val="26"/>
          <w:szCs w:val="26"/>
          <w:lang w:eastAsia="ru-RU"/>
        </w:rPr>
        <w:t xml:space="preserve"> легковых такси </w:t>
      </w:r>
      <w:r w:rsidR="008E39BD" w:rsidRPr="00C94CEC">
        <w:rPr>
          <w:rFonts w:ascii="Times New Roman" w:eastAsia="Times New Roman" w:hAnsi="Times New Roman" w:cs="Times New Roman"/>
          <w:sz w:val="26"/>
          <w:szCs w:val="26"/>
          <w:lang w:eastAsia="ru-RU"/>
        </w:rPr>
        <w:t xml:space="preserve">должны </w:t>
      </w:r>
      <w:r w:rsidR="00537884" w:rsidRPr="00C94CEC">
        <w:rPr>
          <w:rFonts w:ascii="Times New Roman" w:eastAsia="Times New Roman" w:hAnsi="Times New Roman" w:cs="Times New Roman"/>
          <w:sz w:val="26"/>
          <w:szCs w:val="26"/>
          <w:lang w:eastAsia="ru-RU"/>
        </w:rPr>
        <w:t xml:space="preserve">быть </w:t>
      </w:r>
      <w:r w:rsidR="008E39BD" w:rsidRPr="00C94CEC">
        <w:rPr>
          <w:rFonts w:ascii="Times New Roman" w:eastAsia="Times New Roman" w:hAnsi="Times New Roman" w:cs="Times New Roman"/>
          <w:sz w:val="26"/>
          <w:szCs w:val="26"/>
          <w:lang w:eastAsia="ru-RU"/>
        </w:rPr>
        <w:t xml:space="preserve">обозначены </w:t>
      </w:r>
      <w:r w:rsidR="00E27E00" w:rsidRPr="00C94CEC">
        <w:rPr>
          <w:rFonts w:ascii="Times New Roman" w:eastAsia="Times New Roman" w:hAnsi="Times New Roman" w:cs="Times New Roman"/>
          <w:sz w:val="26"/>
          <w:szCs w:val="26"/>
          <w:lang w:eastAsia="ru-RU"/>
        </w:rPr>
        <w:t xml:space="preserve">горизонтальной </w:t>
      </w:r>
      <w:r w:rsidR="00537884" w:rsidRPr="00C94CEC">
        <w:rPr>
          <w:rFonts w:ascii="Times New Roman" w:eastAsia="Times New Roman" w:hAnsi="Times New Roman" w:cs="Times New Roman"/>
          <w:sz w:val="26"/>
          <w:szCs w:val="26"/>
          <w:lang w:eastAsia="ru-RU"/>
        </w:rPr>
        <w:t>разметкой 1.17.1 и</w:t>
      </w:r>
      <w:r w:rsidR="006B34BE" w:rsidRPr="00C94CEC">
        <w:rPr>
          <w:rFonts w:ascii="Times New Roman" w:eastAsia="Times New Roman" w:hAnsi="Times New Roman" w:cs="Times New Roman"/>
          <w:sz w:val="26"/>
          <w:szCs w:val="26"/>
          <w:lang w:eastAsia="ru-RU"/>
        </w:rPr>
        <w:t xml:space="preserve"> (или)</w:t>
      </w:r>
      <w:r w:rsidR="00537884" w:rsidRPr="00C94CEC">
        <w:rPr>
          <w:rFonts w:ascii="Times New Roman" w:eastAsia="Times New Roman" w:hAnsi="Times New Roman" w:cs="Times New Roman"/>
          <w:sz w:val="26"/>
          <w:szCs w:val="26"/>
          <w:lang w:eastAsia="ru-RU"/>
        </w:rPr>
        <w:t xml:space="preserve"> </w:t>
      </w:r>
      <w:r w:rsidR="008E39BD" w:rsidRPr="00C94CEC">
        <w:rPr>
          <w:rFonts w:ascii="Times New Roman" w:eastAsia="Times New Roman" w:hAnsi="Times New Roman" w:cs="Times New Roman"/>
          <w:sz w:val="26"/>
          <w:szCs w:val="26"/>
          <w:lang w:eastAsia="ru-RU"/>
        </w:rPr>
        <w:t xml:space="preserve">оборудованы </w:t>
      </w:r>
      <w:r w:rsidR="00537884" w:rsidRPr="00C94CEC">
        <w:rPr>
          <w:rFonts w:ascii="Times New Roman" w:eastAsia="Times New Roman" w:hAnsi="Times New Roman" w:cs="Times New Roman"/>
          <w:sz w:val="26"/>
          <w:szCs w:val="26"/>
          <w:lang w:eastAsia="ru-RU"/>
        </w:rPr>
        <w:t>дорожным</w:t>
      </w:r>
      <w:r w:rsidRPr="00C94CEC">
        <w:rPr>
          <w:rFonts w:ascii="Times New Roman" w:eastAsia="Times New Roman" w:hAnsi="Times New Roman" w:cs="Times New Roman"/>
          <w:sz w:val="26"/>
          <w:szCs w:val="26"/>
          <w:lang w:eastAsia="ru-RU"/>
        </w:rPr>
        <w:t xml:space="preserve"> знак</w:t>
      </w:r>
      <w:r w:rsidR="00537884" w:rsidRPr="00C94CEC">
        <w:rPr>
          <w:rFonts w:ascii="Times New Roman" w:eastAsia="Times New Roman" w:hAnsi="Times New Roman" w:cs="Times New Roman"/>
          <w:sz w:val="26"/>
          <w:szCs w:val="26"/>
          <w:lang w:eastAsia="ru-RU"/>
        </w:rPr>
        <w:t>ом</w:t>
      </w:r>
      <w:r w:rsidRPr="00C94CEC">
        <w:rPr>
          <w:rFonts w:ascii="Times New Roman" w:eastAsia="Times New Roman" w:hAnsi="Times New Roman" w:cs="Times New Roman"/>
          <w:sz w:val="26"/>
          <w:szCs w:val="26"/>
          <w:lang w:eastAsia="ru-RU"/>
        </w:rPr>
        <w:t xml:space="preserve"> 5.18</w:t>
      </w:r>
      <w:r w:rsidR="002A59E8" w:rsidRPr="00C94CEC">
        <w:rPr>
          <w:rFonts w:ascii="Times New Roman" w:eastAsia="Times New Roman" w:hAnsi="Times New Roman" w:cs="Times New Roman"/>
          <w:sz w:val="26"/>
          <w:szCs w:val="26"/>
          <w:lang w:eastAsia="ru-RU"/>
        </w:rPr>
        <w:t>.</w:t>
      </w:r>
      <w:r w:rsidR="001A0C80" w:rsidRPr="00C94CEC">
        <w:rPr>
          <w:rFonts w:ascii="Times New Roman" w:eastAsia="Times New Roman" w:hAnsi="Times New Roman" w:cs="Times New Roman"/>
          <w:sz w:val="26"/>
          <w:szCs w:val="26"/>
          <w:lang w:eastAsia="ru-RU"/>
        </w:rPr>
        <w:t xml:space="preserve">». </w:t>
      </w:r>
    </w:p>
    <w:p w:rsidR="00EA665F" w:rsidRPr="00CE551F" w:rsidRDefault="00666912" w:rsidP="00C94CEC">
      <w:pPr>
        <w:pStyle w:val="ae"/>
        <w:spacing w:before="0" w:beforeAutospacing="0" w:after="0" w:afterAutospacing="0" w:line="288" w:lineRule="atLeast"/>
        <w:ind w:firstLine="709"/>
        <w:jc w:val="both"/>
        <w:rPr>
          <w:sz w:val="26"/>
          <w:szCs w:val="26"/>
        </w:rPr>
      </w:pPr>
      <w:r w:rsidRPr="00CE551F">
        <w:rPr>
          <w:sz w:val="26"/>
          <w:szCs w:val="26"/>
        </w:rPr>
        <w:t xml:space="preserve">1.5. </w:t>
      </w:r>
      <w:r w:rsidR="00EA665F" w:rsidRPr="00CE551F">
        <w:rPr>
          <w:sz w:val="26"/>
          <w:szCs w:val="26"/>
        </w:rPr>
        <w:t xml:space="preserve">В </w:t>
      </w:r>
      <w:r w:rsidR="008224D0">
        <w:rPr>
          <w:sz w:val="26"/>
          <w:szCs w:val="26"/>
        </w:rPr>
        <w:t xml:space="preserve">абзацы третий и четвертый </w:t>
      </w:r>
      <w:r w:rsidR="00EA665F" w:rsidRPr="00CE551F">
        <w:rPr>
          <w:sz w:val="26"/>
          <w:szCs w:val="26"/>
        </w:rPr>
        <w:t>пункт</w:t>
      </w:r>
      <w:r w:rsidR="008224D0">
        <w:rPr>
          <w:sz w:val="26"/>
          <w:szCs w:val="26"/>
        </w:rPr>
        <w:t>а</w:t>
      </w:r>
      <w:r w:rsidR="00EA665F" w:rsidRPr="00CE551F">
        <w:rPr>
          <w:sz w:val="26"/>
          <w:szCs w:val="26"/>
        </w:rPr>
        <w:t xml:space="preserve"> 2.1 Порядка</w:t>
      </w:r>
      <w:r w:rsidR="008224D0">
        <w:rPr>
          <w:sz w:val="26"/>
          <w:szCs w:val="26"/>
        </w:rPr>
        <w:t xml:space="preserve"> изложить в следующей редакции</w:t>
      </w:r>
      <w:r w:rsidR="00EA665F" w:rsidRPr="00CE551F">
        <w:rPr>
          <w:sz w:val="26"/>
          <w:szCs w:val="26"/>
        </w:rPr>
        <w:t>:</w:t>
      </w:r>
    </w:p>
    <w:p w:rsidR="008224D0" w:rsidRPr="00DC653D" w:rsidRDefault="008224D0" w:rsidP="00DC653D">
      <w:pPr>
        <w:pStyle w:val="ae"/>
        <w:spacing w:before="0" w:beforeAutospacing="0" w:after="0" w:afterAutospacing="0" w:line="288" w:lineRule="atLeast"/>
        <w:ind w:firstLine="709"/>
        <w:jc w:val="both"/>
        <w:rPr>
          <w:sz w:val="26"/>
          <w:szCs w:val="26"/>
        </w:rPr>
      </w:pPr>
      <w:r w:rsidRPr="00DC653D">
        <w:rPr>
          <w:sz w:val="26"/>
          <w:szCs w:val="26"/>
        </w:rPr>
        <w:t>«- потребность населения в предоставлении услуг по временному размещению транспортных средств в местах расположения культурно-исторических и архитектурных объектов, местах проведения культурно-зрелищных мероприятий и массового отдыха населения, и (или) в</w:t>
      </w:r>
      <w:r w:rsidRPr="00CE551F">
        <w:rPr>
          <w:sz w:val="26"/>
          <w:szCs w:val="26"/>
        </w:rPr>
        <w:t xml:space="preserve"> организации в местах повышенного спроса на перевозки пассажиров и багажа мест для стоянки легковых такси, посадки и (или) высадки пассажиров, в том числе пассажиров из числа инвалидов, при перевозках легковым такси,</w:t>
      </w:r>
      <w:r>
        <w:rPr>
          <w:sz w:val="26"/>
          <w:szCs w:val="26"/>
        </w:rPr>
        <w:t xml:space="preserve"> </w:t>
      </w:r>
      <w:r w:rsidRPr="00DC653D">
        <w:rPr>
          <w:sz w:val="26"/>
          <w:szCs w:val="26"/>
        </w:rPr>
        <w:t>выявленная уполномоченным органом в ходе проведения мониторинга интенсивности дорожного движения, стихийных стоянок на обочинах автомобильных дорог, способствующих образованию аварийно</w:t>
      </w:r>
      <w:r w:rsidR="00765CAB">
        <w:rPr>
          <w:sz w:val="26"/>
          <w:szCs w:val="26"/>
        </w:rPr>
        <w:t>-</w:t>
      </w:r>
      <w:r w:rsidRPr="00DC653D">
        <w:rPr>
          <w:sz w:val="26"/>
          <w:szCs w:val="26"/>
        </w:rPr>
        <w:t>опасных участков и мест концентрации дорожно-транспортных происшествий;</w:t>
      </w:r>
    </w:p>
    <w:p w:rsidR="008224D0" w:rsidRPr="00DC653D" w:rsidRDefault="008224D0" w:rsidP="00DC653D">
      <w:pPr>
        <w:pStyle w:val="ae"/>
        <w:spacing w:before="0" w:beforeAutospacing="0" w:after="0" w:afterAutospacing="0" w:line="288" w:lineRule="atLeast"/>
        <w:ind w:firstLine="709"/>
        <w:jc w:val="both"/>
        <w:rPr>
          <w:sz w:val="26"/>
          <w:szCs w:val="26"/>
        </w:rPr>
      </w:pPr>
      <w:r w:rsidRPr="00DC653D">
        <w:rPr>
          <w:sz w:val="26"/>
          <w:szCs w:val="26"/>
        </w:rPr>
        <w:t xml:space="preserve">- потребность в предоставлении услуг по временному размещению транспортных средств и (или) </w:t>
      </w:r>
      <w:r w:rsidRPr="00CE551F">
        <w:rPr>
          <w:sz w:val="26"/>
          <w:szCs w:val="26"/>
        </w:rPr>
        <w:t xml:space="preserve"> </w:t>
      </w:r>
      <w:r>
        <w:rPr>
          <w:sz w:val="26"/>
          <w:szCs w:val="26"/>
        </w:rPr>
        <w:t>в</w:t>
      </w:r>
      <w:r w:rsidRPr="00CE551F">
        <w:rPr>
          <w:sz w:val="26"/>
          <w:szCs w:val="26"/>
        </w:rPr>
        <w:t xml:space="preserve"> организации в местах повышенного спроса на перевозки пассажиров и багажа мест для стоянки легковых такси, посадки и (или) высадки пассажиров, в том числе пассажиров из числа инвалидов, при перевозках легковым такси</w:t>
      </w:r>
      <w:r>
        <w:rPr>
          <w:sz w:val="26"/>
          <w:szCs w:val="26"/>
        </w:rPr>
        <w:t>,</w:t>
      </w:r>
      <w:r w:rsidRPr="00DC653D">
        <w:rPr>
          <w:sz w:val="26"/>
          <w:szCs w:val="26"/>
        </w:rPr>
        <w:t xml:space="preserve"> выявленная уполномоченным органом по обращениям заинтересованных лиц (владельцев зданий, сооружений (их частей), иных объектов, расположенных вдоль (вблизи) муниципальной автомобильной дороги), при наличии определенной уполномоченным органом возможности создания таких парковок (парковочных мест) с учетом требований ГОСТ, технических регламентов, а также с учетом сложившейся застройки территории муниципального образования город Норильск.</w:t>
      </w:r>
      <w:r>
        <w:rPr>
          <w:sz w:val="26"/>
          <w:szCs w:val="26"/>
        </w:rPr>
        <w:t>».</w:t>
      </w:r>
      <w:r w:rsidRPr="00DC653D">
        <w:rPr>
          <w:sz w:val="26"/>
          <w:szCs w:val="26"/>
        </w:rPr>
        <w:t xml:space="preserve"> </w:t>
      </w:r>
    </w:p>
    <w:p w:rsidR="001425E7" w:rsidRDefault="00160625" w:rsidP="00C94CEC">
      <w:pPr>
        <w:pStyle w:val="ae"/>
        <w:spacing w:before="0" w:beforeAutospacing="0" w:after="0" w:afterAutospacing="0" w:line="288" w:lineRule="atLeast"/>
        <w:ind w:firstLine="709"/>
        <w:jc w:val="both"/>
        <w:rPr>
          <w:sz w:val="26"/>
          <w:szCs w:val="26"/>
        </w:rPr>
      </w:pPr>
      <w:r>
        <w:rPr>
          <w:sz w:val="26"/>
          <w:szCs w:val="26"/>
        </w:rPr>
        <w:t>1.6. Пункт 3.4 П</w:t>
      </w:r>
      <w:r w:rsidR="001425E7">
        <w:rPr>
          <w:sz w:val="26"/>
          <w:szCs w:val="26"/>
        </w:rPr>
        <w:t>орядка дополнить абзацем следующего содержания:</w:t>
      </w:r>
    </w:p>
    <w:p w:rsidR="001425E7" w:rsidRPr="00C94CEC" w:rsidRDefault="001425E7" w:rsidP="00C94CEC">
      <w:pPr>
        <w:pStyle w:val="ae"/>
        <w:spacing w:before="0" w:beforeAutospacing="0" w:after="0" w:afterAutospacing="0" w:line="288" w:lineRule="atLeast"/>
        <w:ind w:firstLine="709"/>
        <w:jc w:val="both"/>
        <w:rPr>
          <w:sz w:val="26"/>
          <w:szCs w:val="26"/>
        </w:rPr>
      </w:pPr>
      <w:r w:rsidRPr="001425E7">
        <w:rPr>
          <w:sz w:val="26"/>
          <w:szCs w:val="26"/>
        </w:rPr>
        <w:t xml:space="preserve">«Стоянка легковых такси, посадка и (или) высадка пассажиров, в том числе пассажиров из числа инвалидов, при перевозках легковым такси </w:t>
      </w:r>
      <w:r w:rsidRPr="00C94CEC">
        <w:rPr>
          <w:sz w:val="26"/>
          <w:szCs w:val="26"/>
        </w:rPr>
        <w:t xml:space="preserve">осуществляется в соответствии с разметкой и (или) дорожными знаками, указанными в абзаце пятом пункта 1.8 настоящего Порядка.». </w:t>
      </w:r>
    </w:p>
    <w:p w:rsidR="00EF3F7E" w:rsidRPr="00C94CEC" w:rsidRDefault="00F644FE" w:rsidP="004B4860">
      <w:pPr>
        <w:tabs>
          <w:tab w:val="left" w:pos="745"/>
          <w:tab w:val="left" w:pos="4678"/>
        </w:tabs>
        <w:spacing w:after="0" w:line="240" w:lineRule="auto"/>
        <w:ind w:firstLine="709"/>
        <w:jc w:val="both"/>
        <w:rPr>
          <w:rFonts w:ascii="Times New Roman" w:hAnsi="Times New Roman" w:cs="Times New Roman"/>
          <w:sz w:val="26"/>
          <w:szCs w:val="26"/>
        </w:rPr>
      </w:pPr>
      <w:r w:rsidRPr="00C94CEC">
        <w:rPr>
          <w:rFonts w:ascii="Times New Roman" w:hAnsi="Times New Roman" w:cs="Times New Roman"/>
          <w:sz w:val="26"/>
          <w:szCs w:val="26"/>
        </w:rPr>
        <w:tab/>
      </w:r>
      <w:r w:rsidR="008717DE" w:rsidRPr="00C94CEC">
        <w:rPr>
          <w:rFonts w:ascii="Times New Roman" w:hAnsi="Times New Roman" w:cs="Times New Roman"/>
          <w:sz w:val="26"/>
          <w:szCs w:val="26"/>
        </w:rPr>
        <w:t xml:space="preserve">2. Управлению дорожно-транспортной инфраструктуры Администрации города Норильска </w:t>
      </w:r>
      <w:r w:rsidR="00CA447B" w:rsidRPr="00C94CEC">
        <w:rPr>
          <w:rFonts w:ascii="Times New Roman" w:hAnsi="Times New Roman" w:cs="Times New Roman"/>
          <w:sz w:val="26"/>
          <w:szCs w:val="26"/>
        </w:rPr>
        <w:t xml:space="preserve">в течение 30 дней со дня вступления в силу настоящего постановления </w:t>
      </w:r>
      <w:r w:rsidR="008717DE" w:rsidRPr="00C94CEC">
        <w:rPr>
          <w:rFonts w:ascii="Times New Roman" w:hAnsi="Times New Roman" w:cs="Times New Roman"/>
          <w:sz w:val="26"/>
          <w:szCs w:val="26"/>
        </w:rPr>
        <w:t>внести изменения в реестр парковок общего пользования</w:t>
      </w:r>
      <w:r w:rsidR="00EF3F7E" w:rsidRPr="00C94CEC">
        <w:rPr>
          <w:rFonts w:ascii="Times New Roman" w:hAnsi="Times New Roman" w:cs="Times New Roman"/>
          <w:sz w:val="26"/>
          <w:szCs w:val="26"/>
        </w:rPr>
        <w:t>, расположенных на автомобильных дорогах общего</w:t>
      </w:r>
      <w:r w:rsidR="00160625">
        <w:rPr>
          <w:rFonts w:ascii="Times New Roman" w:hAnsi="Times New Roman" w:cs="Times New Roman"/>
          <w:sz w:val="26"/>
          <w:szCs w:val="26"/>
        </w:rPr>
        <w:t xml:space="preserve"> пользования местного значения</w:t>
      </w:r>
      <w:r w:rsidR="00EF3F7E" w:rsidRPr="00C94CEC">
        <w:rPr>
          <w:rFonts w:ascii="Times New Roman" w:hAnsi="Times New Roman" w:cs="Times New Roman"/>
          <w:sz w:val="26"/>
          <w:szCs w:val="26"/>
        </w:rPr>
        <w:t xml:space="preserve"> муниципально</w:t>
      </w:r>
      <w:r w:rsidR="00160625">
        <w:rPr>
          <w:rFonts w:ascii="Times New Roman" w:hAnsi="Times New Roman" w:cs="Times New Roman"/>
          <w:sz w:val="26"/>
          <w:szCs w:val="26"/>
        </w:rPr>
        <w:t>го</w:t>
      </w:r>
      <w:r w:rsidR="00EF3F7E" w:rsidRPr="00C94CEC">
        <w:rPr>
          <w:rFonts w:ascii="Times New Roman" w:hAnsi="Times New Roman" w:cs="Times New Roman"/>
          <w:sz w:val="26"/>
          <w:szCs w:val="26"/>
        </w:rPr>
        <w:t xml:space="preserve"> образовани</w:t>
      </w:r>
      <w:r w:rsidR="00160625">
        <w:rPr>
          <w:rFonts w:ascii="Times New Roman" w:hAnsi="Times New Roman" w:cs="Times New Roman"/>
          <w:sz w:val="26"/>
          <w:szCs w:val="26"/>
        </w:rPr>
        <w:t>я</w:t>
      </w:r>
      <w:r w:rsidR="00EF3F7E" w:rsidRPr="00C94CEC">
        <w:rPr>
          <w:rFonts w:ascii="Times New Roman" w:hAnsi="Times New Roman" w:cs="Times New Roman"/>
          <w:sz w:val="26"/>
          <w:szCs w:val="26"/>
        </w:rPr>
        <w:t xml:space="preserve"> город Норильск</w:t>
      </w:r>
      <w:r w:rsidR="00CA447B" w:rsidRPr="00C94CEC">
        <w:rPr>
          <w:rFonts w:ascii="Times New Roman" w:hAnsi="Times New Roman" w:cs="Times New Roman"/>
          <w:sz w:val="26"/>
          <w:szCs w:val="26"/>
        </w:rPr>
        <w:t>, в соответствии с изменениями в Порядок, предусмотренными настоящим постановлением.</w:t>
      </w:r>
      <w:r w:rsidR="00EF3F7E" w:rsidRPr="00C94CEC">
        <w:rPr>
          <w:rFonts w:ascii="Times New Roman" w:hAnsi="Times New Roman" w:cs="Times New Roman"/>
          <w:sz w:val="26"/>
          <w:szCs w:val="26"/>
        </w:rPr>
        <w:t xml:space="preserve"> </w:t>
      </w:r>
    </w:p>
    <w:p w:rsidR="004316E2" w:rsidRPr="00512EAE" w:rsidRDefault="008717DE" w:rsidP="004B4860">
      <w:pPr>
        <w:spacing w:after="0" w:line="240" w:lineRule="auto"/>
        <w:ind w:firstLine="709"/>
        <w:jc w:val="both"/>
        <w:rPr>
          <w:rFonts w:ascii="Times New Roman" w:hAnsi="Times New Roman" w:cs="Times New Roman"/>
          <w:sz w:val="26"/>
          <w:szCs w:val="26"/>
        </w:rPr>
      </w:pPr>
      <w:r w:rsidRPr="00C94CEC">
        <w:rPr>
          <w:rFonts w:ascii="Times New Roman" w:hAnsi="Times New Roman" w:cs="Times New Roman"/>
          <w:sz w:val="26"/>
          <w:szCs w:val="26"/>
        </w:rPr>
        <w:t xml:space="preserve">3. Опубликовать настоящее постановление в газете «Заполярная </w:t>
      </w:r>
      <w:proofErr w:type="gramStart"/>
      <w:r w:rsidR="00CC6769" w:rsidRPr="00C94CEC">
        <w:rPr>
          <w:rFonts w:ascii="Times New Roman" w:hAnsi="Times New Roman" w:cs="Times New Roman"/>
          <w:sz w:val="26"/>
          <w:szCs w:val="26"/>
        </w:rPr>
        <w:t xml:space="preserve">правда»  </w:t>
      </w:r>
      <w:r w:rsidRPr="00C94CEC">
        <w:rPr>
          <w:rFonts w:ascii="Times New Roman" w:hAnsi="Times New Roman" w:cs="Times New Roman"/>
          <w:sz w:val="26"/>
          <w:szCs w:val="26"/>
        </w:rPr>
        <w:t xml:space="preserve"> </w:t>
      </w:r>
      <w:proofErr w:type="gramEnd"/>
      <w:r w:rsidRPr="00C94CEC">
        <w:rPr>
          <w:rFonts w:ascii="Times New Roman" w:hAnsi="Times New Roman" w:cs="Times New Roman"/>
          <w:sz w:val="26"/>
          <w:szCs w:val="26"/>
        </w:rPr>
        <w:t xml:space="preserve">            и разместить его на официальном сайте муниципального образования</w:t>
      </w:r>
      <w:r w:rsidRPr="00512EAE">
        <w:rPr>
          <w:rFonts w:ascii="Times New Roman" w:hAnsi="Times New Roman" w:cs="Times New Roman"/>
          <w:sz w:val="26"/>
          <w:szCs w:val="26"/>
        </w:rPr>
        <w:t xml:space="preserve"> город Норильск.</w:t>
      </w:r>
    </w:p>
    <w:p w:rsidR="004316E2" w:rsidRDefault="00CC6769" w:rsidP="004B4860">
      <w:pPr>
        <w:shd w:val="clear" w:color="auto" w:fill="FFFFFF"/>
        <w:tabs>
          <w:tab w:val="left" w:pos="1134"/>
        </w:tabs>
        <w:spacing w:after="0" w:line="240" w:lineRule="auto"/>
        <w:ind w:firstLine="709"/>
        <w:jc w:val="both"/>
        <w:rPr>
          <w:rFonts w:ascii="Times New Roman" w:eastAsia="Times New Roman" w:hAnsi="Times New Roman" w:cs="Times New Roman"/>
          <w:sz w:val="26"/>
          <w:szCs w:val="26"/>
          <w:lang w:eastAsia="ru-RU"/>
        </w:rPr>
      </w:pPr>
      <w:r w:rsidRPr="00512EAE">
        <w:rPr>
          <w:rFonts w:ascii="Times New Roman" w:eastAsia="Times New Roman" w:hAnsi="Times New Roman" w:cs="Times New Roman"/>
          <w:sz w:val="26"/>
          <w:szCs w:val="26"/>
          <w:lang w:eastAsia="ru-RU"/>
        </w:rPr>
        <w:t>4</w:t>
      </w:r>
      <w:r w:rsidR="008717DE" w:rsidRPr="00512EAE">
        <w:rPr>
          <w:rFonts w:ascii="Times New Roman" w:eastAsia="Times New Roman" w:hAnsi="Times New Roman" w:cs="Times New Roman"/>
          <w:sz w:val="26"/>
          <w:szCs w:val="26"/>
          <w:lang w:eastAsia="ru-RU"/>
        </w:rPr>
        <w:t>.</w:t>
      </w:r>
      <w:r w:rsidRPr="00512EAE">
        <w:rPr>
          <w:rFonts w:ascii="Times New Roman" w:eastAsia="Times New Roman" w:hAnsi="Times New Roman" w:cs="Times New Roman"/>
          <w:sz w:val="26"/>
          <w:szCs w:val="26"/>
          <w:lang w:eastAsia="ru-RU"/>
        </w:rPr>
        <w:t xml:space="preserve"> </w:t>
      </w:r>
      <w:r w:rsidR="008717DE" w:rsidRPr="00512EAE">
        <w:rPr>
          <w:rFonts w:ascii="Times New Roman" w:eastAsia="Times New Roman" w:hAnsi="Times New Roman" w:cs="Times New Roman"/>
          <w:sz w:val="26"/>
          <w:szCs w:val="26"/>
          <w:lang w:eastAsia="ru-RU"/>
        </w:rPr>
        <w:t>Настоящее постановление вступает в силу после его официального опубликования в газете «Заполярная правда».</w:t>
      </w:r>
    </w:p>
    <w:p w:rsidR="00CA447B" w:rsidRPr="00CA447B" w:rsidRDefault="00CA447B" w:rsidP="004B4860">
      <w:pPr>
        <w:shd w:val="clear" w:color="auto" w:fill="FFFFFF"/>
        <w:tabs>
          <w:tab w:val="left" w:pos="1134"/>
        </w:tabs>
        <w:spacing w:after="0" w:line="240" w:lineRule="auto"/>
        <w:ind w:firstLine="709"/>
        <w:jc w:val="both"/>
        <w:rPr>
          <w:rFonts w:ascii="Times New Roman" w:eastAsia="Times New Roman" w:hAnsi="Times New Roman" w:cs="Times New Roman"/>
          <w:sz w:val="26"/>
          <w:szCs w:val="26"/>
          <w:lang w:eastAsia="ru-RU"/>
        </w:rPr>
      </w:pPr>
      <w:r w:rsidRPr="00CA447B">
        <w:rPr>
          <w:rFonts w:ascii="Times New Roman" w:eastAsia="Times New Roman" w:hAnsi="Times New Roman" w:cs="Times New Roman"/>
          <w:sz w:val="26"/>
          <w:szCs w:val="26"/>
          <w:lang w:eastAsia="ru-RU"/>
        </w:rPr>
        <w:t xml:space="preserve">5. Контроль исполнения пункта 2 настоящего постановления возложить на заместителя Главы города Норильска </w:t>
      </w:r>
      <w:r w:rsidRPr="00CA447B">
        <w:rPr>
          <w:rFonts w:ascii="Times New Roman" w:hAnsi="Times New Roman" w:cs="Times New Roman"/>
          <w:sz w:val="26"/>
          <w:szCs w:val="26"/>
        </w:rPr>
        <w:t xml:space="preserve">по дорожно-транспортной </w:t>
      </w:r>
      <w:r w:rsidRPr="00C94CEC">
        <w:rPr>
          <w:rFonts w:ascii="Times New Roman" w:hAnsi="Times New Roman" w:cs="Times New Roman"/>
          <w:sz w:val="26"/>
          <w:szCs w:val="26"/>
        </w:rPr>
        <w:t xml:space="preserve">инфраструктуре и </w:t>
      </w:r>
      <w:r w:rsidRPr="00C94CEC">
        <w:rPr>
          <w:rFonts w:ascii="Times New Roman" w:hAnsi="Times New Roman" w:cs="Times New Roman"/>
          <w:sz w:val="26"/>
          <w:szCs w:val="26"/>
        </w:rPr>
        <w:lastRenderedPageBreak/>
        <w:t>благоустройству - начальник</w:t>
      </w:r>
      <w:r>
        <w:rPr>
          <w:rFonts w:ascii="Times New Roman" w:hAnsi="Times New Roman" w:cs="Times New Roman"/>
          <w:sz w:val="26"/>
          <w:szCs w:val="26"/>
        </w:rPr>
        <w:t>а</w:t>
      </w:r>
      <w:r w:rsidRPr="00C94CEC">
        <w:rPr>
          <w:rFonts w:ascii="Times New Roman" w:hAnsi="Times New Roman" w:cs="Times New Roman"/>
          <w:sz w:val="26"/>
          <w:szCs w:val="26"/>
        </w:rPr>
        <w:t xml:space="preserve"> Управления дорожно</w:t>
      </w:r>
      <w:r w:rsidR="00C94CEC">
        <w:rPr>
          <w:rFonts w:ascii="Times New Roman" w:hAnsi="Times New Roman" w:cs="Times New Roman"/>
          <w:sz w:val="26"/>
          <w:szCs w:val="26"/>
        </w:rPr>
        <w:t>-</w:t>
      </w:r>
      <w:r w:rsidRPr="00C94CEC">
        <w:rPr>
          <w:rFonts w:ascii="Times New Roman" w:hAnsi="Times New Roman" w:cs="Times New Roman"/>
          <w:sz w:val="26"/>
          <w:szCs w:val="26"/>
        </w:rPr>
        <w:t>транспортной инфраструктуры Администрации города Норильска</w:t>
      </w:r>
      <w:r>
        <w:rPr>
          <w:rFonts w:ascii="Times New Roman" w:hAnsi="Times New Roman" w:cs="Times New Roman"/>
          <w:sz w:val="26"/>
          <w:szCs w:val="26"/>
        </w:rPr>
        <w:t>.</w:t>
      </w:r>
    </w:p>
    <w:p w:rsidR="004316E2" w:rsidRDefault="004316E2">
      <w:pPr>
        <w:tabs>
          <w:tab w:val="left" w:pos="1134"/>
        </w:tabs>
        <w:spacing w:after="0" w:line="240" w:lineRule="auto"/>
        <w:ind w:firstLine="709"/>
        <w:jc w:val="both"/>
        <w:rPr>
          <w:rFonts w:ascii="Times New Roman" w:eastAsia="Times New Roman" w:hAnsi="Times New Roman" w:cs="Times New Roman"/>
          <w:sz w:val="26"/>
          <w:szCs w:val="26"/>
          <w:lang w:eastAsia="ru-RU"/>
        </w:rPr>
      </w:pPr>
    </w:p>
    <w:p w:rsidR="004316E2" w:rsidRDefault="004316E2">
      <w:pPr>
        <w:tabs>
          <w:tab w:val="left" w:pos="1134"/>
        </w:tabs>
        <w:spacing w:after="0" w:line="240" w:lineRule="auto"/>
        <w:ind w:firstLine="709"/>
        <w:jc w:val="both"/>
        <w:rPr>
          <w:rFonts w:ascii="Times New Roman" w:eastAsia="Times New Roman" w:hAnsi="Times New Roman" w:cs="Times New Roman"/>
          <w:sz w:val="26"/>
          <w:szCs w:val="26"/>
          <w:lang w:eastAsia="ru-RU"/>
        </w:rPr>
      </w:pPr>
    </w:p>
    <w:p w:rsidR="006B34BE" w:rsidRDefault="006B34BE">
      <w:pPr>
        <w:tabs>
          <w:tab w:val="left" w:pos="1134"/>
        </w:tabs>
        <w:spacing w:after="0" w:line="240" w:lineRule="auto"/>
        <w:ind w:firstLine="709"/>
        <w:jc w:val="both"/>
        <w:rPr>
          <w:rFonts w:ascii="Times New Roman" w:eastAsia="Times New Roman" w:hAnsi="Times New Roman" w:cs="Times New Roman"/>
          <w:sz w:val="26"/>
          <w:szCs w:val="26"/>
          <w:lang w:eastAsia="ru-RU"/>
        </w:rPr>
      </w:pPr>
    </w:p>
    <w:p w:rsidR="004316E2" w:rsidRDefault="008717DE">
      <w:pPr>
        <w:shd w:val="clear" w:color="auto" w:fill="FFFFFF"/>
        <w:tabs>
          <w:tab w:val="left" w:pos="7371"/>
          <w:tab w:val="left" w:pos="9354"/>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 города Норильска</w:t>
      </w:r>
      <w:r>
        <w:rPr>
          <w:rFonts w:ascii="Times New Roman" w:eastAsia="Times New Roman" w:hAnsi="Times New Roman" w:cs="Times New Roman"/>
          <w:sz w:val="26"/>
          <w:szCs w:val="26"/>
          <w:lang w:eastAsia="ru-RU"/>
        </w:rPr>
        <w:tab/>
        <w:t xml:space="preserve">        Д.В. Карасев</w:t>
      </w:r>
    </w:p>
    <w:p w:rsidR="004316E2" w:rsidRDefault="004316E2">
      <w:pPr>
        <w:shd w:val="clear" w:color="auto" w:fill="FFFFFF"/>
        <w:spacing w:after="0" w:line="240" w:lineRule="auto"/>
        <w:rPr>
          <w:rFonts w:ascii="Times New Roman" w:eastAsia="Times New Roman" w:hAnsi="Times New Roman" w:cs="Times New Roman"/>
          <w:lang w:eastAsia="ru-RU"/>
        </w:rPr>
      </w:pPr>
    </w:p>
    <w:p w:rsidR="004316E2" w:rsidRDefault="004316E2">
      <w:pPr>
        <w:shd w:val="clear" w:color="auto" w:fill="FFFFFF"/>
        <w:spacing w:after="0" w:line="240" w:lineRule="auto"/>
        <w:rPr>
          <w:rFonts w:ascii="Times New Roman" w:eastAsia="Times New Roman" w:hAnsi="Times New Roman" w:cs="Times New Roman"/>
          <w:lang w:eastAsia="ru-RU"/>
        </w:rPr>
      </w:pPr>
    </w:p>
    <w:p w:rsidR="004316E2" w:rsidRDefault="004316E2">
      <w:pPr>
        <w:shd w:val="clear" w:color="auto" w:fill="FFFFFF"/>
        <w:spacing w:after="0" w:line="240" w:lineRule="auto"/>
        <w:rPr>
          <w:rFonts w:ascii="Times New Roman" w:eastAsia="Times New Roman" w:hAnsi="Times New Roman" w:cs="Times New Roman"/>
          <w:lang w:eastAsia="ru-RU"/>
        </w:rPr>
      </w:pPr>
    </w:p>
    <w:p w:rsidR="00C94CEC" w:rsidRDefault="00C94CEC">
      <w:pPr>
        <w:shd w:val="clear" w:color="auto" w:fill="FFFFFF"/>
        <w:spacing w:after="0" w:line="240" w:lineRule="auto"/>
        <w:rPr>
          <w:rFonts w:ascii="Times New Roman" w:eastAsia="Times New Roman" w:hAnsi="Times New Roman" w:cs="Times New Roman"/>
          <w:lang w:eastAsia="ru-RU"/>
        </w:rPr>
      </w:pPr>
    </w:p>
    <w:p w:rsidR="00C94CEC" w:rsidRDefault="00C94CEC">
      <w:pPr>
        <w:shd w:val="clear" w:color="auto" w:fill="FFFFFF"/>
        <w:spacing w:after="0" w:line="240" w:lineRule="auto"/>
        <w:rPr>
          <w:rFonts w:ascii="Times New Roman" w:eastAsia="Times New Roman" w:hAnsi="Times New Roman" w:cs="Times New Roman"/>
          <w:lang w:eastAsia="ru-RU"/>
        </w:rPr>
      </w:pPr>
    </w:p>
    <w:p w:rsidR="00C94CEC" w:rsidRDefault="00C94CEC">
      <w:pPr>
        <w:shd w:val="clear" w:color="auto" w:fill="FFFFFF"/>
        <w:spacing w:after="0" w:line="240" w:lineRule="auto"/>
        <w:rPr>
          <w:rFonts w:ascii="Times New Roman" w:eastAsia="Times New Roman" w:hAnsi="Times New Roman" w:cs="Times New Roman"/>
          <w:lang w:eastAsia="ru-RU"/>
        </w:rPr>
      </w:pPr>
    </w:p>
    <w:p w:rsidR="00C94CEC" w:rsidRDefault="00C94CEC">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p>
    <w:p w:rsidR="00DC653D" w:rsidRDefault="00DC653D">
      <w:pPr>
        <w:shd w:val="clear" w:color="auto" w:fill="FFFFFF"/>
        <w:spacing w:after="0" w:line="240" w:lineRule="auto"/>
        <w:rPr>
          <w:rFonts w:ascii="Times New Roman" w:eastAsia="Times New Roman" w:hAnsi="Times New Roman" w:cs="Times New Roman"/>
          <w:lang w:eastAsia="ru-RU"/>
        </w:rPr>
      </w:pPr>
      <w:bookmarkStart w:id="0" w:name="_GoBack"/>
      <w:bookmarkEnd w:id="0"/>
    </w:p>
    <w:sectPr w:rsidR="00DC653D">
      <w:pgSz w:w="11906" w:h="16838"/>
      <w:pgMar w:top="851" w:right="851" w:bottom="85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E2"/>
    <w:rsid w:val="00041E4A"/>
    <w:rsid w:val="000E666D"/>
    <w:rsid w:val="00133A07"/>
    <w:rsid w:val="0013651D"/>
    <w:rsid w:val="001425E7"/>
    <w:rsid w:val="00160625"/>
    <w:rsid w:val="001A0C80"/>
    <w:rsid w:val="001A2411"/>
    <w:rsid w:val="001B07F4"/>
    <w:rsid w:val="00216E5B"/>
    <w:rsid w:val="00222C73"/>
    <w:rsid w:val="002A59E8"/>
    <w:rsid w:val="0036164A"/>
    <w:rsid w:val="004316E2"/>
    <w:rsid w:val="004748CC"/>
    <w:rsid w:val="004B4860"/>
    <w:rsid w:val="004F016F"/>
    <w:rsid w:val="004F614E"/>
    <w:rsid w:val="00512EAE"/>
    <w:rsid w:val="005204EE"/>
    <w:rsid w:val="005216F8"/>
    <w:rsid w:val="00537884"/>
    <w:rsid w:val="005A6CCB"/>
    <w:rsid w:val="005F0958"/>
    <w:rsid w:val="00666912"/>
    <w:rsid w:val="006B34BE"/>
    <w:rsid w:val="00712500"/>
    <w:rsid w:val="007554C4"/>
    <w:rsid w:val="00765CAB"/>
    <w:rsid w:val="007772AF"/>
    <w:rsid w:val="00777A01"/>
    <w:rsid w:val="00780C75"/>
    <w:rsid w:val="007D24C3"/>
    <w:rsid w:val="00820107"/>
    <w:rsid w:val="008224D0"/>
    <w:rsid w:val="008717DE"/>
    <w:rsid w:val="008C1FE1"/>
    <w:rsid w:val="008E39BD"/>
    <w:rsid w:val="00933469"/>
    <w:rsid w:val="00936723"/>
    <w:rsid w:val="009622B9"/>
    <w:rsid w:val="009934E8"/>
    <w:rsid w:val="009D3454"/>
    <w:rsid w:val="00A27C5F"/>
    <w:rsid w:val="00A332ED"/>
    <w:rsid w:val="00A46D59"/>
    <w:rsid w:val="00A5720C"/>
    <w:rsid w:val="00AC470A"/>
    <w:rsid w:val="00B40927"/>
    <w:rsid w:val="00BF79E7"/>
    <w:rsid w:val="00C94CEC"/>
    <w:rsid w:val="00CA447B"/>
    <w:rsid w:val="00CC6769"/>
    <w:rsid w:val="00CE551F"/>
    <w:rsid w:val="00DC653D"/>
    <w:rsid w:val="00E00203"/>
    <w:rsid w:val="00E27E00"/>
    <w:rsid w:val="00E829DE"/>
    <w:rsid w:val="00E94903"/>
    <w:rsid w:val="00EA665F"/>
    <w:rsid w:val="00EF3F7E"/>
    <w:rsid w:val="00F644FE"/>
    <w:rsid w:val="00FB21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F9393-6EC8-4836-B4E7-EC95DA54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D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143251"/>
    <w:rPr>
      <w:rFonts w:ascii="Segoe UI" w:hAnsi="Segoe UI" w:cs="Segoe UI"/>
      <w:sz w:val="18"/>
      <w:szCs w:val="18"/>
    </w:rPr>
  </w:style>
  <w:style w:type="character" w:styleId="a5">
    <w:name w:val="annotation reference"/>
    <w:basedOn w:val="a0"/>
    <w:uiPriority w:val="99"/>
    <w:semiHidden/>
    <w:unhideWhenUsed/>
    <w:qFormat/>
    <w:rsid w:val="00D167F1"/>
    <w:rPr>
      <w:sz w:val="16"/>
      <w:szCs w:val="16"/>
    </w:rPr>
  </w:style>
  <w:style w:type="character" w:customStyle="1" w:styleId="a6">
    <w:name w:val="Текст примечания Знак"/>
    <w:basedOn w:val="a0"/>
    <w:link w:val="a7"/>
    <w:uiPriority w:val="99"/>
    <w:qFormat/>
    <w:rsid w:val="00D167F1"/>
    <w:rPr>
      <w:sz w:val="20"/>
      <w:szCs w:val="20"/>
    </w:rPr>
  </w:style>
  <w:style w:type="character" w:styleId="a8">
    <w:name w:val="Hyperlink"/>
    <w:rPr>
      <w:color w:val="00008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76"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onsPlusTitle">
    <w:name w:val="ConsPlusTitle"/>
    <w:uiPriority w:val="99"/>
    <w:qFormat/>
    <w:rsid w:val="003F03C3"/>
    <w:pPr>
      <w:widowControl w:val="0"/>
    </w:pPr>
    <w:rPr>
      <w:rFonts w:ascii="Calibri" w:eastAsiaTheme="minorEastAsia" w:hAnsi="Calibri" w:cs="Calibri"/>
      <w:b/>
      <w:bCs/>
      <w:lang w:eastAsia="ru-RU"/>
    </w:rPr>
  </w:style>
  <w:style w:type="paragraph" w:styleId="a4">
    <w:name w:val="Balloon Text"/>
    <w:basedOn w:val="a"/>
    <w:link w:val="a3"/>
    <w:uiPriority w:val="99"/>
    <w:semiHidden/>
    <w:unhideWhenUsed/>
    <w:qFormat/>
    <w:rsid w:val="00143251"/>
    <w:pPr>
      <w:spacing w:after="0" w:line="240" w:lineRule="auto"/>
    </w:pPr>
    <w:rPr>
      <w:rFonts w:ascii="Segoe UI" w:hAnsi="Segoe UI" w:cs="Segoe UI"/>
      <w:sz w:val="18"/>
      <w:szCs w:val="18"/>
    </w:rPr>
  </w:style>
  <w:style w:type="paragraph" w:styleId="ac">
    <w:name w:val="List Paragraph"/>
    <w:basedOn w:val="a"/>
    <w:uiPriority w:val="34"/>
    <w:qFormat/>
    <w:rsid w:val="00BC08D1"/>
    <w:pPr>
      <w:ind w:left="720"/>
      <w:contextualSpacing/>
    </w:pPr>
  </w:style>
  <w:style w:type="paragraph" w:styleId="a7">
    <w:name w:val="annotation text"/>
    <w:basedOn w:val="a"/>
    <w:link w:val="a6"/>
    <w:uiPriority w:val="99"/>
    <w:unhideWhenUsed/>
    <w:qFormat/>
    <w:rsid w:val="00D167F1"/>
    <w:pPr>
      <w:spacing w:line="240" w:lineRule="auto"/>
    </w:pPr>
    <w:rPr>
      <w:sz w:val="20"/>
      <w:szCs w:val="20"/>
    </w:rPr>
  </w:style>
  <w:style w:type="paragraph" w:customStyle="1" w:styleId="ConsPlusNormal">
    <w:name w:val="ConsPlusNormal"/>
    <w:qFormat/>
    <w:rsid w:val="009D4C46"/>
    <w:pPr>
      <w:widowControl w:val="0"/>
    </w:pPr>
    <w:rPr>
      <w:rFonts w:ascii="Times New Roman" w:eastAsiaTheme="minorEastAsia" w:hAnsi="Times New Roman" w:cs="Times New Roman"/>
      <w:sz w:val="24"/>
      <w:szCs w:val="24"/>
      <w:lang w:eastAsia="ru-RU"/>
    </w:rPr>
  </w:style>
  <w:style w:type="table" w:styleId="ad">
    <w:name w:val="Table Grid"/>
    <w:basedOn w:val="a1"/>
    <w:uiPriority w:val="39"/>
    <w:rsid w:val="0082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777A0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8946">
      <w:bodyDiv w:val="1"/>
      <w:marLeft w:val="0"/>
      <w:marRight w:val="0"/>
      <w:marTop w:val="0"/>
      <w:marBottom w:val="0"/>
      <w:divBdr>
        <w:top w:val="none" w:sz="0" w:space="0" w:color="auto"/>
        <w:left w:val="none" w:sz="0" w:space="0" w:color="auto"/>
        <w:bottom w:val="none" w:sz="0" w:space="0" w:color="auto"/>
        <w:right w:val="none" w:sz="0" w:space="0" w:color="auto"/>
      </w:divBdr>
    </w:div>
    <w:div w:id="1041170648">
      <w:bodyDiv w:val="1"/>
      <w:marLeft w:val="0"/>
      <w:marRight w:val="0"/>
      <w:marTop w:val="0"/>
      <w:marBottom w:val="0"/>
      <w:divBdr>
        <w:top w:val="none" w:sz="0" w:space="0" w:color="auto"/>
        <w:left w:val="none" w:sz="0" w:space="0" w:color="auto"/>
        <w:bottom w:val="none" w:sz="0" w:space="0" w:color="auto"/>
        <w:right w:val="none" w:sz="0" w:space="0" w:color="auto"/>
      </w:divBdr>
    </w:div>
    <w:div w:id="1157720931">
      <w:bodyDiv w:val="1"/>
      <w:marLeft w:val="0"/>
      <w:marRight w:val="0"/>
      <w:marTop w:val="0"/>
      <w:marBottom w:val="0"/>
      <w:divBdr>
        <w:top w:val="none" w:sz="0" w:space="0" w:color="auto"/>
        <w:left w:val="none" w:sz="0" w:space="0" w:color="auto"/>
        <w:bottom w:val="none" w:sz="0" w:space="0" w:color="auto"/>
        <w:right w:val="none" w:sz="0" w:space="0" w:color="auto"/>
      </w:divBdr>
    </w:div>
    <w:div w:id="1178538616">
      <w:bodyDiv w:val="1"/>
      <w:marLeft w:val="0"/>
      <w:marRight w:val="0"/>
      <w:marTop w:val="0"/>
      <w:marBottom w:val="0"/>
      <w:divBdr>
        <w:top w:val="none" w:sz="0" w:space="0" w:color="auto"/>
        <w:left w:val="none" w:sz="0" w:space="0" w:color="auto"/>
        <w:bottom w:val="none" w:sz="0" w:space="0" w:color="auto"/>
        <w:right w:val="none" w:sz="0" w:space="0" w:color="auto"/>
      </w:divBdr>
    </w:div>
    <w:div w:id="1182814284">
      <w:bodyDiv w:val="1"/>
      <w:marLeft w:val="0"/>
      <w:marRight w:val="0"/>
      <w:marTop w:val="0"/>
      <w:marBottom w:val="0"/>
      <w:divBdr>
        <w:top w:val="none" w:sz="0" w:space="0" w:color="auto"/>
        <w:left w:val="none" w:sz="0" w:space="0" w:color="auto"/>
        <w:bottom w:val="none" w:sz="0" w:space="0" w:color="auto"/>
        <w:right w:val="none" w:sz="0" w:space="0" w:color="auto"/>
      </w:divBdr>
    </w:div>
    <w:div w:id="1340306832">
      <w:bodyDiv w:val="1"/>
      <w:marLeft w:val="0"/>
      <w:marRight w:val="0"/>
      <w:marTop w:val="0"/>
      <w:marBottom w:val="0"/>
      <w:divBdr>
        <w:top w:val="none" w:sz="0" w:space="0" w:color="auto"/>
        <w:left w:val="none" w:sz="0" w:space="0" w:color="auto"/>
        <w:bottom w:val="none" w:sz="0" w:space="0" w:color="auto"/>
        <w:right w:val="none" w:sz="0" w:space="0" w:color="auto"/>
      </w:divBdr>
    </w:div>
    <w:div w:id="1485075888">
      <w:bodyDiv w:val="1"/>
      <w:marLeft w:val="0"/>
      <w:marRight w:val="0"/>
      <w:marTop w:val="0"/>
      <w:marBottom w:val="0"/>
      <w:divBdr>
        <w:top w:val="none" w:sz="0" w:space="0" w:color="auto"/>
        <w:left w:val="none" w:sz="0" w:space="0" w:color="auto"/>
        <w:bottom w:val="none" w:sz="0" w:space="0" w:color="auto"/>
        <w:right w:val="none" w:sz="0" w:space="0" w:color="auto"/>
      </w:divBdr>
    </w:div>
    <w:div w:id="1812745502">
      <w:bodyDiv w:val="1"/>
      <w:marLeft w:val="0"/>
      <w:marRight w:val="0"/>
      <w:marTop w:val="0"/>
      <w:marBottom w:val="0"/>
      <w:divBdr>
        <w:top w:val="none" w:sz="0" w:space="0" w:color="auto"/>
        <w:left w:val="none" w:sz="0" w:space="0" w:color="auto"/>
        <w:bottom w:val="none" w:sz="0" w:space="0" w:color="auto"/>
        <w:right w:val="none" w:sz="0" w:space="0" w:color="auto"/>
      </w:divBdr>
    </w:div>
    <w:div w:id="198877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5958-390C-401C-97A6-945BFB83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dc:description/>
  <cp:lastModifiedBy>Грицюк Марина Геннадьевна</cp:lastModifiedBy>
  <cp:revision>5</cp:revision>
  <cp:lastPrinted>2025-01-24T07:43:00Z</cp:lastPrinted>
  <dcterms:created xsi:type="dcterms:W3CDTF">2024-12-10T03:02:00Z</dcterms:created>
  <dcterms:modified xsi:type="dcterms:W3CDTF">2025-01-27T04:20:00Z</dcterms:modified>
  <dc:language>ba-RU</dc:language>
</cp:coreProperties>
</file>