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F8" w:rsidRPr="001E0810" w:rsidRDefault="00D63C14">
      <w:pPr>
        <w:pStyle w:val="a4"/>
        <w:rPr>
          <w:noProof/>
          <w:spacing w:val="-4"/>
        </w:rPr>
      </w:pPr>
      <w:r w:rsidRPr="001E0810">
        <w:rPr>
          <w:noProof/>
          <w:spacing w:val="-4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09" w:rsidRPr="001E0810" w:rsidRDefault="002D3B09" w:rsidP="001C76A5">
      <w:pPr>
        <w:pStyle w:val="1"/>
        <w:ind w:firstLine="0"/>
        <w:jc w:val="center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АДМИНИСТРАЦИЯ ГОРОДА НОРИЛЬСКА</w:t>
      </w:r>
    </w:p>
    <w:p w:rsidR="002D3B09" w:rsidRPr="001E0810" w:rsidRDefault="002D3B09" w:rsidP="001C76A5">
      <w:pPr>
        <w:pStyle w:val="3"/>
        <w:ind w:firstLine="0"/>
        <w:jc w:val="center"/>
        <w:rPr>
          <w:b w:val="0"/>
          <w:spacing w:val="-4"/>
          <w:sz w:val="26"/>
          <w:szCs w:val="26"/>
        </w:rPr>
      </w:pPr>
      <w:r w:rsidRPr="001E0810">
        <w:rPr>
          <w:b w:val="0"/>
          <w:spacing w:val="-4"/>
          <w:sz w:val="26"/>
          <w:szCs w:val="26"/>
        </w:rPr>
        <w:t>КРАСНОЯРСКОГО КРАЯ</w:t>
      </w:r>
    </w:p>
    <w:p w:rsidR="000068B4" w:rsidRPr="001E0810" w:rsidRDefault="000068B4" w:rsidP="001C76A5">
      <w:pPr>
        <w:pStyle w:val="2"/>
        <w:ind w:firstLine="0"/>
        <w:jc w:val="center"/>
        <w:rPr>
          <w:spacing w:val="-4"/>
          <w:sz w:val="26"/>
          <w:szCs w:val="26"/>
        </w:rPr>
      </w:pPr>
    </w:p>
    <w:p w:rsidR="002D3B09" w:rsidRPr="001E0810" w:rsidRDefault="00267D6F" w:rsidP="001C76A5">
      <w:pPr>
        <w:pStyle w:val="2"/>
        <w:ind w:firstLine="0"/>
        <w:jc w:val="center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РАСПОРЯЖЕНИЕ</w:t>
      </w:r>
    </w:p>
    <w:p w:rsidR="002234FA" w:rsidRPr="001E0810" w:rsidRDefault="002234FA" w:rsidP="001C76A5">
      <w:pPr>
        <w:ind w:right="56"/>
        <w:jc w:val="center"/>
        <w:rPr>
          <w:spacing w:val="-4"/>
          <w:sz w:val="26"/>
          <w:szCs w:val="26"/>
        </w:rPr>
      </w:pPr>
    </w:p>
    <w:p w:rsidR="00CB2BE2" w:rsidRPr="001E0810" w:rsidRDefault="00CB2BE2" w:rsidP="001C76A5">
      <w:pPr>
        <w:ind w:right="56"/>
        <w:jc w:val="center"/>
        <w:rPr>
          <w:spacing w:val="-4"/>
          <w:sz w:val="26"/>
          <w:szCs w:val="26"/>
        </w:rPr>
      </w:pPr>
    </w:p>
    <w:p w:rsidR="002D3B09" w:rsidRPr="001E0810" w:rsidRDefault="00193D96" w:rsidP="001C76A5">
      <w:pPr>
        <w:ind w:right="-54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13.09.</w:t>
      </w:r>
      <w:r w:rsidR="002D3B09" w:rsidRPr="001E0810">
        <w:rPr>
          <w:spacing w:val="-4"/>
          <w:sz w:val="26"/>
          <w:szCs w:val="26"/>
        </w:rPr>
        <w:t>20</w:t>
      </w:r>
      <w:r w:rsidR="0041548F" w:rsidRPr="001E0810">
        <w:rPr>
          <w:spacing w:val="-4"/>
          <w:sz w:val="26"/>
          <w:szCs w:val="26"/>
        </w:rPr>
        <w:t>2</w:t>
      </w:r>
      <w:r w:rsidR="005301F8" w:rsidRPr="001E0810">
        <w:rPr>
          <w:spacing w:val="-4"/>
          <w:sz w:val="26"/>
          <w:szCs w:val="26"/>
        </w:rPr>
        <w:t>4</w:t>
      </w:r>
      <w:r w:rsidR="00511E5C" w:rsidRPr="001E0810">
        <w:rPr>
          <w:spacing w:val="-4"/>
          <w:sz w:val="26"/>
          <w:szCs w:val="26"/>
        </w:rPr>
        <w:tab/>
      </w:r>
      <w:r w:rsidR="002D3B09" w:rsidRPr="001E0810">
        <w:rPr>
          <w:spacing w:val="-4"/>
          <w:sz w:val="26"/>
          <w:szCs w:val="26"/>
        </w:rPr>
        <w:t xml:space="preserve">     </w:t>
      </w:r>
      <w:r w:rsidR="002D3B09" w:rsidRPr="001E0810">
        <w:rPr>
          <w:spacing w:val="-4"/>
          <w:sz w:val="26"/>
          <w:szCs w:val="26"/>
        </w:rPr>
        <w:tab/>
        <w:t xml:space="preserve">         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 w:rsidR="002D3B09" w:rsidRPr="001E0810">
        <w:rPr>
          <w:spacing w:val="-4"/>
          <w:sz w:val="26"/>
          <w:szCs w:val="26"/>
        </w:rPr>
        <w:t>г.</w:t>
      </w:r>
      <w:r w:rsidR="008D56A7" w:rsidRPr="001E0810">
        <w:rPr>
          <w:spacing w:val="-4"/>
          <w:sz w:val="26"/>
          <w:szCs w:val="26"/>
        </w:rPr>
        <w:t xml:space="preserve"> </w:t>
      </w:r>
      <w:r w:rsidR="002D3B09" w:rsidRPr="001E0810">
        <w:rPr>
          <w:spacing w:val="-4"/>
          <w:sz w:val="26"/>
          <w:szCs w:val="26"/>
        </w:rPr>
        <w:t>Норильск</w:t>
      </w:r>
      <w:r w:rsidR="002D3B09" w:rsidRPr="001E0810">
        <w:rPr>
          <w:spacing w:val="-4"/>
          <w:sz w:val="26"/>
          <w:szCs w:val="26"/>
        </w:rPr>
        <w:tab/>
        <w:t xml:space="preserve">    </w:t>
      </w:r>
      <w:r w:rsidR="008A509C">
        <w:rPr>
          <w:spacing w:val="-4"/>
          <w:sz w:val="26"/>
          <w:szCs w:val="26"/>
        </w:rPr>
        <w:t xml:space="preserve">                 </w:t>
      </w:r>
      <w:r w:rsidR="00683BBA" w:rsidRPr="001E0810">
        <w:rPr>
          <w:spacing w:val="-4"/>
          <w:sz w:val="26"/>
          <w:szCs w:val="26"/>
        </w:rPr>
        <w:t xml:space="preserve">       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 w:rsidR="00683BBA" w:rsidRPr="001E0810">
        <w:rPr>
          <w:spacing w:val="-4"/>
          <w:sz w:val="26"/>
          <w:szCs w:val="26"/>
        </w:rPr>
        <w:t xml:space="preserve"> </w:t>
      </w:r>
      <w:r w:rsidR="002D3B09" w:rsidRPr="001E0810">
        <w:rPr>
          <w:spacing w:val="-4"/>
          <w:sz w:val="26"/>
          <w:szCs w:val="26"/>
        </w:rPr>
        <w:t xml:space="preserve">№ </w:t>
      </w:r>
      <w:r>
        <w:rPr>
          <w:spacing w:val="-4"/>
          <w:sz w:val="26"/>
          <w:szCs w:val="26"/>
        </w:rPr>
        <w:t>6235</w:t>
      </w:r>
    </w:p>
    <w:p w:rsidR="00C30B73" w:rsidRPr="001E0810" w:rsidRDefault="00C30B73" w:rsidP="00A60608">
      <w:pPr>
        <w:rPr>
          <w:spacing w:val="-4"/>
          <w:sz w:val="26"/>
          <w:szCs w:val="26"/>
        </w:rPr>
      </w:pPr>
    </w:p>
    <w:p w:rsidR="009535D4" w:rsidRPr="001E0810" w:rsidRDefault="009535D4" w:rsidP="00A60608">
      <w:pPr>
        <w:rPr>
          <w:spacing w:val="-4"/>
          <w:sz w:val="26"/>
          <w:szCs w:val="26"/>
        </w:rPr>
      </w:pPr>
    </w:p>
    <w:p w:rsidR="00ED5F58" w:rsidRPr="001E0810" w:rsidRDefault="00ED5F58" w:rsidP="00ED5F58">
      <w:pPr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Об установлении</w:t>
      </w:r>
      <w:r w:rsidR="00D03050" w:rsidRPr="001E0810">
        <w:rPr>
          <w:spacing w:val="-4"/>
          <w:sz w:val="26"/>
          <w:szCs w:val="26"/>
        </w:rPr>
        <w:t xml:space="preserve"> публичного</w:t>
      </w:r>
      <w:r w:rsidRPr="001E0810">
        <w:rPr>
          <w:spacing w:val="-4"/>
          <w:sz w:val="26"/>
          <w:szCs w:val="26"/>
        </w:rPr>
        <w:t xml:space="preserve"> сервитута</w:t>
      </w:r>
    </w:p>
    <w:p w:rsidR="00C30B73" w:rsidRPr="001E0810" w:rsidRDefault="00C30B73" w:rsidP="004343DA">
      <w:pPr>
        <w:rPr>
          <w:spacing w:val="-4"/>
          <w:sz w:val="26"/>
          <w:szCs w:val="26"/>
        </w:rPr>
      </w:pPr>
    </w:p>
    <w:p w:rsidR="009535D4" w:rsidRPr="001E0810" w:rsidRDefault="009535D4" w:rsidP="001E0810">
      <w:pPr>
        <w:tabs>
          <w:tab w:val="left" w:pos="1134"/>
        </w:tabs>
        <w:ind w:firstLine="567"/>
        <w:rPr>
          <w:spacing w:val="-4"/>
          <w:sz w:val="26"/>
          <w:szCs w:val="26"/>
        </w:rPr>
      </w:pPr>
    </w:p>
    <w:p w:rsidR="00566491" w:rsidRPr="001E0810" w:rsidRDefault="00566491" w:rsidP="003F2317">
      <w:pPr>
        <w:autoSpaceDE w:val="0"/>
        <w:autoSpaceDN w:val="0"/>
        <w:adjustRightInd w:val="0"/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По результатам рассмо</w:t>
      </w:r>
      <w:r w:rsidR="003B6C3F">
        <w:rPr>
          <w:spacing w:val="-4"/>
          <w:sz w:val="26"/>
          <w:szCs w:val="26"/>
        </w:rPr>
        <w:t xml:space="preserve">трения ходатайства общества с ограниченной ответственностью «Черногорская ГРК» (ИНН 7705721371, ОГРН 1067746396299, </w:t>
      </w:r>
      <w:r w:rsidR="003B6C3F" w:rsidRPr="00E2525B">
        <w:rPr>
          <w:spacing w:val="-4"/>
          <w:sz w:val="26"/>
          <w:szCs w:val="26"/>
        </w:rPr>
        <w:t>место нахождения: 119002</w:t>
      </w:r>
      <w:r w:rsidRPr="00E2525B">
        <w:rPr>
          <w:spacing w:val="-4"/>
          <w:sz w:val="26"/>
          <w:szCs w:val="26"/>
        </w:rPr>
        <w:t>,</w:t>
      </w:r>
      <w:r w:rsidR="003B6C3F" w:rsidRPr="00E2525B">
        <w:rPr>
          <w:spacing w:val="-4"/>
          <w:sz w:val="26"/>
          <w:szCs w:val="26"/>
        </w:rPr>
        <w:t xml:space="preserve"> г. Москва, </w:t>
      </w:r>
      <w:proofErr w:type="spellStart"/>
      <w:r w:rsidR="003B6C3F" w:rsidRPr="00E2525B">
        <w:rPr>
          <w:spacing w:val="-4"/>
          <w:sz w:val="26"/>
          <w:szCs w:val="26"/>
        </w:rPr>
        <w:t>вн</w:t>
      </w:r>
      <w:proofErr w:type="spellEnd"/>
      <w:r w:rsidR="003B6C3F" w:rsidRPr="00E2525B">
        <w:rPr>
          <w:spacing w:val="-4"/>
          <w:sz w:val="26"/>
          <w:szCs w:val="26"/>
        </w:rPr>
        <w:t>.</w:t>
      </w:r>
      <w:r w:rsidR="00B05511">
        <w:rPr>
          <w:spacing w:val="-4"/>
          <w:sz w:val="26"/>
          <w:szCs w:val="26"/>
        </w:rPr>
        <w:t xml:space="preserve"> </w:t>
      </w:r>
      <w:r w:rsidR="003B6C3F" w:rsidRPr="00E2525B">
        <w:rPr>
          <w:spacing w:val="-4"/>
          <w:sz w:val="26"/>
          <w:szCs w:val="26"/>
        </w:rPr>
        <w:t>тер.</w:t>
      </w:r>
      <w:r w:rsidR="00B05511">
        <w:rPr>
          <w:spacing w:val="-4"/>
          <w:sz w:val="26"/>
          <w:szCs w:val="26"/>
        </w:rPr>
        <w:t xml:space="preserve"> </w:t>
      </w:r>
      <w:r w:rsidR="003B6C3F" w:rsidRPr="00E2525B">
        <w:rPr>
          <w:spacing w:val="-4"/>
          <w:sz w:val="26"/>
          <w:szCs w:val="26"/>
        </w:rPr>
        <w:t xml:space="preserve">г. Муниципальный округ Хамовники, переулок Сивцев Вражек, дом 39) (далее – </w:t>
      </w:r>
      <w:r w:rsidR="00E12431" w:rsidRPr="00E2525B">
        <w:rPr>
          <w:spacing w:val="-4"/>
          <w:sz w:val="26"/>
          <w:szCs w:val="26"/>
        </w:rPr>
        <w:t>ООО «Черногорская ГРК»</w:t>
      </w:r>
      <w:r w:rsidRPr="00E2525B">
        <w:rPr>
          <w:spacing w:val="-4"/>
          <w:sz w:val="26"/>
          <w:szCs w:val="26"/>
        </w:rPr>
        <w:t xml:space="preserve">) от </w:t>
      </w:r>
      <w:r w:rsidR="00E12431" w:rsidRPr="00E2525B">
        <w:rPr>
          <w:spacing w:val="-4"/>
          <w:sz w:val="26"/>
          <w:szCs w:val="26"/>
        </w:rPr>
        <w:t>04.03.2024</w:t>
      </w:r>
      <w:r w:rsidR="005301F8" w:rsidRPr="00E2525B">
        <w:rPr>
          <w:spacing w:val="-4"/>
          <w:sz w:val="26"/>
          <w:szCs w:val="26"/>
        </w:rPr>
        <w:t xml:space="preserve"> </w:t>
      </w:r>
      <w:r w:rsidRPr="00E2525B">
        <w:rPr>
          <w:spacing w:val="-4"/>
          <w:sz w:val="26"/>
          <w:szCs w:val="26"/>
        </w:rPr>
        <w:t>об установлении публич</w:t>
      </w:r>
      <w:r w:rsidR="00686E53">
        <w:rPr>
          <w:spacing w:val="-4"/>
          <w:sz w:val="26"/>
          <w:szCs w:val="26"/>
        </w:rPr>
        <w:t>ного сервитута в отношении частей</w:t>
      </w:r>
      <w:r w:rsidRPr="00E2525B">
        <w:rPr>
          <w:spacing w:val="-4"/>
          <w:sz w:val="26"/>
          <w:szCs w:val="26"/>
        </w:rPr>
        <w:t xml:space="preserve"> земельн</w:t>
      </w:r>
      <w:r w:rsidR="00686E53">
        <w:rPr>
          <w:spacing w:val="-4"/>
          <w:sz w:val="26"/>
          <w:szCs w:val="26"/>
        </w:rPr>
        <w:t>ых участков</w:t>
      </w:r>
      <w:r w:rsidR="005301F8" w:rsidRPr="00E2525B">
        <w:rPr>
          <w:spacing w:val="-4"/>
          <w:sz w:val="26"/>
          <w:szCs w:val="26"/>
        </w:rPr>
        <w:t xml:space="preserve"> с кадастровым</w:t>
      </w:r>
      <w:r w:rsidR="00686E53">
        <w:rPr>
          <w:spacing w:val="-4"/>
          <w:sz w:val="26"/>
          <w:szCs w:val="26"/>
        </w:rPr>
        <w:t>и</w:t>
      </w:r>
      <w:r w:rsidRPr="00E2525B">
        <w:rPr>
          <w:spacing w:val="-4"/>
          <w:sz w:val="26"/>
          <w:szCs w:val="26"/>
        </w:rPr>
        <w:t xml:space="preserve"> номер</w:t>
      </w:r>
      <w:r w:rsidR="00686E53">
        <w:rPr>
          <w:spacing w:val="-4"/>
          <w:sz w:val="26"/>
          <w:szCs w:val="26"/>
        </w:rPr>
        <w:t>ами</w:t>
      </w:r>
      <w:r w:rsidRPr="00E2525B">
        <w:rPr>
          <w:spacing w:val="-4"/>
          <w:sz w:val="26"/>
          <w:szCs w:val="26"/>
        </w:rPr>
        <w:t xml:space="preserve"> </w:t>
      </w:r>
      <w:r w:rsidR="00CA1953" w:rsidRPr="00E2525B">
        <w:rPr>
          <w:spacing w:val="-4"/>
          <w:sz w:val="26"/>
          <w:szCs w:val="26"/>
        </w:rPr>
        <w:t>24:55:0000000:44</w:t>
      </w:r>
      <w:r w:rsidR="00686E53">
        <w:rPr>
          <w:spacing w:val="-4"/>
          <w:sz w:val="26"/>
          <w:szCs w:val="26"/>
        </w:rPr>
        <w:t xml:space="preserve"> и</w:t>
      </w:r>
      <w:r w:rsidR="000D6E0F" w:rsidRPr="00E2525B">
        <w:rPr>
          <w:spacing w:val="-4"/>
          <w:sz w:val="26"/>
          <w:szCs w:val="26"/>
        </w:rPr>
        <w:t xml:space="preserve"> </w:t>
      </w:r>
      <w:r w:rsidR="000D6E0F" w:rsidRPr="00E2525B">
        <w:rPr>
          <w:bCs/>
          <w:color w:val="000000"/>
          <w:sz w:val="26"/>
          <w:szCs w:val="26"/>
          <w:shd w:val="clear" w:color="auto" w:fill="FFFFFF"/>
        </w:rPr>
        <w:t>24:55:0000000:84340</w:t>
      </w:r>
      <w:r w:rsidRPr="00E2525B">
        <w:rPr>
          <w:spacing w:val="-4"/>
          <w:sz w:val="26"/>
          <w:szCs w:val="26"/>
        </w:rPr>
        <w:t>, выпис</w:t>
      </w:r>
      <w:r w:rsidR="00080779" w:rsidRPr="00E2525B">
        <w:rPr>
          <w:spacing w:val="-4"/>
          <w:sz w:val="26"/>
          <w:szCs w:val="26"/>
        </w:rPr>
        <w:t>к</w:t>
      </w:r>
      <w:r w:rsidR="000D6E0F" w:rsidRPr="00E2525B">
        <w:rPr>
          <w:spacing w:val="-4"/>
          <w:sz w:val="26"/>
          <w:szCs w:val="26"/>
        </w:rPr>
        <w:t>и</w:t>
      </w:r>
      <w:r w:rsidRPr="00E2525B">
        <w:rPr>
          <w:color w:val="FF0000"/>
          <w:spacing w:val="-4"/>
          <w:sz w:val="26"/>
          <w:szCs w:val="26"/>
        </w:rPr>
        <w:t xml:space="preserve"> </w:t>
      </w:r>
      <w:r w:rsidRPr="00E2525B">
        <w:rPr>
          <w:spacing w:val="-4"/>
          <w:sz w:val="26"/>
          <w:szCs w:val="26"/>
        </w:rPr>
        <w:t xml:space="preserve">из Единого государственного реестра недвижимости, </w:t>
      </w:r>
      <w:r w:rsidR="0006770D" w:rsidRPr="00E2525B">
        <w:rPr>
          <w:spacing w:val="-4"/>
          <w:sz w:val="26"/>
          <w:szCs w:val="26"/>
        </w:rPr>
        <w:t>распоряжение Администрации города Норильска «Об у</w:t>
      </w:r>
      <w:r w:rsidR="004D71EA" w:rsidRPr="00E2525B">
        <w:rPr>
          <w:spacing w:val="-4"/>
          <w:sz w:val="26"/>
          <w:szCs w:val="26"/>
        </w:rPr>
        <w:t>тверждении документации по плани</w:t>
      </w:r>
      <w:r w:rsidR="000D6E0F" w:rsidRPr="00E2525B">
        <w:rPr>
          <w:spacing w:val="-4"/>
          <w:sz w:val="26"/>
          <w:szCs w:val="26"/>
        </w:rPr>
        <w:t>ровке территории» № 61 от 14.04.2021</w:t>
      </w:r>
      <w:r w:rsidRPr="00E2525B">
        <w:rPr>
          <w:spacing w:val="-4"/>
          <w:sz w:val="26"/>
          <w:szCs w:val="26"/>
        </w:rPr>
        <w:t>, руководствуясь положениями</w:t>
      </w:r>
      <w:r w:rsidR="003F2317">
        <w:rPr>
          <w:spacing w:val="-4"/>
          <w:sz w:val="26"/>
          <w:szCs w:val="26"/>
        </w:rPr>
        <w:t xml:space="preserve"> п. 19 ст. 23, </w:t>
      </w:r>
      <w:r w:rsidRPr="00E2525B">
        <w:rPr>
          <w:spacing w:val="-4"/>
          <w:sz w:val="26"/>
          <w:szCs w:val="26"/>
        </w:rPr>
        <w:t>п.</w:t>
      </w:r>
      <w:r w:rsidR="00466EA6">
        <w:rPr>
          <w:spacing w:val="-4"/>
          <w:sz w:val="26"/>
          <w:szCs w:val="26"/>
        </w:rPr>
        <w:t xml:space="preserve"> 1 ст. 39.37, ст. 39.41</w:t>
      </w:r>
      <w:r w:rsidRPr="00E2525B">
        <w:rPr>
          <w:spacing w:val="-4"/>
          <w:sz w:val="26"/>
          <w:szCs w:val="26"/>
        </w:rPr>
        <w:t xml:space="preserve"> Земельного кодекса Р</w:t>
      </w:r>
      <w:r w:rsidR="00A167DE" w:rsidRPr="00E2525B">
        <w:rPr>
          <w:spacing w:val="-4"/>
          <w:sz w:val="26"/>
          <w:szCs w:val="26"/>
        </w:rPr>
        <w:t>оссийской</w:t>
      </w:r>
      <w:r w:rsidR="00A167DE">
        <w:rPr>
          <w:spacing w:val="-4"/>
          <w:sz w:val="26"/>
          <w:szCs w:val="26"/>
        </w:rPr>
        <w:t xml:space="preserve"> </w:t>
      </w:r>
      <w:r w:rsidRPr="001E0810">
        <w:rPr>
          <w:spacing w:val="-4"/>
          <w:sz w:val="26"/>
          <w:szCs w:val="26"/>
        </w:rPr>
        <w:t>Ф</w:t>
      </w:r>
      <w:r w:rsidR="00A167DE">
        <w:rPr>
          <w:spacing w:val="-4"/>
          <w:sz w:val="26"/>
          <w:szCs w:val="26"/>
        </w:rPr>
        <w:t>едерации</w:t>
      </w:r>
      <w:r w:rsidRPr="001E0810">
        <w:rPr>
          <w:spacing w:val="-4"/>
          <w:sz w:val="26"/>
          <w:szCs w:val="26"/>
        </w:rPr>
        <w:t xml:space="preserve">, </w:t>
      </w:r>
      <w:r w:rsidR="003F2317">
        <w:rPr>
          <w:spacing w:val="-4"/>
          <w:sz w:val="26"/>
          <w:szCs w:val="26"/>
        </w:rPr>
        <w:t xml:space="preserve">п. 4.2 ст. 25 </w:t>
      </w:r>
      <w:r w:rsidR="003F2317">
        <w:rPr>
          <w:sz w:val="26"/>
          <w:szCs w:val="26"/>
        </w:rPr>
        <w:t xml:space="preserve">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Pr="001E0810">
        <w:rPr>
          <w:spacing w:val="-4"/>
          <w:sz w:val="26"/>
          <w:szCs w:val="26"/>
        </w:rPr>
        <w:t>Административным регламентом предоставления муниципальной услуги «Установление публичного сервитута в соответствии с главой V.7 Земельного кодекса РФ» на территории муниципального образования город Норильск, утвержденным постановлением Администрации города Норильска от 19.07.2023 № 359,</w:t>
      </w:r>
    </w:p>
    <w:p w:rsidR="00566491" w:rsidRPr="001E0810" w:rsidRDefault="00566491" w:rsidP="001E0810">
      <w:pPr>
        <w:tabs>
          <w:tab w:val="left" w:pos="1134"/>
        </w:tabs>
        <w:ind w:firstLine="567"/>
        <w:rPr>
          <w:spacing w:val="-4"/>
          <w:sz w:val="26"/>
          <w:szCs w:val="26"/>
        </w:rPr>
      </w:pPr>
    </w:p>
    <w:p w:rsidR="00686E53" w:rsidRDefault="00566491" w:rsidP="001E0810">
      <w:pPr>
        <w:pStyle w:val="ab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pacing w:val="-4"/>
          <w:sz w:val="26"/>
          <w:szCs w:val="26"/>
        </w:rPr>
      </w:pPr>
      <w:r w:rsidRPr="00DC4399">
        <w:rPr>
          <w:spacing w:val="-4"/>
          <w:sz w:val="26"/>
          <w:szCs w:val="26"/>
        </w:rPr>
        <w:t>Установить публичный сервитут на срок 49 лет в отношении част</w:t>
      </w:r>
      <w:r w:rsidR="003F2317">
        <w:rPr>
          <w:spacing w:val="-4"/>
          <w:sz w:val="26"/>
          <w:szCs w:val="26"/>
        </w:rPr>
        <w:t>ей</w:t>
      </w:r>
      <w:r w:rsidRPr="00DC4399">
        <w:rPr>
          <w:spacing w:val="-4"/>
          <w:sz w:val="26"/>
          <w:szCs w:val="26"/>
        </w:rPr>
        <w:t xml:space="preserve"> </w:t>
      </w:r>
      <w:r w:rsidR="00686E53">
        <w:rPr>
          <w:spacing w:val="-4"/>
          <w:sz w:val="26"/>
          <w:szCs w:val="26"/>
        </w:rPr>
        <w:t>земельн</w:t>
      </w:r>
      <w:r w:rsidR="003F2317">
        <w:rPr>
          <w:spacing w:val="-4"/>
          <w:sz w:val="26"/>
          <w:szCs w:val="26"/>
        </w:rPr>
        <w:t>ых участков</w:t>
      </w:r>
      <w:r w:rsidR="0006770D" w:rsidRPr="00DC4399">
        <w:rPr>
          <w:spacing w:val="-4"/>
          <w:sz w:val="26"/>
          <w:szCs w:val="26"/>
        </w:rPr>
        <w:t xml:space="preserve"> с кадас</w:t>
      </w:r>
      <w:r w:rsidR="00466EA6">
        <w:rPr>
          <w:spacing w:val="-4"/>
          <w:sz w:val="26"/>
          <w:szCs w:val="26"/>
        </w:rPr>
        <w:t>тровым</w:t>
      </w:r>
      <w:r w:rsidR="003F2317">
        <w:rPr>
          <w:spacing w:val="-4"/>
          <w:sz w:val="26"/>
          <w:szCs w:val="26"/>
        </w:rPr>
        <w:t>и номерами</w:t>
      </w:r>
      <w:r w:rsidR="00466EA6">
        <w:rPr>
          <w:spacing w:val="-4"/>
          <w:sz w:val="26"/>
          <w:szCs w:val="26"/>
        </w:rPr>
        <w:t>:</w:t>
      </w:r>
    </w:p>
    <w:p w:rsidR="00686E53" w:rsidRDefault="00686E53" w:rsidP="00686E53">
      <w:pPr>
        <w:pStyle w:val="ab"/>
        <w:tabs>
          <w:tab w:val="left" w:pos="1134"/>
        </w:tabs>
        <w:ind w:left="0" w:firstLine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- 24:55:0000000:44</w:t>
      </w:r>
      <w:r w:rsidR="0006770D" w:rsidRPr="00DC4399">
        <w:rPr>
          <w:spacing w:val="-4"/>
          <w:sz w:val="26"/>
          <w:szCs w:val="26"/>
        </w:rPr>
        <w:t xml:space="preserve">, </w:t>
      </w:r>
      <w:r w:rsidR="00566491" w:rsidRPr="00DC4399">
        <w:rPr>
          <w:spacing w:val="-4"/>
          <w:sz w:val="26"/>
          <w:szCs w:val="26"/>
        </w:rPr>
        <w:t xml:space="preserve">площадью </w:t>
      </w:r>
      <w:r>
        <w:rPr>
          <w:spacing w:val="-4"/>
          <w:sz w:val="26"/>
          <w:szCs w:val="26"/>
        </w:rPr>
        <w:t>1</w:t>
      </w:r>
      <w:r w:rsidR="003F2317">
        <w:rPr>
          <w:spacing w:val="-4"/>
          <w:sz w:val="26"/>
          <w:szCs w:val="26"/>
        </w:rPr>
        <w:t>45</w:t>
      </w:r>
      <w:r w:rsidR="00566491" w:rsidRPr="00DC4399">
        <w:rPr>
          <w:spacing w:val="-4"/>
          <w:sz w:val="26"/>
          <w:szCs w:val="26"/>
        </w:rPr>
        <w:t xml:space="preserve"> кв.м.</w:t>
      </w:r>
      <w:r w:rsidR="003F2317">
        <w:rPr>
          <w:spacing w:val="-4"/>
          <w:sz w:val="26"/>
          <w:szCs w:val="26"/>
        </w:rPr>
        <w:t xml:space="preserve"> и 1048 кв.м.</w:t>
      </w:r>
      <w:r w:rsidR="00566491" w:rsidRPr="00DC4399">
        <w:rPr>
          <w:spacing w:val="-4"/>
          <w:sz w:val="26"/>
          <w:szCs w:val="26"/>
        </w:rPr>
        <w:t>,</w:t>
      </w:r>
      <w:r w:rsidR="001807F8">
        <w:rPr>
          <w:spacing w:val="-4"/>
          <w:sz w:val="26"/>
          <w:szCs w:val="26"/>
        </w:rPr>
        <w:t xml:space="preserve"> расположенного по адресу</w:t>
      </w:r>
      <w:r w:rsidR="000D7676" w:rsidRPr="00DC4399">
        <w:rPr>
          <w:spacing w:val="-4"/>
          <w:sz w:val="26"/>
          <w:szCs w:val="26"/>
        </w:rPr>
        <w:t>: Красноярский край,</w:t>
      </w:r>
      <w:r w:rsidR="000D6E0F" w:rsidRPr="00DC4399">
        <w:rPr>
          <w:spacing w:val="-4"/>
          <w:sz w:val="26"/>
          <w:szCs w:val="26"/>
        </w:rPr>
        <w:t xml:space="preserve"> город Норильск, район Центральный, от Вальковского шоссе, 12 </w:t>
      </w:r>
      <w:r w:rsidR="00E11909" w:rsidRPr="00DC4399">
        <w:rPr>
          <w:spacing w:val="-4"/>
          <w:sz w:val="26"/>
          <w:szCs w:val="26"/>
        </w:rPr>
        <w:t>до Вальковского шоссе, 50</w:t>
      </w:r>
      <w:r>
        <w:rPr>
          <w:spacing w:val="-4"/>
          <w:sz w:val="26"/>
          <w:szCs w:val="26"/>
        </w:rPr>
        <w:t>;</w:t>
      </w:r>
      <w:r w:rsidR="00E11909" w:rsidRPr="00DC4399">
        <w:rPr>
          <w:spacing w:val="-4"/>
          <w:sz w:val="26"/>
          <w:szCs w:val="26"/>
        </w:rPr>
        <w:t xml:space="preserve"> </w:t>
      </w:r>
    </w:p>
    <w:p w:rsidR="001807F8" w:rsidRDefault="00686E53" w:rsidP="001807F8">
      <w:pPr>
        <w:pStyle w:val="ab"/>
        <w:tabs>
          <w:tab w:val="left" w:pos="1134"/>
        </w:tabs>
        <w:ind w:left="0" w:firstLine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- </w:t>
      </w:r>
      <w:r w:rsidRPr="00DC4399">
        <w:rPr>
          <w:bCs/>
          <w:color w:val="000000"/>
          <w:sz w:val="26"/>
          <w:szCs w:val="26"/>
          <w:shd w:val="clear" w:color="auto" w:fill="FFFFFF"/>
        </w:rPr>
        <w:t>24:55:0000000:84340</w:t>
      </w:r>
      <w:r w:rsidRPr="00DC4399">
        <w:rPr>
          <w:spacing w:val="-4"/>
          <w:sz w:val="26"/>
          <w:szCs w:val="26"/>
        </w:rPr>
        <w:t xml:space="preserve">, площадью </w:t>
      </w:r>
      <w:r w:rsidR="003F2317">
        <w:rPr>
          <w:spacing w:val="-4"/>
          <w:sz w:val="26"/>
          <w:szCs w:val="26"/>
        </w:rPr>
        <w:t>191</w:t>
      </w:r>
      <w:r w:rsidRPr="00DC4399">
        <w:rPr>
          <w:spacing w:val="-4"/>
          <w:sz w:val="26"/>
          <w:szCs w:val="26"/>
        </w:rPr>
        <w:t xml:space="preserve"> кв.м.</w:t>
      </w:r>
      <w:r w:rsidR="003F2317">
        <w:rPr>
          <w:spacing w:val="-4"/>
          <w:sz w:val="26"/>
          <w:szCs w:val="26"/>
        </w:rPr>
        <w:t xml:space="preserve"> и 1051 кв.м.</w:t>
      </w:r>
      <w:r w:rsidRPr="00DC4399">
        <w:rPr>
          <w:spacing w:val="-4"/>
          <w:sz w:val="26"/>
          <w:szCs w:val="26"/>
        </w:rPr>
        <w:t>,</w:t>
      </w:r>
      <w:r w:rsidR="001807F8">
        <w:rPr>
          <w:spacing w:val="-4"/>
          <w:sz w:val="26"/>
          <w:szCs w:val="26"/>
        </w:rPr>
        <w:t xml:space="preserve"> расположенного по адресу</w:t>
      </w:r>
      <w:r w:rsidRPr="00DC4399">
        <w:rPr>
          <w:spacing w:val="-4"/>
          <w:sz w:val="26"/>
          <w:szCs w:val="26"/>
        </w:rPr>
        <w:t xml:space="preserve">: </w:t>
      </w:r>
      <w:r w:rsidR="00E11909" w:rsidRPr="00DC4399">
        <w:rPr>
          <w:spacing w:val="-4"/>
          <w:sz w:val="26"/>
          <w:szCs w:val="26"/>
        </w:rPr>
        <w:t>Российская Федерация, Красноярский край, городской округ город Норильск, Вальковское шоссе, 1-20 км.</w:t>
      </w:r>
      <w:r w:rsidR="001E0810" w:rsidRPr="00DC4399">
        <w:rPr>
          <w:spacing w:val="-4"/>
          <w:sz w:val="26"/>
          <w:szCs w:val="26"/>
        </w:rPr>
        <w:t>,</w:t>
      </w:r>
      <w:r w:rsidR="00566491" w:rsidRPr="00DC4399">
        <w:rPr>
          <w:spacing w:val="-4"/>
          <w:sz w:val="26"/>
          <w:szCs w:val="26"/>
        </w:rPr>
        <w:t xml:space="preserve"> </w:t>
      </w:r>
    </w:p>
    <w:p w:rsidR="00566491" w:rsidRPr="00DC4399" w:rsidRDefault="00566491" w:rsidP="001807F8">
      <w:pPr>
        <w:pStyle w:val="ab"/>
        <w:tabs>
          <w:tab w:val="left" w:pos="1134"/>
        </w:tabs>
        <w:ind w:left="0" w:firstLine="567"/>
        <w:jc w:val="both"/>
        <w:rPr>
          <w:spacing w:val="-4"/>
          <w:sz w:val="26"/>
          <w:szCs w:val="26"/>
        </w:rPr>
      </w:pPr>
      <w:r w:rsidRPr="00DC4399">
        <w:rPr>
          <w:spacing w:val="-4"/>
          <w:sz w:val="26"/>
          <w:szCs w:val="26"/>
        </w:rPr>
        <w:t xml:space="preserve">для </w:t>
      </w:r>
      <w:r w:rsidR="00E11909" w:rsidRPr="00DC4399">
        <w:rPr>
          <w:sz w:val="26"/>
          <w:szCs w:val="26"/>
        </w:rPr>
        <w:t>строительства и эксплуатации объекта «Черногорский горно-обогатительный комбинат (ГОК). Очередь 1. Вскрытие и отработка запасов Черногорского месторождения. Магистральный газопровод ГРС-1 – Черногорская ТЭЦ»</w:t>
      </w:r>
      <w:r w:rsidRPr="00DC4399">
        <w:rPr>
          <w:spacing w:val="-4"/>
          <w:sz w:val="26"/>
          <w:szCs w:val="26"/>
        </w:rPr>
        <w:t>.</w:t>
      </w:r>
    </w:p>
    <w:p w:rsidR="00566491" w:rsidRPr="001E0810" w:rsidRDefault="001E0810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2.</w:t>
      </w:r>
      <w:r w:rsidRPr="001E0810">
        <w:rPr>
          <w:spacing w:val="-4"/>
          <w:sz w:val="26"/>
          <w:szCs w:val="26"/>
        </w:rPr>
        <w:tab/>
      </w:r>
      <w:r w:rsidR="00566491" w:rsidRPr="001E0810">
        <w:rPr>
          <w:spacing w:val="-4"/>
          <w:sz w:val="26"/>
          <w:szCs w:val="26"/>
        </w:rPr>
        <w:t>Утвердить границы публичного сервитута в соответствии со схемой границ публичного сервитута (прилагается).</w:t>
      </w:r>
    </w:p>
    <w:p w:rsidR="00566491" w:rsidRPr="001E0810" w:rsidRDefault="001E0810" w:rsidP="00864E9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3.</w:t>
      </w:r>
      <w:r w:rsidRPr="001E0810">
        <w:rPr>
          <w:spacing w:val="-4"/>
          <w:sz w:val="26"/>
          <w:szCs w:val="26"/>
        </w:rPr>
        <w:tab/>
      </w:r>
      <w:r w:rsidR="00566491" w:rsidRPr="001E0810">
        <w:rPr>
          <w:spacing w:val="-4"/>
          <w:sz w:val="26"/>
          <w:szCs w:val="26"/>
        </w:rPr>
        <w:t xml:space="preserve">Использование земельного участка (его части) и (или) расположенного на нем объекта недвижимого имущества в соответствии с их разрешенным </w:t>
      </w:r>
      <w:r w:rsidR="00566491" w:rsidRPr="001E0810">
        <w:rPr>
          <w:spacing w:val="-4"/>
          <w:sz w:val="26"/>
          <w:szCs w:val="26"/>
        </w:rPr>
        <w:lastRenderedPageBreak/>
        <w:t>использованием будет невозможно или</w:t>
      </w:r>
      <w:r w:rsidR="00864E95">
        <w:rPr>
          <w:spacing w:val="-4"/>
          <w:sz w:val="26"/>
          <w:szCs w:val="26"/>
        </w:rPr>
        <w:t xml:space="preserve"> </w:t>
      </w:r>
      <w:r w:rsidR="00864E95">
        <w:rPr>
          <w:sz w:val="26"/>
          <w:szCs w:val="26"/>
        </w:rPr>
        <w:t>существенно затруднено в связи с осуществлением деятельности, для обеспечения которой устанавливается публичный сервитут:</w:t>
      </w:r>
      <w:r w:rsidR="00864E95">
        <w:rPr>
          <w:spacing w:val="-4"/>
          <w:sz w:val="26"/>
          <w:szCs w:val="26"/>
        </w:rPr>
        <w:t xml:space="preserve"> </w:t>
      </w:r>
      <w:r w:rsidR="0018601D">
        <w:rPr>
          <w:spacing w:val="-4"/>
          <w:sz w:val="26"/>
          <w:szCs w:val="26"/>
        </w:rPr>
        <w:t>49 лет</w:t>
      </w:r>
      <w:r w:rsidR="00566491" w:rsidRPr="00DC4399">
        <w:rPr>
          <w:spacing w:val="-4"/>
          <w:sz w:val="26"/>
          <w:szCs w:val="26"/>
        </w:rPr>
        <w:t>.</w:t>
      </w:r>
    </w:p>
    <w:p w:rsidR="00566491" w:rsidRPr="001E0810" w:rsidRDefault="001E0810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4.</w:t>
      </w:r>
      <w:r w:rsidRPr="001E0810">
        <w:rPr>
          <w:spacing w:val="-4"/>
          <w:sz w:val="26"/>
          <w:szCs w:val="26"/>
        </w:rPr>
        <w:tab/>
      </w:r>
      <w:r w:rsidR="001D32D9">
        <w:rPr>
          <w:spacing w:val="-4"/>
          <w:sz w:val="26"/>
          <w:szCs w:val="26"/>
        </w:rPr>
        <w:t>ООО «Черногорская ГРК»</w:t>
      </w:r>
      <w:r w:rsidR="007E1965" w:rsidRPr="001E0810">
        <w:rPr>
          <w:spacing w:val="-4"/>
          <w:sz w:val="26"/>
          <w:szCs w:val="26"/>
        </w:rPr>
        <w:t xml:space="preserve"> обязано </w:t>
      </w:r>
      <w:r w:rsidR="001D32D9">
        <w:rPr>
          <w:spacing w:val="-4"/>
          <w:sz w:val="26"/>
          <w:szCs w:val="26"/>
        </w:rPr>
        <w:t>привести части</w:t>
      </w:r>
      <w:r w:rsidR="00566491" w:rsidRPr="001E0810">
        <w:rPr>
          <w:spacing w:val="-4"/>
          <w:sz w:val="26"/>
          <w:szCs w:val="26"/>
        </w:rPr>
        <w:t xml:space="preserve"> земельн</w:t>
      </w:r>
      <w:r w:rsidR="001D32D9">
        <w:rPr>
          <w:spacing w:val="-4"/>
          <w:sz w:val="26"/>
          <w:szCs w:val="26"/>
        </w:rPr>
        <w:t>ых</w:t>
      </w:r>
      <w:r w:rsidR="00566491" w:rsidRPr="001E0810">
        <w:rPr>
          <w:spacing w:val="-4"/>
          <w:sz w:val="26"/>
          <w:szCs w:val="26"/>
        </w:rPr>
        <w:t xml:space="preserve"> участк</w:t>
      </w:r>
      <w:r w:rsidR="001D32D9">
        <w:rPr>
          <w:spacing w:val="-4"/>
          <w:sz w:val="26"/>
          <w:szCs w:val="26"/>
        </w:rPr>
        <w:t>ов</w:t>
      </w:r>
      <w:r w:rsidR="00566491" w:rsidRPr="001E0810">
        <w:rPr>
          <w:spacing w:val="-4"/>
          <w:sz w:val="26"/>
          <w:szCs w:val="26"/>
        </w:rPr>
        <w:t>, указанн</w:t>
      </w:r>
      <w:r w:rsidR="001D32D9">
        <w:rPr>
          <w:spacing w:val="-4"/>
          <w:sz w:val="26"/>
          <w:szCs w:val="26"/>
        </w:rPr>
        <w:t>ых</w:t>
      </w:r>
      <w:r w:rsidRPr="001E0810">
        <w:rPr>
          <w:spacing w:val="-4"/>
          <w:sz w:val="26"/>
          <w:szCs w:val="26"/>
        </w:rPr>
        <w:t xml:space="preserve"> в пункте </w:t>
      </w:r>
      <w:r w:rsidR="00566491" w:rsidRPr="001E0810">
        <w:rPr>
          <w:spacing w:val="-4"/>
          <w:sz w:val="26"/>
          <w:szCs w:val="26"/>
        </w:rPr>
        <w:t>1 настоящего распоряжения,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</w:t>
      </w:r>
      <w:r w:rsidR="003D3787">
        <w:rPr>
          <w:spacing w:val="-4"/>
          <w:sz w:val="26"/>
          <w:szCs w:val="26"/>
        </w:rPr>
        <w:t xml:space="preserve"> и эксплуатации</w:t>
      </w:r>
      <w:r w:rsidR="00EE6203" w:rsidRPr="001E0810">
        <w:rPr>
          <w:spacing w:val="-4"/>
          <w:sz w:val="26"/>
          <w:szCs w:val="26"/>
        </w:rPr>
        <w:t xml:space="preserve"> инженерного сооружения, для размещения которого был установлен публичный сервитут</w:t>
      </w:r>
      <w:r w:rsidR="00566491" w:rsidRPr="001E0810">
        <w:rPr>
          <w:spacing w:val="-4"/>
          <w:sz w:val="26"/>
          <w:szCs w:val="26"/>
        </w:rPr>
        <w:t>.</w:t>
      </w:r>
    </w:p>
    <w:p w:rsidR="00566491" w:rsidRPr="001E0810" w:rsidRDefault="00566491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5.</w:t>
      </w:r>
      <w:r w:rsidRPr="001E0810">
        <w:rPr>
          <w:spacing w:val="-4"/>
          <w:sz w:val="26"/>
          <w:szCs w:val="26"/>
        </w:rPr>
        <w:tab/>
        <w:t>Управлению имущества Администрации города Норильска:</w:t>
      </w:r>
    </w:p>
    <w:p w:rsidR="00566491" w:rsidRPr="001E0810" w:rsidRDefault="001E0810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5.1.</w:t>
      </w:r>
      <w:r w:rsidRPr="001E0810">
        <w:rPr>
          <w:spacing w:val="-4"/>
          <w:sz w:val="26"/>
          <w:szCs w:val="26"/>
        </w:rPr>
        <w:tab/>
      </w:r>
      <w:r w:rsidR="00566491" w:rsidRPr="001E0810">
        <w:rPr>
          <w:spacing w:val="-4"/>
          <w:sz w:val="26"/>
          <w:szCs w:val="26"/>
        </w:rPr>
        <w:t xml:space="preserve">направить копию настоящего распоряжения об установлении публичного сервитута со схемами границ </w:t>
      </w:r>
      <w:r w:rsidR="001D32D9">
        <w:rPr>
          <w:spacing w:val="-4"/>
          <w:sz w:val="26"/>
          <w:szCs w:val="26"/>
        </w:rPr>
        <w:t>публичного сервитута в адрес ООО «Черногорская ГРК»</w:t>
      </w:r>
      <w:r w:rsidR="00566491" w:rsidRPr="001E0810">
        <w:rPr>
          <w:spacing w:val="-4"/>
          <w:sz w:val="26"/>
          <w:szCs w:val="26"/>
        </w:rPr>
        <w:t xml:space="preserve"> в течении пяти рабочих дней с даты его издания;</w:t>
      </w:r>
    </w:p>
    <w:p w:rsidR="00566491" w:rsidRPr="001E0810" w:rsidRDefault="001E0810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5.2.</w:t>
      </w:r>
      <w:r w:rsidRPr="001E0810">
        <w:rPr>
          <w:spacing w:val="-4"/>
          <w:sz w:val="26"/>
          <w:szCs w:val="26"/>
        </w:rPr>
        <w:tab/>
      </w:r>
      <w:r w:rsidR="00566491" w:rsidRPr="001E0810">
        <w:rPr>
          <w:spacing w:val="-4"/>
          <w:sz w:val="26"/>
          <w:szCs w:val="26"/>
        </w:rPr>
        <w:t xml:space="preserve">направить копию настоящего распоряжения об установлении публичного сервитута со схемами границ публичного сервитута в орган регистрации прав в течении пяти </w:t>
      </w:r>
      <w:r w:rsidR="008A509C">
        <w:rPr>
          <w:spacing w:val="-4"/>
          <w:sz w:val="26"/>
          <w:szCs w:val="26"/>
        </w:rPr>
        <w:t>рабочих дней с даты его издания.</w:t>
      </w:r>
      <w:r w:rsidR="00566491" w:rsidRPr="001E0810">
        <w:rPr>
          <w:spacing w:val="-4"/>
          <w:sz w:val="26"/>
          <w:szCs w:val="26"/>
        </w:rPr>
        <w:t xml:space="preserve"> </w:t>
      </w:r>
    </w:p>
    <w:p w:rsidR="00566491" w:rsidRPr="001E0810" w:rsidRDefault="001E0810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6.</w:t>
      </w:r>
      <w:r w:rsidRPr="001E0810">
        <w:rPr>
          <w:spacing w:val="-4"/>
          <w:sz w:val="26"/>
          <w:szCs w:val="26"/>
        </w:rPr>
        <w:tab/>
      </w:r>
      <w:r w:rsidR="00566491" w:rsidRPr="001E0810">
        <w:rPr>
          <w:spacing w:val="-4"/>
          <w:sz w:val="26"/>
          <w:szCs w:val="26"/>
        </w:rPr>
        <w:t>Опубликовать настоящее распоряжение со схемами границ публичного сервитута в газете «Заполярная правда» и обеспечить размещение настоящего распоряжения на официальном сайте муниципального образования город Норильск в течении пяти рабочих дней с даты его издания.</w:t>
      </w:r>
    </w:p>
    <w:p w:rsidR="00566491" w:rsidRPr="001E0810" w:rsidRDefault="001E0810" w:rsidP="001E0810">
      <w:pPr>
        <w:tabs>
          <w:tab w:val="left" w:pos="1134"/>
        </w:tabs>
        <w:ind w:firstLine="567"/>
        <w:jc w:val="both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>7.</w:t>
      </w:r>
      <w:r w:rsidRPr="001E0810">
        <w:rPr>
          <w:spacing w:val="-4"/>
          <w:sz w:val="26"/>
          <w:szCs w:val="26"/>
        </w:rPr>
        <w:tab/>
        <w:t>Контроль исполнения пункта</w:t>
      </w:r>
      <w:r w:rsidR="00566491" w:rsidRPr="001E0810">
        <w:rPr>
          <w:spacing w:val="-4"/>
          <w:sz w:val="26"/>
          <w:szCs w:val="26"/>
        </w:rPr>
        <w:t xml:space="preserve"> 5 настоящего распоряжения оставляю за собой.</w:t>
      </w:r>
    </w:p>
    <w:p w:rsidR="00581CB4" w:rsidRPr="001E0810" w:rsidRDefault="00581CB4" w:rsidP="00C30B73">
      <w:pPr>
        <w:rPr>
          <w:spacing w:val="-4"/>
          <w:sz w:val="26"/>
          <w:szCs w:val="26"/>
        </w:rPr>
      </w:pPr>
    </w:p>
    <w:p w:rsidR="00581CB4" w:rsidRPr="001E0810" w:rsidRDefault="00581CB4" w:rsidP="00C30B73">
      <w:pPr>
        <w:rPr>
          <w:spacing w:val="-4"/>
          <w:sz w:val="26"/>
          <w:szCs w:val="26"/>
        </w:rPr>
      </w:pPr>
    </w:p>
    <w:p w:rsidR="00E677DA" w:rsidRPr="001E0810" w:rsidRDefault="003F2317" w:rsidP="00E677DA">
      <w:pPr>
        <w:ind w:right="-61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З</w:t>
      </w:r>
      <w:r w:rsidR="003D3787">
        <w:rPr>
          <w:spacing w:val="-4"/>
          <w:sz w:val="26"/>
          <w:szCs w:val="26"/>
        </w:rPr>
        <w:t>аместител</w:t>
      </w:r>
      <w:r>
        <w:rPr>
          <w:spacing w:val="-4"/>
          <w:sz w:val="26"/>
          <w:szCs w:val="26"/>
        </w:rPr>
        <w:t>ь</w:t>
      </w:r>
      <w:r w:rsidR="00E677DA" w:rsidRPr="001E0810">
        <w:rPr>
          <w:spacing w:val="-4"/>
          <w:sz w:val="26"/>
          <w:szCs w:val="26"/>
        </w:rPr>
        <w:t xml:space="preserve"> Главы города Норильска</w:t>
      </w:r>
    </w:p>
    <w:p w:rsidR="00E677DA" w:rsidRPr="001E0810" w:rsidRDefault="00E677DA" w:rsidP="0018601D">
      <w:pPr>
        <w:ind w:right="-1"/>
        <w:rPr>
          <w:spacing w:val="-4"/>
          <w:sz w:val="26"/>
          <w:szCs w:val="26"/>
        </w:rPr>
      </w:pPr>
      <w:r w:rsidRPr="001E0810">
        <w:rPr>
          <w:spacing w:val="-4"/>
          <w:sz w:val="26"/>
          <w:szCs w:val="26"/>
        </w:rPr>
        <w:t xml:space="preserve">по земельно-имущественным отношениям                                </w:t>
      </w:r>
      <w:r w:rsidR="003D3787">
        <w:rPr>
          <w:spacing w:val="-4"/>
          <w:sz w:val="26"/>
          <w:szCs w:val="26"/>
        </w:rPr>
        <w:t xml:space="preserve">                   </w:t>
      </w:r>
      <w:r w:rsidR="0018601D">
        <w:rPr>
          <w:spacing w:val="-4"/>
          <w:sz w:val="26"/>
          <w:szCs w:val="26"/>
        </w:rPr>
        <w:t xml:space="preserve"> </w:t>
      </w:r>
      <w:r w:rsidR="003F2317">
        <w:rPr>
          <w:spacing w:val="-4"/>
          <w:sz w:val="26"/>
          <w:szCs w:val="26"/>
        </w:rPr>
        <w:t xml:space="preserve">       Д.А. Бусов</w:t>
      </w:r>
    </w:p>
    <w:p w:rsidR="00D853A4" w:rsidRPr="001E0810" w:rsidRDefault="00D853A4" w:rsidP="00E677DA">
      <w:pPr>
        <w:ind w:right="-619"/>
        <w:rPr>
          <w:spacing w:val="-4"/>
          <w:sz w:val="26"/>
          <w:szCs w:val="26"/>
        </w:rPr>
      </w:pPr>
    </w:p>
    <w:p w:rsidR="00D853A4" w:rsidRPr="001E0810" w:rsidRDefault="00D853A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581CB4" w:rsidRPr="001E0810" w:rsidRDefault="00581CB4" w:rsidP="00E677DA">
      <w:pPr>
        <w:ind w:right="-619"/>
        <w:rPr>
          <w:spacing w:val="-4"/>
          <w:sz w:val="26"/>
          <w:szCs w:val="26"/>
        </w:rPr>
      </w:pPr>
    </w:p>
    <w:p w:rsidR="00A345C9" w:rsidRPr="001E0810" w:rsidRDefault="00A345C9" w:rsidP="00E677DA">
      <w:pPr>
        <w:ind w:right="-619"/>
        <w:rPr>
          <w:spacing w:val="-4"/>
          <w:sz w:val="26"/>
          <w:szCs w:val="26"/>
        </w:rPr>
      </w:pPr>
    </w:p>
    <w:p w:rsidR="00DE2837" w:rsidRPr="001E0810" w:rsidRDefault="00DE2837" w:rsidP="00E677DA">
      <w:pPr>
        <w:ind w:right="-619"/>
        <w:rPr>
          <w:spacing w:val="-4"/>
          <w:sz w:val="26"/>
          <w:szCs w:val="26"/>
        </w:rPr>
      </w:pPr>
    </w:p>
    <w:p w:rsidR="00DE2837" w:rsidRPr="001E0810" w:rsidRDefault="00DE2837" w:rsidP="00E677DA">
      <w:pPr>
        <w:ind w:right="-619"/>
        <w:rPr>
          <w:spacing w:val="-4"/>
          <w:sz w:val="26"/>
          <w:szCs w:val="26"/>
        </w:rPr>
      </w:pPr>
    </w:p>
    <w:p w:rsidR="00DE2837" w:rsidRPr="001E0810" w:rsidRDefault="00DE2837" w:rsidP="00E677DA">
      <w:pPr>
        <w:ind w:right="-619"/>
        <w:rPr>
          <w:spacing w:val="-4"/>
          <w:sz w:val="26"/>
          <w:szCs w:val="26"/>
        </w:rPr>
      </w:pPr>
    </w:p>
    <w:p w:rsidR="00DE2837" w:rsidRPr="001E0810" w:rsidRDefault="00DE2837" w:rsidP="00E677DA">
      <w:pPr>
        <w:ind w:right="-619"/>
        <w:rPr>
          <w:spacing w:val="-4"/>
          <w:sz w:val="26"/>
          <w:szCs w:val="26"/>
        </w:rPr>
      </w:pPr>
    </w:p>
    <w:p w:rsidR="0059751F" w:rsidRPr="001E0810" w:rsidRDefault="0059751F" w:rsidP="00E677DA">
      <w:pPr>
        <w:ind w:right="-619"/>
        <w:rPr>
          <w:spacing w:val="-4"/>
          <w:sz w:val="26"/>
          <w:szCs w:val="26"/>
        </w:rPr>
      </w:pPr>
    </w:p>
    <w:p w:rsidR="0059751F" w:rsidRPr="001E0810" w:rsidRDefault="0059751F" w:rsidP="00E677DA">
      <w:pPr>
        <w:ind w:right="-619"/>
        <w:rPr>
          <w:spacing w:val="-4"/>
          <w:sz w:val="26"/>
          <w:szCs w:val="26"/>
        </w:rPr>
      </w:pPr>
    </w:p>
    <w:p w:rsidR="0059751F" w:rsidRPr="001E0810" w:rsidRDefault="0059751F" w:rsidP="00E677DA">
      <w:pPr>
        <w:ind w:right="-619"/>
        <w:rPr>
          <w:spacing w:val="-4"/>
          <w:sz w:val="26"/>
          <w:szCs w:val="26"/>
        </w:rPr>
      </w:pPr>
    </w:p>
    <w:p w:rsidR="0059751F" w:rsidRPr="001E0810" w:rsidRDefault="0059751F" w:rsidP="00E677DA">
      <w:pPr>
        <w:ind w:right="-619"/>
        <w:rPr>
          <w:spacing w:val="-4"/>
          <w:sz w:val="26"/>
          <w:szCs w:val="26"/>
        </w:rPr>
      </w:pPr>
      <w:bookmarkStart w:id="0" w:name="_GoBack"/>
      <w:bookmarkEnd w:id="0"/>
    </w:p>
    <w:sectPr w:rsidR="0059751F" w:rsidRPr="001E0810" w:rsidSect="002A3E08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D21"/>
    <w:multiLevelType w:val="hybridMultilevel"/>
    <w:tmpl w:val="49583C8A"/>
    <w:lvl w:ilvl="0" w:tplc="50DA1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823CC5"/>
    <w:multiLevelType w:val="hybridMultilevel"/>
    <w:tmpl w:val="0B9E03A4"/>
    <w:lvl w:ilvl="0" w:tplc="3BEC4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A0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08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9215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06A6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58FA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627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6209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B83F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7F5EF0"/>
    <w:multiLevelType w:val="hybridMultilevel"/>
    <w:tmpl w:val="C41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870B9"/>
    <w:multiLevelType w:val="hybridMultilevel"/>
    <w:tmpl w:val="8DD23862"/>
    <w:lvl w:ilvl="0" w:tplc="D046C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94F9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1AE7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6E65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BEBF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10DC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E831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723B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2C8E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B97DEF"/>
    <w:multiLevelType w:val="hybridMultilevel"/>
    <w:tmpl w:val="01C2AAA2"/>
    <w:lvl w:ilvl="0" w:tplc="23E673C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1F2BA1"/>
    <w:multiLevelType w:val="hybridMultilevel"/>
    <w:tmpl w:val="2E3C2ABC"/>
    <w:lvl w:ilvl="0" w:tplc="0E9256AE">
      <w:start w:val="5"/>
      <w:numFmt w:val="decimal"/>
      <w:lvlText w:val="%1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2DDD3B39"/>
    <w:multiLevelType w:val="hybridMultilevel"/>
    <w:tmpl w:val="AEB01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70AF"/>
    <w:multiLevelType w:val="hybridMultilevel"/>
    <w:tmpl w:val="20F26CB8"/>
    <w:lvl w:ilvl="0" w:tplc="F84C026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21D3051"/>
    <w:multiLevelType w:val="hybridMultilevel"/>
    <w:tmpl w:val="A216D8C0"/>
    <w:lvl w:ilvl="0" w:tplc="92B6EC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60E7B5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79A955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8CB1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930F4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1EE01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696B04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492198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30EF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6F50685"/>
    <w:multiLevelType w:val="hybridMultilevel"/>
    <w:tmpl w:val="765E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E877D2"/>
    <w:multiLevelType w:val="hybridMultilevel"/>
    <w:tmpl w:val="EB3C1D86"/>
    <w:lvl w:ilvl="0" w:tplc="0FF4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8E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0C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02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46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63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42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00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2C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05BA310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52E2D3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1CE69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9469B9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8EACE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332B14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EFAF92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EE5F3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6870206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1090BD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0F8082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F081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6C3DC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9D6D2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022E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0C290A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016130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726D0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082073A"/>
    <w:multiLevelType w:val="multilevel"/>
    <w:tmpl w:val="106AF236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7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>
    <w:nsid w:val="5054659C"/>
    <w:multiLevelType w:val="hybridMultilevel"/>
    <w:tmpl w:val="9836C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A7A9B"/>
    <w:multiLevelType w:val="hybridMultilevel"/>
    <w:tmpl w:val="D3C4B944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B19F5"/>
    <w:multiLevelType w:val="hybridMultilevel"/>
    <w:tmpl w:val="5FFA5B56"/>
    <w:lvl w:ilvl="0" w:tplc="0F6AA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2A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60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40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88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43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6E8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0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C3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B2641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F6B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C0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0E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EC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E0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4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7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6B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30748"/>
    <w:multiLevelType w:val="hybridMultilevel"/>
    <w:tmpl w:val="13BA4CC2"/>
    <w:lvl w:ilvl="0" w:tplc="B2A02306">
      <w:start w:val="1"/>
      <w:numFmt w:val="decimal"/>
      <w:lvlText w:val="%1."/>
      <w:lvlJc w:val="left"/>
      <w:pPr>
        <w:tabs>
          <w:tab w:val="num" w:pos="891"/>
        </w:tabs>
        <w:ind w:left="891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19">
    <w:nsid w:val="65454F37"/>
    <w:multiLevelType w:val="hybridMultilevel"/>
    <w:tmpl w:val="64A214AC"/>
    <w:lvl w:ilvl="0" w:tplc="01A8D64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09374CE"/>
    <w:multiLevelType w:val="hybridMultilevel"/>
    <w:tmpl w:val="A93A8F2C"/>
    <w:lvl w:ilvl="0" w:tplc="191CB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748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A30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AF7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86A7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AC0E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947A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F20E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122F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202DE6"/>
    <w:multiLevelType w:val="hybridMultilevel"/>
    <w:tmpl w:val="42540DC6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3"/>
  </w:num>
  <w:num w:numId="10">
    <w:abstractNumId w:val="15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14"/>
  </w:num>
  <w:num w:numId="16">
    <w:abstractNumId w:val="18"/>
  </w:num>
  <w:num w:numId="17">
    <w:abstractNumId w:val="21"/>
  </w:num>
  <w:num w:numId="18">
    <w:abstractNumId w:val="19"/>
  </w:num>
  <w:num w:numId="19">
    <w:abstractNumId w:val="6"/>
  </w:num>
  <w:num w:numId="20">
    <w:abstractNumId w:val="4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6"/>
    <w:rsid w:val="00000C5B"/>
    <w:rsid w:val="00002A19"/>
    <w:rsid w:val="000061A7"/>
    <w:rsid w:val="000068B4"/>
    <w:rsid w:val="00006B0A"/>
    <w:rsid w:val="000111E3"/>
    <w:rsid w:val="00012173"/>
    <w:rsid w:val="000145A9"/>
    <w:rsid w:val="00022AEA"/>
    <w:rsid w:val="00023E83"/>
    <w:rsid w:val="000244D0"/>
    <w:rsid w:val="00032B55"/>
    <w:rsid w:val="0004149D"/>
    <w:rsid w:val="00041F7B"/>
    <w:rsid w:val="0004578F"/>
    <w:rsid w:val="00050889"/>
    <w:rsid w:val="00051849"/>
    <w:rsid w:val="000533B2"/>
    <w:rsid w:val="0006040D"/>
    <w:rsid w:val="000672C3"/>
    <w:rsid w:val="00067628"/>
    <w:rsid w:val="0006770D"/>
    <w:rsid w:val="0007091F"/>
    <w:rsid w:val="000731F8"/>
    <w:rsid w:val="00077118"/>
    <w:rsid w:val="00080779"/>
    <w:rsid w:val="00080D0F"/>
    <w:rsid w:val="000827A9"/>
    <w:rsid w:val="000958E4"/>
    <w:rsid w:val="000A079E"/>
    <w:rsid w:val="000A0D5E"/>
    <w:rsid w:val="000A2578"/>
    <w:rsid w:val="000A2ACB"/>
    <w:rsid w:val="000A417A"/>
    <w:rsid w:val="000A48E2"/>
    <w:rsid w:val="000A4A23"/>
    <w:rsid w:val="000B20F2"/>
    <w:rsid w:val="000B370C"/>
    <w:rsid w:val="000B4712"/>
    <w:rsid w:val="000B5993"/>
    <w:rsid w:val="000C413C"/>
    <w:rsid w:val="000C4C5E"/>
    <w:rsid w:val="000C6473"/>
    <w:rsid w:val="000D42BB"/>
    <w:rsid w:val="000D4D56"/>
    <w:rsid w:val="000D6E0F"/>
    <w:rsid w:val="000D7676"/>
    <w:rsid w:val="000D7BE1"/>
    <w:rsid w:val="000E241A"/>
    <w:rsid w:val="000E45CD"/>
    <w:rsid w:val="000E59C5"/>
    <w:rsid w:val="000E61E5"/>
    <w:rsid w:val="000F4D7A"/>
    <w:rsid w:val="00106BAC"/>
    <w:rsid w:val="00112E08"/>
    <w:rsid w:val="001165D7"/>
    <w:rsid w:val="0012796E"/>
    <w:rsid w:val="0013578F"/>
    <w:rsid w:val="001366D4"/>
    <w:rsid w:val="00140FCD"/>
    <w:rsid w:val="00141615"/>
    <w:rsid w:val="00146DD2"/>
    <w:rsid w:val="0015227C"/>
    <w:rsid w:val="00152CB7"/>
    <w:rsid w:val="00154FF9"/>
    <w:rsid w:val="001568DB"/>
    <w:rsid w:val="00167B0E"/>
    <w:rsid w:val="001708A9"/>
    <w:rsid w:val="00175A74"/>
    <w:rsid w:val="00175BAF"/>
    <w:rsid w:val="00177541"/>
    <w:rsid w:val="001807F8"/>
    <w:rsid w:val="0018601D"/>
    <w:rsid w:val="00187B2D"/>
    <w:rsid w:val="00190C50"/>
    <w:rsid w:val="00193D96"/>
    <w:rsid w:val="001A4AF3"/>
    <w:rsid w:val="001A5596"/>
    <w:rsid w:val="001A5F08"/>
    <w:rsid w:val="001A6BC9"/>
    <w:rsid w:val="001B0052"/>
    <w:rsid w:val="001B3D69"/>
    <w:rsid w:val="001B4ADA"/>
    <w:rsid w:val="001B4D67"/>
    <w:rsid w:val="001C4628"/>
    <w:rsid w:val="001C6C5B"/>
    <w:rsid w:val="001C7078"/>
    <w:rsid w:val="001C76A5"/>
    <w:rsid w:val="001D295E"/>
    <w:rsid w:val="001D32D9"/>
    <w:rsid w:val="001D6E9D"/>
    <w:rsid w:val="001D7283"/>
    <w:rsid w:val="001E0810"/>
    <w:rsid w:val="001E7CBA"/>
    <w:rsid w:val="001F0841"/>
    <w:rsid w:val="001F1C55"/>
    <w:rsid w:val="0020027C"/>
    <w:rsid w:val="0020691C"/>
    <w:rsid w:val="00206CA8"/>
    <w:rsid w:val="00210915"/>
    <w:rsid w:val="00211518"/>
    <w:rsid w:val="00215490"/>
    <w:rsid w:val="0021739B"/>
    <w:rsid w:val="002234FA"/>
    <w:rsid w:val="00224B25"/>
    <w:rsid w:val="00230D16"/>
    <w:rsid w:val="002325A1"/>
    <w:rsid w:val="0023384E"/>
    <w:rsid w:val="00233A69"/>
    <w:rsid w:val="00234D03"/>
    <w:rsid w:val="00245549"/>
    <w:rsid w:val="00247F27"/>
    <w:rsid w:val="00263AE1"/>
    <w:rsid w:val="00267D6F"/>
    <w:rsid w:val="002738AC"/>
    <w:rsid w:val="00276692"/>
    <w:rsid w:val="002779B3"/>
    <w:rsid w:val="00277F88"/>
    <w:rsid w:val="00281E76"/>
    <w:rsid w:val="002829A6"/>
    <w:rsid w:val="00286A75"/>
    <w:rsid w:val="00290B60"/>
    <w:rsid w:val="00291E17"/>
    <w:rsid w:val="00296E6B"/>
    <w:rsid w:val="002A294E"/>
    <w:rsid w:val="002A3E08"/>
    <w:rsid w:val="002A4261"/>
    <w:rsid w:val="002B2822"/>
    <w:rsid w:val="002B3303"/>
    <w:rsid w:val="002B39AE"/>
    <w:rsid w:val="002B648F"/>
    <w:rsid w:val="002D3B09"/>
    <w:rsid w:val="002D411F"/>
    <w:rsid w:val="002E4DB1"/>
    <w:rsid w:val="002E6459"/>
    <w:rsid w:val="002F5685"/>
    <w:rsid w:val="0030124C"/>
    <w:rsid w:val="003027A6"/>
    <w:rsid w:val="003044B0"/>
    <w:rsid w:val="00306111"/>
    <w:rsid w:val="00330186"/>
    <w:rsid w:val="00330C0C"/>
    <w:rsid w:val="00330D0B"/>
    <w:rsid w:val="00334738"/>
    <w:rsid w:val="00334B2A"/>
    <w:rsid w:val="00335BED"/>
    <w:rsid w:val="00340598"/>
    <w:rsid w:val="0034298B"/>
    <w:rsid w:val="00343960"/>
    <w:rsid w:val="00351F1B"/>
    <w:rsid w:val="00351F5A"/>
    <w:rsid w:val="00353A02"/>
    <w:rsid w:val="003543C7"/>
    <w:rsid w:val="003557D9"/>
    <w:rsid w:val="0036086D"/>
    <w:rsid w:val="00361FCB"/>
    <w:rsid w:val="00367706"/>
    <w:rsid w:val="00371CCB"/>
    <w:rsid w:val="003743B1"/>
    <w:rsid w:val="00377202"/>
    <w:rsid w:val="003806F3"/>
    <w:rsid w:val="00382831"/>
    <w:rsid w:val="003830A6"/>
    <w:rsid w:val="00390FA0"/>
    <w:rsid w:val="00391106"/>
    <w:rsid w:val="00392732"/>
    <w:rsid w:val="00395059"/>
    <w:rsid w:val="00397F0D"/>
    <w:rsid w:val="003A5A4E"/>
    <w:rsid w:val="003A638E"/>
    <w:rsid w:val="003B3BFC"/>
    <w:rsid w:val="003B6C3F"/>
    <w:rsid w:val="003C0FC4"/>
    <w:rsid w:val="003C55AA"/>
    <w:rsid w:val="003C73FD"/>
    <w:rsid w:val="003D3237"/>
    <w:rsid w:val="003D3787"/>
    <w:rsid w:val="003D3A2D"/>
    <w:rsid w:val="003D6F0C"/>
    <w:rsid w:val="003D7883"/>
    <w:rsid w:val="003E02B6"/>
    <w:rsid w:val="003E0FD2"/>
    <w:rsid w:val="003E16C3"/>
    <w:rsid w:val="003E6201"/>
    <w:rsid w:val="003F2317"/>
    <w:rsid w:val="003F382E"/>
    <w:rsid w:val="003F416F"/>
    <w:rsid w:val="003F620B"/>
    <w:rsid w:val="003F7E06"/>
    <w:rsid w:val="003F7FA5"/>
    <w:rsid w:val="004000CC"/>
    <w:rsid w:val="00402472"/>
    <w:rsid w:val="004032B9"/>
    <w:rsid w:val="004115EB"/>
    <w:rsid w:val="004124B5"/>
    <w:rsid w:val="0041548F"/>
    <w:rsid w:val="004155F1"/>
    <w:rsid w:val="004204CA"/>
    <w:rsid w:val="004255F8"/>
    <w:rsid w:val="00425848"/>
    <w:rsid w:val="0042649F"/>
    <w:rsid w:val="00433412"/>
    <w:rsid w:val="0043421F"/>
    <w:rsid w:val="004343DA"/>
    <w:rsid w:val="00434A0E"/>
    <w:rsid w:val="004367A9"/>
    <w:rsid w:val="004370E1"/>
    <w:rsid w:val="0043781D"/>
    <w:rsid w:val="0044470A"/>
    <w:rsid w:val="004514A0"/>
    <w:rsid w:val="00451849"/>
    <w:rsid w:val="00451D0C"/>
    <w:rsid w:val="00453A1A"/>
    <w:rsid w:val="00454077"/>
    <w:rsid w:val="0045588E"/>
    <w:rsid w:val="004602C0"/>
    <w:rsid w:val="00466EA6"/>
    <w:rsid w:val="004735FD"/>
    <w:rsid w:val="004745C1"/>
    <w:rsid w:val="00480C0F"/>
    <w:rsid w:val="00484BE9"/>
    <w:rsid w:val="0048502D"/>
    <w:rsid w:val="00494213"/>
    <w:rsid w:val="004949CF"/>
    <w:rsid w:val="00497A3A"/>
    <w:rsid w:val="004A055D"/>
    <w:rsid w:val="004A2AA0"/>
    <w:rsid w:val="004A41D7"/>
    <w:rsid w:val="004A5AC6"/>
    <w:rsid w:val="004A5EB8"/>
    <w:rsid w:val="004B23C1"/>
    <w:rsid w:val="004B46DE"/>
    <w:rsid w:val="004C1A82"/>
    <w:rsid w:val="004C2642"/>
    <w:rsid w:val="004C355C"/>
    <w:rsid w:val="004C4A46"/>
    <w:rsid w:val="004D22B7"/>
    <w:rsid w:val="004D2315"/>
    <w:rsid w:val="004D28DE"/>
    <w:rsid w:val="004D6828"/>
    <w:rsid w:val="004D71EA"/>
    <w:rsid w:val="004E0A97"/>
    <w:rsid w:val="004E3D7F"/>
    <w:rsid w:val="004E4585"/>
    <w:rsid w:val="004E6251"/>
    <w:rsid w:val="004E76FC"/>
    <w:rsid w:val="004F05B1"/>
    <w:rsid w:val="004F1609"/>
    <w:rsid w:val="004F1809"/>
    <w:rsid w:val="004F3D30"/>
    <w:rsid w:val="004F4603"/>
    <w:rsid w:val="004F7005"/>
    <w:rsid w:val="004F72E5"/>
    <w:rsid w:val="004F7A42"/>
    <w:rsid w:val="004F7E83"/>
    <w:rsid w:val="00500DC6"/>
    <w:rsid w:val="00502900"/>
    <w:rsid w:val="00502BC2"/>
    <w:rsid w:val="00502CBC"/>
    <w:rsid w:val="0051165F"/>
    <w:rsid w:val="00511E5C"/>
    <w:rsid w:val="00514844"/>
    <w:rsid w:val="00514F98"/>
    <w:rsid w:val="0051612A"/>
    <w:rsid w:val="00516B6C"/>
    <w:rsid w:val="00516C47"/>
    <w:rsid w:val="00520C62"/>
    <w:rsid w:val="005235F1"/>
    <w:rsid w:val="0052450E"/>
    <w:rsid w:val="00525700"/>
    <w:rsid w:val="0052777B"/>
    <w:rsid w:val="005301F8"/>
    <w:rsid w:val="00530904"/>
    <w:rsid w:val="00533E67"/>
    <w:rsid w:val="0053760D"/>
    <w:rsid w:val="00540517"/>
    <w:rsid w:val="005409A2"/>
    <w:rsid w:val="00541DC4"/>
    <w:rsid w:val="00547937"/>
    <w:rsid w:val="00550A70"/>
    <w:rsid w:val="005544EC"/>
    <w:rsid w:val="00555C8C"/>
    <w:rsid w:val="00555D8F"/>
    <w:rsid w:val="005602BC"/>
    <w:rsid w:val="00565A71"/>
    <w:rsid w:val="00566491"/>
    <w:rsid w:val="00567766"/>
    <w:rsid w:val="00572360"/>
    <w:rsid w:val="005774DA"/>
    <w:rsid w:val="00581CB4"/>
    <w:rsid w:val="00582FC5"/>
    <w:rsid w:val="00584F54"/>
    <w:rsid w:val="0058532A"/>
    <w:rsid w:val="00585FCF"/>
    <w:rsid w:val="0059313E"/>
    <w:rsid w:val="00595BE4"/>
    <w:rsid w:val="0059751F"/>
    <w:rsid w:val="005976C9"/>
    <w:rsid w:val="005978AC"/>
    <w:rsid w:val="005A25F5"/>
    <w:rsid w:val="005A7D4B"/>
    <w:rsid w:val="005B27C0"/>
    <w:rsid w:val="005B2E53"/>
    <w:rsid w:val="005C5D03"/>
    <w:rsid w:val="005D70BD"/>
    <w:rsid w:val="005E436D"/>
    <w:rsid w:val="005E4A17"/>
    <w:rsid w:val="005E64F8"/>
    <w:rsid w:val="005F1951"/>
    <w:rsid w:val="005F38DF"/>
    <w:rsid w:val="005F3D6A"/>
    <w:rsid w:val="00605667"/>
    <w:rsid w:val="00612A47"/>
    <w:rsid w:val="006153A5"/>
    <w:rsid w:val="00616C40"/>
    <w:rsid w:val="00622081"/>
    <w:rsid w:val="00622FB4"/>
    <w:rsid w:val="006231F5"/>
    <w:rsid w:val="00635567"/>
    <w:rsid w:val="00635672"/>
    <w:rsid w:val="006356B7"/>
    <w:rsid w:val="0063736E"/>
    <w:rsid w:val="006470A9"/>
    <w:rsid w:val="00651D0D"/>
    <w:rsid w:val="00654833"/>
    <w:rsid w:val="00657A90"/>
    <w:rsid w:val="0066030C"/>
    <w:rsid w:val="00661CD5"/>
    <w:rsid w:val="006640A7"/>
    <w:rsid w:val="006807FD"/>
    <w:rsid w:val="00682637"/>
    <w:rsid w:val="00683BBA"/>
    <w:rsid w:val="006868A9"/>
    <w:rsid w:val="00686E53"/>
    <w:rsid w:val="00691928"/>
    <w:rsid w:val="0069662D"/>
    <w:rsid w:val="00696DB8"/>
    <w:rsid w:val="00697D67"/>
    <w:rsid w:val="006A2AF2"/>
    <w:rsid w:val="006A67A4"/>
    <w:rsid w:val="006B01A1"/>
    <w:rsid w:val="006B0D1B"/>
    <w:rsid w:val="006B35BA"/>
    <w:rsid w:val="006B5982"/>
    <w:rsid w:val="006C2017"/>
    <w:rsid w:val="006C4E35"/>
    <w:rsid w:val="006D2351"/>
    <w:rsid w:val="006D2371"/>
    <w:rsid w:val="006D24D5"/>
    <w:rsid w:val="006D6FE5"/>
    <w:rsid w:val="006E0775"/>
    <w:rsid w:val="006E4D23"/>
    <w:rsid w:val="006E664D"/>
    <w:rsid w:val="006E6B00"/>
    <w:rsid w:val="006E7C2E"/>
    <w:rsid w:val="006F01A1"/>
    <w:rsid w:val="006F0BD7"/>
    <w:rsid w:val="006F3C67"/>
    <w:rsid w:val="006F4E48"/>
    <w:rsid w:val="006F69E0"/>
    <w:rsid w:val="007017DB"/>
    <w:rsid w:val="00707001"/>
    <w:rsid w:val="00711219"/>
    <w:rsid w:val="00712DD5"/>
    <w:rsid w:val="00712F67"/>
    <w:rsid w:val="00713B98"/>
    <w:rsid w:val="007213DA"/>
    <w:rsid w:val="00721D2B"/>
    <w:rsid w:val="007247C5"/>
    <w:rsid w:val="00727DBC"/>
    <w:rsid w:val="00730483"/>
    <w:rsid w:val="00731FDA"/>
    <w:rsid w:val="00733F21"/>
    <w:rsid w:val="007406FC"/>
    <w:rsid w:val="00741877"/>
    <w:rsid w:val="00745B57"/>
    <w:rsid w:val="007528EF"/>
    <w:rsid w:val="0075345E"/>
    <w:rsid w:val="00757A05"/>
    <w:rsid w:val="0076041A"/>
    <w:rsid w:val="007614F5"/>
    <w:rsid w:val="0076220C"/>
    <w:rsid w:val="00764ACA"/>
    <w:rsid w:val="00766BB5"/>
    <w:rsid w:val="00771FC3"/>
    <w:rsid w:val="00773B00"/>
    <w:rsid w:val="0078098D"/>
    <w:rsid w:val="0078184D"/>
    <w:rsid w:val="00790532"/>
    <w:rsid w:val="00793405"/>
    <w:rsid w:val="007A26AB"/>
    <w:rsid w:val="007A5C0D"/>
    <w:rsid w:val="007A6274"/>
    <w:rsid w:val="007B0C75"/>
    <w:rsid w:val="007B2FC2"/>
    <w:rsid w:val="007B4D55"/>
    <w:rsid w:val="007B55F8"/>
    <w:rsid w:val="007B65FE"/>
    <w:rsid w:val="007C3F8B"/>
    <w:rsid w:val="007C556B"/>
    <w:rsid w:val="007D0DA4"/>
    <w:rsid w:val="007D14E6"/>
    <w:rsid w:val="007D22E4"/>
    <w:rsid w:val="007D6044"/>
    <w:rsid w:val="007E12D1"/>
    <w:rsid w:val="007E1965"/>
    <w:rsid w:val="007E2647"/>
    <w:rsid w:val="007E2EA2"/>
    <w:rsid w:val="007E540F"/>
    <w:rsid w:val="007E5BAB"/>
    <w:rsid w:val="007E6C4D"/>
    <w:rsid w:val="007E7D38"/>
    <w:rsid w:val="007F052B"/>
    <w:rsid w:val="007F198D"/>
    <w:rsid w:val="007F4009"/>
    <w:rsid w:val="007F7337"/>
    <w:rsid w:val="00801115"/>
    <w:rsid w:val="008028DB"/>
    <w:rsid w:val="008030C9"/>
    <w:rsid w:val="00806F8A"/>
    <w:rsid w:val="00814519"/>
    <w:rsid w:val="0082418D"/>
    <w:rsid w:val="00824894"/>
    <w:rsid w:val="00824D81"/>
    <w:rsid w:val="00825389"/>
    <w:rsid w:val="00826746"/>
    <w:rsid w:val="0082696D"/>
    <w:rsid w:val="00826F6B"/>
    <w:rsid w:val="00834B0B"/>
    <w:rsid w:val="00843D02"/>
    <w:rsid w:val="00845C75"/>
    <w:rsid w:val="00850C51"/>
    <w:rsid w:val="00856E51"/>
    <w:rsid w:val="00860ABF"/>
    <w:rsid w:val="00861AB8"/>
    <w:rsid w:val="00862154"/>
    <w:rsid w:val="00864536"/>
    <w:rsid w:val="00864E95"/>
    <w:rsid w:val="00865FB6"/>
    <w:rsid w:val="00880D69"/>
    <w:rsid w:val="008824AB"/>
    <w:rsid w:val="00883EE9"/>
    <w:rsid w:val="00884BB7"/>
    <w:rsid w:val="008869E5"/>
    <w:rsid w:val="00890F7D"/>
    <w:rsid w:val="00894156"/>
    <w:rsid w:val="008A350D"/>
    <w:rsid w:val="008A509C"/>
    <w:rsid w:val="008A5C25"/>
    <w:rsid w:val="008A67CB"/>
    <w:rsid w:val="008B210B"/>
    <w:rsid w:val="008B2440"/>
    <w:rsid w:val="008B2547"/>
    <w:rsid w:val="008B4917"/>
    <w:rsid w:val="008B5324"/>
    <w:rsid w:val="008C18A5"/>
    <w:rsid w:val="008C3057"/>
    <w:rsid w:val="008C3B09"/>
    <w:rsid w:val="008C632F"/>
    <w:rsid w:val="008C7B49"/>
    <w:rsid w:val="008D228C"/>
    <w:rsid w:val="008D56A7"/>
    <w:rsid w:val="008D73B3"/>
    <w:rsid w:val="008D73F8"/>
    <w:rsid w:val="008E445F"/>
    <w:rsid w:val="008E67F1"/>
    <w:rsid w:val="008F2FF3"/>
    <w:rsid w:val="00902F8A"/>
    <w:rsid w:val="0091330C"/>
    <w:rsid w:val="0092064C"/>
    <w:rsid w:val="00932D6F"/>
    <w:rsid w:val="00934CC1"/>
    <w:rsid w:val="00947AA9"/>
    <w:rsid w:val="009535D4"/>
    <w:rsid w:val="00954FAE"/>
    <w:rsid w:val="00955D78"/>
    <w:rsid w:val="0095606F"/>
    <w:rsid w:val="00957970"/>
    <w:rsid w:val="009579BA"/>
    <w:rsid w:val="00957B5D"/>
    <w:rsid w:val="00960A7F"/>
    <w:rsid w:val="00960E16"/>
    <w:rsid w:val="009660D8"/>
    <w:rsid w:val="0096650F"/>
    <w:rsid w:val="00973C80"/>
    <w:rsid w:val="009755CC"/>
    <w:rsid w:val="00982669"/>
    <w:rsid w:val="00987ED3"/>
    <w:rsid w:val="009917B1"/>
    <w:rsid w:val="009928C0"/>
    <w:rsid w:val="009964BA"/>
    <w:rsid w:val="009A137F"/>
    <w:rsid w:val="009A1AD6"/>
    <w:rsid w:val="009A3B15"/>
    <w:rsid w:val="009A3CAC"/>
    <w:rsid w:val="009A4474"/>
    <w:rsid w:val="009A507A"/>
    <w:rsid w:val="009A5A39"/>
    <w:rsid w:val="009A6AD9"/>
    <w:rsid w:val="009A73BA"/>
    <w:rsid w:val="009B2D2E"/>
    <w:rsid w:val="009B650A"/>
    <w:rsid w:val="009B7A61"/>
    <w:rsid w:val="009B7BEF"/>
    <w:rsid w:val="009C0324"/>
    <w:rsid w:val="009C4C9B"/>
    <w:rsid w:val="009D2ECE"/>
    <w:rsid w:val="009D3DF8"/>
    <w:rsid w:val="009D50AB"/>
    <w:rsid w:val="009E2299"/>
    <w:rsid w:val="009E5E02"/>
    <w:rsid w:val="009E7588"/>
    <w:rsid w:val="009F1734"/>
    <w:rsid w:val="009F56CE"/>
    <w:rsid w:val="009F7C8F"/>
    <w:rsid w:val="00A009F8"/>
    <w:rsid w:val="00A058AC"/>
    <w:rsid w:val="00A07705"/>
    <w:rsid w:val="00A167DE"/>
    <w:rsid w:val="00A17104"/>
    <w:rsid w:val="00A2072F"/>
    <w:rsid w:val="00A214CA"/>
    <w:rsid w:val="00A23E63"/>
    <w:rsid w:val="00A33C4D"/>
    <w:rsid w:val="00A345C9"/>
    <w:rsid w:val="00A36030"/>
    <w:rsid w:val="00A36A7E"/>
    <w:rsid w:val="00A377D5"/>
    <w:rsid w:val="00A52A5B"/>
    <w:rsid w:val="00A60608"/>
    <w:rsid w:val="00A653F9"/>
    <w:rsid w:val="00A716D5"/>
    <w:rsid w:val="00A749B5"/>
    <w:rsid w:val="00A8171B"/>
    <w:rsid w:val="00A8289A"/>
    <w:rsid w:val="00A85D55"/>
    <w:rsid w:val="00A9089D"/>
    <w:rsid w:val="00A96344"/>
    <w:rsid w:val="00A967FD"/>
    <w:rsid w:val="00AA2E17"/>
    <w:rsid w:val="00AB098F"/>
    <w:rsid w:val="00AB26AE"/>
    <w:rsid w:val="00AB2781"/>
    <w:rsid w:val="00AB4BD0"/>
    <w:rsid w:val="00AB5DD0"/>
    <w:rsid w:val="00AB7284"/>
    <w:rsid w:val="00AC17F6"/>
    <w:rsid w:val="00AC18D2"/>
    <w:rsid w:val="00AC1F5C"/>
    <w:rsid w:val="00AC482C"/>
    <w:rsid w:val="00AE16F4"/>
    <w:rsid w:val="00AE378C"/>
    <w:rsid w:val="00AF0F7E"/>
    <w:rsid w:val="00AF3123"/>
    <w:rsid w:val="00AF38BA"/>
    <w:rsid w:val="00AF4BCA"/>
    <w:rsid w:val="00AF5FF4"/>
    <w:rsid w:val="00B05511"/>
    <w:rsid w:val="00B059FF"/>
    <w:rsid w:val="00B05D06"/>
    <w:rsid w:val="00B1250B"/>
    <w:rsid w:val="00B20046"/>
    <w:rsid w:val="00B27EBF"/>
    <w:rsid w:val="00B3415B"/>
    <w:rsid w:val="00B35729"/>
    <w:rsid w:val="00B37AF9"/>
    <w:rsid w:val="00B446D0"/>
    <w:rsid w:val="00B502F6"/>
    <w:rsid w:val="00B5140C"/>
    <w:rsid w:val="00B52505"/>
    <w:rsid w:val="00B57CE1"/>
    <w:rsid w:val="00B60068"/>
    <w:rsid w:val="00B60BB9"/>
    <w:rsid w:val="00B60FBC"/>
    <w:rsid w:val="00B61C81"/>
    <w:rsid w:val="00B62959"/>
    <w:rsid w:val="00B70CDD"/>
    <w:rsid w:val="00B75A1F"/>
    <w:rsid w:val="00B7666A"/>
    <w:rsid w:val="00B804C0"/>
    <w:rsid w:val="00B813F5"/>
    <w:rsid w:val="00B82245"/>
    <w:rsid w:val="00B82762"/>
    <w:rsid w:val="00B85DD1"/>
    <w:rsid w:val="00B91896"/>
    <w:rsid w:val="00BA31FE"/>
    <w:rsid w:val="00BA3943"/>
    <w:rsid w:val="00BA5AE4"/>
    <w:rsid w:val="00BB0EF7"/>
    <w:rsid w:val="00BB1795"/>
    <w:rsid w:val="00BB5C3E"/>
    <w:rsid w:val="00BC150A"/>
    <w:rsid w:val="00BC656F"/>
    <w:rsid w:val="00BD6BE1"/>
    <w:rsid w:val="00BD6C60"/>
    <w:rsid w:val="00BE0578"/>
    <w:rsid w:val="00BE0BF5"/>
    <w:rsid w:val="00BE64CE"/>
    <w:rsid w:val="00BF1115"/>
    <w:rsid w:val="00BF276F"/>
    <w:rsid w:val="00BF3152"/>
    <w:rsid w:val="00BF77B1"/>
    <w:rsid w:val="00BF7F5F"/>
    <w:rsid w:val="00C00274"/>
    <w:rsid w:val="00C01418"/>
    <w:rsid w:val="00C015E4"/>
    <w:rsid w:val="00C05966"/>
    <w:rsid w:val="00C13C50"/>
    <w:rsid w:val="00C15A48"/>
    <w:rsid w:val="00C15EC6"/>
    <w:rsid w:val="00C1725B"/>
    <w:rsid w:val="00C228A9"/>
    <w:rsid w:val="00C30B73"/>
    <w:rsid w:val="00C30F73"/>
    <w:rsid w:val="00C32FC4"/>
    <w:rsid w:val="00C41A29"/>
    <w:rsid w:val="00C46EEB"/>
    <w:rsid w:val="00C50745"/>
    <w:rsid w:val="00C5164A"/>
    <w:rsid w:val="00C531CA"/>
    <w:rsid w:val="00C56C79"/>
    <w:rsid w:val="00C601AF"/>
    <w:rsid w:val="00C64C39"/>
    <w:rsid w:val="00C721DB"/>
    <w:rsid w:val="00C72979"/>
    <w:rsid w:val="00C72B25"/>
    <w:rsid w:val="00C73D08"/>
    <w:rsid w:val="00C75D53"/>
    <w:rsid w:val="00C7714B"/>
    <w:rsid w:val="00C8167B"/>
    <w:rsid w:val="00C826CA"/>
    <w:rsid w:val="00C82929"/>
    <w:rsid w:val="00C84D4C"/>
    <w:rsid w:val="00C8545E"/>
    <w:rsid w:val="00C9080A"/>
    <w:rsid w:val="00C93050"/>
    <w:rsid w:val="00C93DF0"/>
    <w:rsid w:val="00C95ADA"/>
    <w:rsid w:val="00CA1953"/>
    <w:rsid w:val="00CA5027"/>
    <w:rsid w:val="00CA70DA"/>
    <w:rsid w:val="00CA7A25"/>
    <w:rsid w:val="00CB02A3"/>
    <w:rsid w:val="00CB2BE2"/>
    <w:rsid w:val="00CC0662"/>
    <w:rsid w:val="00CC10CE"/>
    <w:rsid w:val="00CC1A0A"/>
    <w:rsid w:val="00CC3710"/>
    <w:rsid w:val="00CC7B4F"/>
    <w:rsid w:val="00CD0104"/>
    <w:rsid w:val="00CD6BF4"/>
    <w:rsid w:val="00CE0E5D"/>
    <w:rsid w:val="00CE1688"/>
    <w:rsid w:val="00CE278E"/>
    <w:rsid w:val="00CE2DB6"/>
    <w:rsid w:val="00CF3AE2"/>
    <w:rsid w:val="00CF6593"/>
    <w:rsid w:val="00CF6EB3"/>
    <w:rsid w:val="00D00491"/>
    <w:rsid w:val="00D027F1"/>
    <w:rsid w:val="00D03050"/>
    <w:rsid w:val="00D03637"/>
    <w:rsid w:val="00D04AA2"/>
    <w:rsid w:val="00D058F0"/>
    <w:rsid w:val="00D06A71"/>
    <w:rsid w:val="00D071C2"/>
    <w:rsid w:val="00D1053B"/>
    <w:rsid w:val="00D10AC7"/>
    <w:rsid w:val="00D11886"/>
    <w:rsid w:val="00D175DD"/>
    <w:rsid w:val="00D17DE9"/>
    <w:rsid w:val="00D21E49"/>
    <w:rsid w:val="00D23CF9"/>
    <w:rsid w:val="00D3349B"/>
    <w:rsid w:val="00D35938"/>
    <w:rsid w:val="00D36030"/>
    <w:rsid w:val="00D4307A"/>
    <w:rsid w:val="00D438A5"/>
    <w:rsid w:val="00D46EB2"/>
    <w:rsid w:val="00D52E06"/>
    <w:rsid w:val="00D548AA"/>
    <w:rsid w:val="00D57A76"/>
    <w:rsid w:val="00D61B2D"/>
    <w:rsid w:val="00D63C14"/>
    <w:rsid w:val="00D666FF"/>
    <w:rsid w:val="00D70CA3"/>
    <w:rsid w:val="00D71FDD"/>
    <w:rsid w:val="00D7405D"/>
    <w:rsid w:val="00D75036"/>
    <w:rsid w:val="00D761EC"/>
    <w:rsid w:val="00D76558"/>
    <w:rsid w:val="00D80AB3"/>
    <w:rsid w:val="00D81C93"/>
    <w:rsid w:val="00D83E17"/>
    <w:rsid w:val="00D8501E"/>
    <w:rsid w:val="00D853A4"/>
    <w:rsid w:val="00D87962"/>
    <w:rsid w:val="00D9018F"/>
    <w:rsid w:val="00DA0736"/>
    <w:rsid w:val="00DA56EA"/>
    <w:rsid w:val="00DA71BA"/>
    <w:rsid w:val="00DA78AA"/>
    <w:rsid w:val="00DB54A4"/>
    <w:rsid w:val="00DC4399"/>
    <w:rsid w:val="00DC524A"/>
    <w:rsid w:val="00DD5DE8"/>
    <w:rsid w:val="00DD7E39"/>
    <w:rsid w:val="00DE2837"/>
    <w:rsid w:val="00DE4783"/>
    <w:rsid w:val="00DF04A9"/>
    <w:rsid w:val="00DF19A2"/>
    <w:rsid w:val="00E00E83"/>
    <w:rsid w:val="00E018E5"/>
    <w:rsid w:val="00E02060"/>
    <w:rsid w:val="00E0418F"/>
    <w:rsid w:val="00E05639"/>
    <w:rsid w:val="00E071D8"/>
    <w:rsid w:val="00E11076"/>
    <w:rsid w:val="00E11909"/>
    <w:rsid w:val="00E12431"/>
    <w:rsid w:val="00E131F5"/>
    <w:rsid w:val="00E13758"/>
    <w:rsid w:val="00E160E0"/>
    <w:rsid w:val="00E172E6"/>
    <w:rsid w:val="00E17EAE"/>
    <w:rsid w:val="00E2525B"/>
    <w:rsid w:val="00E27B5D"/>
    <w:rsid w:val="00E31313"/>
    <w:rsid w:val="00E323A8"/>
    <w:rsid w:val="00E338E8"/>
    <w:rsid w:val="00E408C5"/>
    <w:rsid w:val="00E44BC0"/>
    <w:rsid w:val="00E45A16"/>
    <w:rsid w:val="00E46D1B"/>
    <w:rsid w:val="00E51153"/>
    <w:rsid w:val="00E51AB1"/>
    <w:rsid w:val="00E53A29"/>
    <w:rsid w:val="00E54C1F"/>
    <w:rsid w:val="00E555A4"/>
    <w:rsid w:val="00E565A8"/>
    <w:rsid w:val="00E57C81"/>
    <w:rsid w:val="00E6222D"/>
    <w:rsid w:val="00E64640"/>
    <w:rsid w:val="00E677DA"/>
    <w:rsid w:val="00E71C9E"/>
    <w:rsid w:val="00E72F51"/>
    <w:rsid w:val="00E73B95"/>
    <w:rsid w:val="00E75210"/>
    <w:rsid w:val="00E75F87"/>
    <w:rsid w:val="00E91B8A"/>
    <w:rsid w:val="00E929D8"/>
    <w:rsid w:val="00E96A4F"/>
    <w:rsid w:val="00E978D2"/>
    <w:rsid w:val="00E97DC3"/>
    <w:rsid w:val="00E97E27"/>
    <w:rsid w:val="00EA4381"/>
    <w:rsid w:val="00EA6213"/>
    <w:rsid w:val="00EA6713"/>
    <w:rsid w:val="00EA6BA0"/>
    <w:rsid w:val="00EA76CF"/>
    <w:rsid w:val="00EB7B05"/>
    <w:rsid w:val="00EC3570"/>
    <w:rsid w:val="00EC6A11"/>
    <w:rsid w:val="00ED0538"/>
    <w:rsid w:val="00ED2796"/>
    <w:rsid w:val="00ED3F85"/>
    <w:rsid w:val="00ED4B1A"/>
    <w:rsid w:val="00ED5F58"/>
    <w:rsid w:val="00ED6DD2"/>
    <w:rsid w:val="00ED738E"/>
    <w:rsid w:val="00EE039B"/>
    <w:rsid w:val="00EE4388"/>
    <w:rsid w:val="00EE53DC"/>
    <w:rsid w:val="00EE56CB"/>
    <w:rsid w:val="00EE6203"/>
    <w:rsid w:val="00EE7AB4"/>
    <w:rsid w:val="00EF05F7"/>
    <w:rsid w:val="00EF50DA"/>
    <w:rsid w:val="00EF5E93"/>
    <w:rsid w:val="00EF76F1"/>
    <w:rsid w:val="00F05E33"/>
    <w:rsid w:val="00F10F73"/>
    <w:rsid w:val="00F21E4A"/>
    <w:rsid w:val="00F25213"/>
    <w:rsid w:val="00F32FD8"/>
    <w:rsid w:val="00F34D00"/>
    <w:rsid w:val="00F40220"/>
    <w:rsid w:val="00F43C29"/>
    <w:rsid w:val="00F45306"/>
    <w:rsid w:val="00F56AA1"/>
    <w:rsid w:val="00F57631"/>
    <w:rsid w:val="00F57BEC"/>
    <w:rsid w:val="00F66C45"/>
    <w:rsid w:val="00F82DE2"/>
    <w:rsid w:val="00F86B4D"/>
    <w:rsid w:val="00F90FFA"/>
    <w:rsid w:val="00F91038"/>
    <w:rsid w:val="00F941EF"/>
    <w:rsid w:val="00FA0DFB"/>
    <w:rsid w:val="00FA561A"/>
    <w:rsid w:val="00FB11ED"/>
    <w:rsid w:val="00FB4214"/>
    <w:rsid w:val="00FB51C3"/>
    <w:rsid w:val="00FC039E"/>
    <w:rsid w:val="00FC4806"/>
    <w:rsid w:val="00FC4BB3"/>
    <w:rsid w:val="00FC593E"/>
    <w:rsid w:val="00FC632A"/>
    <w:rsid w:val="00FD4E99"/>
    <w:rsid w:val="00FD4F17"/>
    <w:rsid w:val="00FF1BCC"/>
    <w:rsid w:val="00FF327B"/>
    <w:rsid w:val="00FF6998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1B84A-6309-4D2B-8D6D-5AD8D83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97"/>
    <w:rPr>
      <w:sz w:val="24"/>
      <w:szCs w:val="24"/>
    </w:rPr>
  </w:style>
  <w:style w:type="paragraph" w:styleId="1">
    <w:name w:val="heading 1"/>
    <w:basedOn w:val="a"/>
    <w:next w:val="a"/>
    <w:qFormat/>
    <w:rsid w:val="004E0A97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E0A97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E0A97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E0A97"/>
    <w:pPr>
      <w:keepNext/>
      <w:ind w:left="-284" w:right="2370" w:firstLine="284"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4E0A97"/>
    <w:pPr>
      <w:keepNext/>
      <w:ind w:hanging="284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E0A97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E0A97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E0A97"/>
    <w:pPr>
      <w:jc w:val="center"/>
    </w:pPr>
    <w:rPr>
      <w:szCs w:val="20"/>
    </w:rPr>
  </w:style>
  <w:style w:type="paragraph" w:styleId="a5">
    <w:name w:val="Body Text Indent"/>
    <w:basedOn w:val="a"/>
    <w:rsid w:val="004E0A97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E0A97"/>
    <w:pPr>
      <w:jc w:val="center"/>
    </w:pPr>
    <w:rPr>
      <w:sz w:val="22"/>
      <w:szCs w:val="20"/>
    </w:rPr>
  </w:style>
  <w:style w:type="paragraph" w:customStyle="1" w:styleId="ConsNormal">
    <w:name w:val="ConsNormal"/>
    <w:rsid w:val="004E0A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0A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E0A97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E0A97"/>
    <w:rPr>
      <w:sz w:val="20"/>
      <w:szCs w:val="20"/>
    </w:rPr>
  </w:style>
  <w:style w:type="character" w:styleId="a8">
    <w:name w:val="footnote reference"/>
    <w:basedOn w:val="a0"/>
    <w:semiHidden/>
    <w:rsid w:val="004E0A97"/>
    <w:rPr>
      <w:vertAlign w:val="superscript"/>
    </w:rPr>
  </w:style>
  <w:style w:type="paragraph" w:styleId="20">
    <w:name w:val="Body Text 2"/>
    <w:basedOn w:val="a"/>
    <w:rsid w:val="004E0A97"/>
    <w:pPr>
      <w:tabs>
        <w:tab w:val="left" w:pos="540"/>
        <w:tab w:val="left" w:pos="1080"/>
      </w:tabs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F10F73"/>
    <w:rPr>
      <w:sz w:val="26"/>
    </w:rPr>
  </w:style>
  <w:style w:type="paragraph" w:styleId="a9">
    <w:name w:val="Balloon Text"/>
    <w:basedOn w:val="a"/>
    <w:link w:val="aa"/>
    <w:rsid w:val="00A07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077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7588"/>
    <w:pPr>
      <w:autoSpaceDE w:val="0"/>
      <w:autoSpaceDN w:val="0"/>
      <w:adjustRightInd w:val="0"/>
    </w:pPr>
    <w:rPr>
      <w:rFonts w:ascii="Arial" w:hAnsi="Arial" w:cs="Arial"/>
      <w:lang w:bidi="bo-CN"/>
    </w:rPr>
  </w:style>
  <w:style w:type="paragraph" w:styleId="ab">
    <w:name w:val="List Paragraph"/>
    <w:basedOn w:val="a"/>
    <w:uiPriority w:val="34"/>
    <w:qFormat/>
    <w:rsid w:val="00584F54"/>
    <w:pPr>
      <w:ind w:left="720"/>
      <w:contextualSpacing/>
    </w:pPr>
  </w:style>
  <w:style w:type="character" w:styleId="ac">
    <w:name w:val="Hyperlink"/>
    <w:semiHidden/>
    <w:unhideWhenUsed/>
    <w:rsid w:val="003806F3"/>
    <w:rPr>
      <w:color w:val="0000FF"/>
      <w:u w:val="single"/>
    </w:rPr>
  </w:style>
  <w:style w:type="character" w:customStyle="1" w:styleId="fontstyle01">
    <w:name w:val="fontstyle01"/>
    <w:basedOn w:val="a0"/>
    <w:rsid w:val="0043781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2083-848B-424B-A0A7-699B9780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25</cp:revision>
  <cp:lastPrinted>2024-06-06T05:31:00Z</cp:lastPrinted>
  <dcterms:created xsi:type="dcterms:W3CDTF">2023-11-30T09:29:00Z</dcterms:created>
  <dcterms:modified xsi:type="dcterms:W3CDTF">2024-09-13T05:55:00Z</dcterms:modified>
</cp:coreProperties>
</file>