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19" w:rsidRPr="003C31F4" w:rsidRDefault="00511F19" w:rsidP="004D2844">
      <w:pPr>
        <w:pStyle w:val="a3"/>
        <w:tabs>
          <w:tab w:val="left" w:pos="7230"/>
          <w:tab w:val="left" w:pos="7797"/>
        </w:tabs>
        <w:jc w:val="center"/>
        <w:rPr>
          <w:sz w:val="26"/>
          <w:szCs w:val="26"/>
        </w:rPr>
      </w:pPr>
      <w:r w:rsidRPr="003C31F4">
        <w:rPr>
          <w:noProof/>
          <w:sz w:val="26"/>
          <w:szCs w:val="26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19" w:rsidRPr="003C31F4" w:rsidRDefault="00511F19" w:rsidP="004D2844">
      <w:pPr>
        <w:pStyle w:val="1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АДМИНИСТРАЦИЯ ГОРОДА НОРИЛЬСКА</w:t>
      </w:r>
    </w:p>
    <w:p w:rsidR="00511F19" w:rsidRPr="003C31F4" w:rsidRDefault="00511F19" w:rsidP="004D2844">
      <w:pPr>
        <w:pStyle w:val="2"/>
        <w:rPr>
          <w:b w:val="0"/>
          <w:bCs/>
          <w:sz w:val="26"/>
          <w:szCs w:val="26"/>
        </w:rPr>
      </w:pPr>
      <w:r w:rsidRPr="003C31F4">
        <w:rPr>
          <w:b w:val="0"/>
          <w:bCs/>
          <w:sz w:val="26"/>
          <w:szCs w:val="26"/>
        </w:rPr>
        <w:t>КРАСНОЯРСКОГО КРАЯ</w:t>
      </w:r>
    </w:p>
    <w:p w:rsidR="00511F19" w:rsidRPr="003C31F4" w:rsidRDefault="00511F19" w:rsidP="004D2844">
      <w:pPr>
        <w:rPr>
          <w:sz w:val="26"/>
          <w:szCs w:val="26"/>
        </w:rPr>
      </w:pPr>
    </w:p>
    <w:p w:rsidR="00511F19" w:rsidRPr="003C31F4" w:rsidRDefault="00511F19" w:rsidP="004D2844">
      <w:pPr>
        <w:pStyle w:val="3"/>
        <w:rPr>
          <w:szCs w:val="28"/>
        </w:rPr>
      </w:pPr>
      <w:r w:rsidRPr="003C31F4">
        <w:rPr>
          <w:szCs w:val="28"/>
        </w:rPr>
        <w:t>ПОСТАНОВЛЕНИЕ</w:t>
      </w:r>
    </w:p>
    <w:p w:rsidR="00511F19" w:rsidRPr="0033204C" w:rsidRDefault="00511F19" w:rsidP="004D2844">
      <w:pPr>
        <w:jc w:val="center"/>
        <w:rPr>
          <w:sz w:val="20"/>
          <w:szCs w:val="20"/>
        </w:rPr>
      </w:pPr>
    </w:p>
    <w:p w:rsidR="00511F19" w:rsidRPr="003C31F4" w:rsidRDefault="00E8420E" w:rsidP="004D2844">
      <w:pPr>
        <w:tabs>
          <w:tab w:val="left" w:pos="3969"/>
          <w:tab w:val="left" w:pos="7797"/>
        </w:tabs>
        <w:ind w:right="-1"/>
        <w:rPr>
          <w:sz w:val="26"/>
          <w:szCs w:val="26"/>
        </w:rPr>
      </w:pPr>
      <w:r>
        <w:rPr>
          <w:sz w:val="26"/>
          <w:szCs w:val="26"/>
        </w:rPr>
        <w:t>12.01.</w:t>
      </w:r>
      <w:r w:rsidR="00511F19" w:rsidRPr="003C31F4">
        <w:rPr>
          <w:sz w:val="26"/>
          <w:szCs w:val="26"/>
        </w:rPr>
        <w:t>20</w:t>
      </w:r>
      <w:r w:rsidR="00511F19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="00BC2505">
        <w:rPr>
          <w:sz w:val="26"/>
          <w:szCs w:val="26"/>
        </w:rPr>
        <w:tab/>
        <w:t xml:space="preserve">  </w:t>
      </w:r>
      <w:r w:rsidR="00511F19" w:rsidRPr="003C31F4">
        <w:rPr>
          <w:sz w:val="26"/>
          <w:szCs w:val="26"/>
        </w:rPr>
        <w:t xml:space="preserve">  г.</w:t>
      </w:r>
      <w:r w:rsidR="00BC2505">
        <w:rPr>
          <w:sz w:val="26"/>
          <w:szCs w:val="26"/>
        </w:rPr>
        <w:t xml:space="preserve"> </w:t>
      </w:r>
      <w:r w:rsidR="00C4392F">
        <w:rPr>
          <w:sz w:val="26"/>
          <w:szCs w:val="26"/>
        </w:rPr>
        <w:t xml:space="preserve">Норильск   </w:t>
      </w:r>
      <w:r w:rsidR="00C4392F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№ 11</w:t>
      </w:r>
    </w:p>
    <w:p w:rsidR="00295944" w:rsidRDefault="00295944" w:rsidP="004D2844"/>
    <w:p w:rsidR="00EA0815" w:rsidRPr="00CA498A" w:rsidRDefault="00EA0815" w:rsidP="004D2844">
      <w:pPr>
        <w:rPr>
          <w:color w:val="000000" w:themeColor="text1"/>
        </w:rPr>
      </w:pPr>
    </w:p>
    <w:p w:rsidR="00375B8D" w:rsidRPr="00CA498A" w:rsidRDefault="00EA0815" w:rsidP="004D2844">
      <w:pPr>
        <w:autoSpaceDE w:val="0"/>
        <w:autoSpaceDN w:val="0"/>
        <w:adjustRightInd w:val="0"/>
        <w:ind w:right="-108"/>
        <w:jc w:val="both"/>
        <w:rPr>
          <w:color w:val="000000" w:themeColor="text1"/>
          <w:sz w:val="26"/>
          <w:szCs w:val="26"/>
        </w:rPr>
      </w:pPr>
      <w:r w:rsidRPr="00CA498A">
        <w:rPr>
          <w:color w:val="000000" w:themeColor="text1"/>
          <w:sz w:val="26"/>
          <w:szCs w:val="26"/>
        </w:rPr>
        <w:t xml:space="preserve">О внесении изменений в постановление </w:t>
      </w:r>
    </w:p>
    <w:p w:rsidR="00EA0815" w:rsidRPr="00CA498A" w:rsidRDefault="00EA0815" w:rsidP="004D2844">
      <w:pPr>
        <w:autoSpaceDE w:val="0"/>
        <w:autoSpaceDN w:val="0"/>
        <w:adjustRightInd w:val="0"/>
        <w:ind w:right="-108"/>
        <w:jc w:val="both"/>
        <w:rPr>
          <w:color w:val="000000" w:themeColor="text1"/>
          <w:sz w:val="26"/>
          <w:szCs w:val="26"/>
        </w:rPr>
      </w:pPr>
      <w:r w:rsidRPr="00CA498A">
        <w:rPr>
          <w:color w:val="000000" w:themeColor="text1"/>
          <w:sz w:val="26"/>
          <w:szCs w:val="26"/>
        </w:rPr>
        <w:t>Администрации города Норильска от 17.01.2014 №</w:t>
      </w:r>
      <w:r w:rsidR="00C4392F">
        <w:rPr>
          <w:color w:val="000000" w:themeColor="text1"/>
          <w:sz w:val="26"/>
          <w:szCs w:val="26"/>
        </w:rPr>
        <w:t> 1</w:t>
      </w:r>
      <w:r w:rsidRPr="00CA498A">
        <w:rPr>
          <w:color w:val="000000" w:themeColor="text1"/>
          <w:sz w:val="26"/>
          <w:szCs w:val="26"/>
        </w:rPr>
        <w:t xml:space="preserve">4 </w:t>
      </w:r>
    </w:p>
    <w:p w:rsidR="00EA0815" w:rsidRPr="00CA498A" w:rsidRDefault="00EA0815" w:rsidP="004D2844">
      <w:pPr>
        <w:autoSpaceDE w:val="0"/>
        <w:autoSpaceDN w:val="0"/>
        <w:adjustRightInd w:val="0"/>
        <w:ind w:right="-108"/>
        <w:jc w:val="both"/>
        <w:rPr>
          <w:color w:val="000000" w:themeColor="text1"/>
          <w:sz w:val="26"/>
          <w:szCs w:val="26"/>
        </w:rPr>
      </w:pPr>
    </w:p>
    <w:p w:rsidR="00EA0815" w:rsidRDefault="00EA0815" w:rsidP="00941C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CA498A">
        <w:rPr>
          <w:color w:val="000000" w:themeColor="text1"/>
          <w:sz w:val="26"/>
          <w:szCs w:val="26"/>
        </w:rPr>
        <w:t>В целях урегулирования отдельных вопросов осуществления финансовой поддержки субъектов малого и среднего предпринимательства на территории муниципального образования город Норильск,</w:t>
      </w:r>
      <w:r w:rsidR="00941CC0" w:rsidRPr="00CA498A">
        <w:rPr>
          <w:color w:val="000000" w:themeColor="text1"/>
          <w:sz w:val="26"/>
          <w:szCs w:val="26"/>
        </w:rPr>
        <w:t xml:space="preserve"> в соответствии с </w:t>
      </w:r>
      <w:r w:rsidR="00941CC0" w:rsidRPr="00CA498A">
        <w:rPr>
          <w:rFonts w:eastAsiaTheme="minorHAnsi"/>
          <w:color w:val="000000" w:themeColor="text1"/>
          <w:sz w:val="26"/>
          <w:szCs w:val="26"/>
          <w:lang w:eastAsia="en-US"/>
        </w:rPr>
        <w:t>Федеральным законом от 24.07.2007 № 209-ФЗ «О развитии малого и среднего предпринимательства в Российской Федерации»,</w:t>
      </w:r>
    </w:p>
    <w:p w:rsidR="00C4392F" w:rsidRPr="00CA498A" w:rsidRDefault="00C4392F" w:rsidP="00941CC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EA0815" w:rsidRPr="00CA498A" w:rsidRDefault="00EA0815" w:rsidP="004D2844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CA498A">
        <w:rPr>
          <w:color w:val="000000" w:themeColor="text1"/>
          <w:sz w:val="26"/>
          <w:szCs w:val="26"/>
        </w:rPr>
        <w:t>ПОСТАНОВЛЯЮ:</w:t>
      </w:r>
    </w:p>
    <w:p w:rsidR="00EA0815" w:rsidRPr="00CA498A" w:rsidRDefault="00EA0815" w:rsidP="004D2844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EA0815" w:rsidRPr="00CA498A" w:rsidRDefault="00EA0815" w:rsidP="00941CC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CA498A">
        <w:rPr>
          <w:color w:val="000000" w:themeColor="text1"/>
          <w:sz w:val="26"/>
          <w:szCs w:val="26"/>
        </w:rPr>
        <w:t>Внести в Порядок предоставления финансовой поддержки субъектам малого и среднего предпринимательства, утвержденн</w:t>
      </w:r>
      <w:r w:rsidR="00C56975" w:rsidRPr="00CA498A">
        <w:rPr>
          <w:color w:val="000000" w:themeColor="text1"/>
          <w:sz w:val="26"/>
          <w:szCs w:val="26"/>
        </w:rPr>
        <w:t>ый</w:t>
      </w:r>
      <w:r w:rsidRPr="00CA498A">
        <w:rPr>
          <w:color w:val="000000" w:themeColor="text1"/>
          <w:sz w:val="26"/>
          <w:szCs w:val="26"/>
        </w:rPr>
        <w:t xml:space="preserve"> постановлением Администрации города Норильска от 17.01.2014 №</w:t>
      </w:r>
      <w:r w:rsidR="00C4392F">
        <w:rPr>
          <w:color w:val="000000" w:themeColor="text1"/>
          <w:sz w:val="26"/>
          <w:szCs w:val="26"/>
        </w:rPr>
        <w:t> </w:t>
      </w:r>
      <w:r w:rsidRPr="00CA498A">
        <w:rPr>
          <w:color w:val="000000" w:themeColor="text1"/>
          <w:sz w:val="26"/>
          <w:szCs w:val="26"/>
        </w:rPr>
        <w:t xml:space="preserve">14 (далее </w:t>
      </w:r>
      <w:r w:rsidR="00C56975" w:rsidRPr="00CA498A">
        <w:rPr>
          <w:color w:val="000000" w:themeColor="text1"/>
          <w:sz w:val="26"/>
          <w:szCs w:val="26"/>
        </w:rPr>
        <w:t>–</w:t>
      </w:r>
      <w:r w:rsidRPr="00CA498A">
        <w:rPr>
          <w:color w:val="000000" w:themeColor="text1"/>
          <w:sz w:val="26"/>
          <w:szCs w:val="26"/>
        </w:rPr>
        <w:t xml:space="preserve"> Порядок), следующие изменения:</w:t>
      </w:r>
    </w:p>
    <w:p w:rsidR="00EC28AD" w:rsidRPr="00CA498A" w:rsidRDefault="000855EA" w:rsidP="00D017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</w:t>
      </w:r>
      <w:r>
        <w:rPr>
          <w:color w:val="000000" w:themeColor="text1"/>
          <w:sz w:val="26"/>
          <w:szCs w:val="26"/>
        </w:rPr>
        <w:tab/>
        <w:t>В пункте 1.3.4 раздела 1, в</w:t>
      </w:r>
      <w:r w:rsidR="00677D60" w:rsidRPr="00CA498A">
        <w:rPr>
          <w:color w:val="000000" w:themeColor="text1"/>
          <w:sz w:val="26"/>
          <w:szCs w:val="26"/>
        </w:rPr>
        <w:t xml:space="preserve"> наименовании раздела 8, по всему тексту раздела 8, </w:t>
      </w:r>
      <w:r w:rsidR="00381400">
        <w:rPr>
          <w:color w:val="000000" w:themeColor="text1"/>
          <w:sz w:val="26"/>
          <w:szCs w:val="26"/>
        </w:rPr>
        <w:t>по всему тексту</w:t>
      </w:r>
      <w:r w:rsidR="00677D60" w:rsidRPr="00CA498A">
        <w:rPr>
          <w:color w:val="000000" w:themeColor="text1"/>
          <w:sz w:val="26"/>
          <w:szCs w:val="26"/>
        </w:rPr>
        <w:t xml:space="preserve"> приложени</w:t>
      </w:r>
      <w:r w:rsidR="00381400">
        <w:rPr>
          <w:color w:val="000000" w:themeColor="text1"/>
          <w:sz w:val="26"/>
          <w:szCs w:val="26"/>
        </w:rPr>
        <w:t>я</w:t>
      </w:r>
      <w:r w:rsidR="00677D60" w:rsidRPr="00CA498A">
        <w:rPr>
          <w:color w:val="000000" w:themeColor="text1"/>
          <w:sz w:val="26"/>
          <w:szCs w:val="26"/>
        </w:rPr>
        <w:t xml:space="preserve"> №</w:t>
      </w:r>
      <w:r w:rsidR="00C4392F">
        <w:rPr>
          <w:color w:val="000000" w:themeColor="text1"/>
          <w:sz w:val="26"/>
          <w:szCs w:val="26"/>
        </w:rPr>
        <w:t> </w:t>
      </w:r>
      <w:r w:rsidR="00677D60" w:rsidRPr="00CA498A">
        <w:rPr>
          <w:color w:val="000000" w:themeColor="text1"/>
          <w:sz w:val="26"/>
          <w:szCs w:val="26"/>
        </w:rPr>
        <w:t xml:space="preserve">1 к Порядку </w:t>
      </w:r>
      <w:r w:rsidR="00ED6A5F" w:rsidRPr="00CA498A">
        <w:rPr>
          <w:color w:val="000000" w:themeColor="text1"/>
          <w:sz w:val="26"/>
          <w:szCs w:val="26"/>
        </w:rPr>
        <w:t>слов</w:t>
      </w:r>
      <w:r w:rsidR="00677D60" w:rsidRPr="00CA498A">
        <w:rPr>
          <w:color w:val="000000" w:themeColor="text1"/>
          <w:sz w:val="26"/>
          <w:szCs w:val="26"/>
        </w:rPr>
        <w:t>а</w:t>
      </w:r>
      <w:r w:rsidR="00ED6A5F" w:rsidRPr="00CA498A">
        <w:rPr>
          <w:color w:val="000000" w:themeColor="text1"/>
          <w:sz w:val="26"/>
          <w:szCs w:val="26"/>
        </w:rPr>
        <w:t xml:space="preserve"> «</w:t>
      </w:r>
      <w:r w:rsidR="00677D60" w:rsidRPr="00CA498A">
        <w:rPr>
          <w:color w:val="000000" w:themeColor="text1"/>
          <w:sz w:val="26"/>
          <w:szCs w:val="26"/>
        </w:rPr>
        <w:t xml:space="preserve">в конкурсах профессионального мастерства, </w:t>
      </w:r>
      <w:proofErr w:type="spellStart"/>
      <w:r w:rsidR="00677D60" w:rsidRPr="00CA498A">
        <w:rPr>
          <w:color w:val="000000" w:themeColor="text1"/>
          <w:sz w:val="26"/>
          <w:szCs w:val="26"/>
        </w:rPr>
        <w:t>выставочно</w:t>
      </w:r>
      <w:proofErr w:type="spellEnd"/>
      <w:r w:rsidR="00677D60" w:rsidRPr="00CA498A">
        <w:rPr>
          <w:color w:val="000000" w:themeColor="text1"/>
          <w:sz w:val="26"/>
          <w:szCs w:val="26"/>
        </w:rPr>
        <w:t>-ярмарочных мероприятиях на территории Российской Федерации</w:t>
      </w:r>
      <w:r w:rsidR="00ED6A5F" w:rsidRPr="00CA498A">
        <w:rPr>
          <w:color w:val="000000" w:themeColor="text1"/>
          <w:sz w:val="26"/>
          <w:szCs w:val="26"/>
        </w:rPr>
        <w:t xml:space="preserve">» </w:t>
      </w:r>
      <w:r w:rsidR="00677D60" w:rsidRPr="00CA498A">
        <w:rPr>
          <w:color w:val="000000" w:themeColor="text1"/>
          <w:sz w:val="26"/>
          <w:szCs w:val="26"/>
        </w:rPr>
        <w:t xml:space="preserve">заменить </w:t>
      </w:r>
      <w:r w:rsidR="00ED6A5F" w:rsidRPr="00CA498A">
        <w:rPr>
          <w:color w:val="000000" w:themeColor="text1"/>
          <w:sz w:val="26"/>
          <w:szCs w:val="26"/>
        </w:rPr>
        <w:t>словами «</w:t>
      </w:r>
      <w:r w:rsidR="00677D60" w:rsidRPr="00CA498A">
        <w:rPr>
          <w:color w:val="000000" w:themeColor="text1"/>
          <w:sz w:val="26"/>
          <w:szCs w:val="26"/>
        </w:rPr>
        <w:t xml:space="preserve">в конкурсах профессионального мастерства и национальных премий, </w:t>
      </w:r>
      <w:proofErr w:type="spellStart"/>
      <w:r w:rsidR="00677D60" w:rsidRPr="00CA498A">
        <w:rPr>
          <w:color w:val="000000" w:themeColor="text1"/>
          <w:sz w:val="26"/>
          <w:szCs w:val="26"/>
        </w:rPr>
        <w:t>выставочно</w:t>
      </w:r>
      <w:proofErr w:type="spellEnd"/>
      <w:r w:rsidR="00677D60" w:rsidRPr="00CA498A">
        <w:rPr>
          <w:color w:val="000000" w:themeColor="text1"/>
          <w:sz w:val="26"/>
          <w:szCs w:val="26"/>
        </w:rPr>
        <w:t>-ярмарочных мероприятиях на территории Российской Федерации</w:t>
      </w:r>
      <w:r>
        <w:rPr>
          <w:color w:val="000000" w:themeColor="text1"/>
          <w:sz w:val="26"/>
          <w:szCs w:val="26"/>
        </w:rPr>
        <w:t>».</w:t>
      </w:r>
    </w:p>
    <w:p w:rsidR="008C79BC" w:rsidRPr="00CA498A" w:rsidRDefault="00677D60" w:rsidP="008C79BC">
      <w:pPr>
        <w:pStyle w:val="ConsPlusNormal"/>
        <w:ind w:firstLine="709"/>
        <w:jc w:val="both"/>
        <w:rPr>
          <w:color w:val="000000" w:themeColor="text1"/>
          <w:szCs w:val="26"/>
        </w:rPr>
      </w:pPr>
      <w:r w:rsidRPr="00CA498A">
        <w:rPr>
          <w:color w:val="000000" w:themeColor="text1"/>
          <w:szCs w:val="26"/>
        </w:rPr>
        <w:t>1.2.</w:t>
      </w:r>
      <w:r w:rsidRPr="00CA498A">
        <w:rPr>
          <w:color w:val="000000" w:themeColor="text1"/>
          <w:szCs w:val="26"/>
        </w:rPr>
        <w:tab/>
      </w:r>
      <w:r w:rsidR="00381400">
        <w:rPr>
          <w:color w:val="000000" w:themeColor="text1"/>
          <w:szCs w:val="26"/>
        </w:rPr>
        <w:t>В пункте 1.3.5</w:t>
      </w:r>
      <w:r w:rsidR="000855EA">
        <w:rPr>
          <w:color w:val="000000" w:themeColor="text1"/>
          <w:szCs w:val="26"/>
        </w:rPr>
        <w:t xml:space="preserve"> раздела 1, в </w:t>
      </w:r>
      <w:r w:rsidRPr="00CA498A">
        <w:rPr>
          <w:color w:val="000000" w:themeColor="text1"/>
          <w:szCs w:val="26"/>
        </w:rPr>
        <w:t>наименовании раздела 9, по всему тексту раздела 9, в приложении №</w:t>
      </w:r>
      <w:r w:rsidR="00C4392F">
        <w:rPr>
          <w:color w:val="000000" w:themeColor="text1"/>
          <w:szCs w:val="26"/>
        </w:rPr>
        <w:t> </w:t>
      </w:r>
      <w:r w:rsidRPr="00CA498A">
        <w:rPr>
          <w:color w:val="000000" w:themeColor="text1"/>
          <w:szCs w:val="26"/>
        </w:rPr>
        <w:t>1, №</w:t>
      </w:r>
      <w:r w:rsidR="00C4392F">
        <w:rPr>
          <w:color w:val="000000" w:themeColor="text1"/>
          <w:szCs w:val="26"/>
        </w:rPr>
        <w:t> </w:t>
      </w:r>
      <w:r w:rsidRPr="00CA498A">
        <w:rPr>
          <w:color w:val="000000" w:themeColor="text1"/>
          <w:szCs w:val="26"/>
        </w:rPr>
        <w:t xml:space="preserve">4 к Порядку </w:t>
      </w:r>
      <w:r w:rsidR="008C79BC" w:rsidRPr="00CA498A">
        <w:rPr>
          <w:color w:val="000000" w:themeColor="text1"/>
          <w:szCs w:val="26"/>
        </w:rPr>
        <w:t xml:space="preserve">слова </w:t>
      </w:r>
      <w:r w:rsidRPr="00CA498A">
        <w:rPr>
          <w:color w:val="000000" w:themeColor="text1"/>
          <w:szCs w:val="26"/>
        </w:rPr>
        <w:t>«</w:t>
      </w:r>
      <w:r w:rsidR="008C79BC" w:rsidRPr="00CA498A">
        <w:rPr>
          <w:color w:val="000000" w:themeColor="text1"/>
          <w:szCs w:val="26"/>
        </w:rPr>
        <w:t>модернизации производства товаров народного потребления</w:t>
      </w:r>
      <w:r w:rsidRPr="00CA498A">
        <w:rPr>
          <w:color w:val="000000" w:themeColor="text1"/>
          <w:szCs w:val="26"/>
        </w:rPr>
        <w:t xml:space="preserve">» </w:t>
      </w:r>
      <w:r w:rsidR="008C79BC" w:rsidRPr="00CA498A">
        <w:rPr>
          <w:color w:val="000000" w:themeColor="text1"/>
          <w:szCs w:val="26"/>
        </w:rPr>
        <w:t>дополнить</w:t>
      </w:r>
      <w:r w:rsidRPr="00CA498A">
        <w:rPr>
          <w:color w:val="000000" w:themeColor="text1"/>
          <w:szCs w:val="26"/>
        </w:rPr>
        <w:t xml:space="preserve"> словами </w:t>
      </w:r>
      <w:r w:rsidR="008C79BC" w:rsidRPr="00CA498A">
        <w:rPr>
          <w:color w:val="000000" w:themeColor="text1"/>
          <w:szCs w:val="26"/>
        </w:rPr>
        <w:t>«и</w:t>
      </w:r>
      <w:r w:rsidR="00381400">
        <w:rPr>
          <w:color w:val="000000" w:themeColor="text1"/>
          <w:szCs w:val="26"/>
        </w:rPr>
        <w:t xml:space="preserve"> продукции сельского хозяйства».</w:t>
      </w:r>
    </w:p>
    <w:p w:rsidR="00D01732" w:rsidRPr="00CA498A" w:rsidRDefault="00D01732" w:rsidP="00D017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A498A">
        <w:rPr>
          <w:color w:val="000000" w:themeColor="text1"/>
          <w:szCs w:val="26"/>
        </w:rPr>
        <w:t>1.2.1</w:t>
      </w:r>
      <w:r w:rsidRPr="00CA498A">
        <w:rPr>
          <w:color w:val="000000" w:themeColor="text1"/>
          <w:szCs w:val="26"/>
        </w:rPr>
        <w:tab/>
      </w:r>
      <w:r w:rsidR="00AD7504">
        <w:rPr>
          <w:color w:val="000000" w:themeColor="text1"/>
          <w:szCs w:val="26"/>
        </w:rPr>
        <w:t xml:space="preserve"> </w:t>
      </w:r>
      <w:proofErr w:type="gramStart"/>
      <w:r w:rsidRPr="00CA498A">
        <w:rPr>
          <w:color w:val="000000" w:themeColor="text1"/>
          <w:sz w:val="26"/>
          <w:szCs w:val="26"/>
        </w:rPr>
        <w:t>В</w:t>
      </w:r>
      <w:proofErr w:type="gramEnd"/>
      <w:r w:rsidRPr="00CA498A">
        <w:rPr>
          <w:color w:val="000000" w:themeColor="text1"/>
          <w:sz w:val="26"/>
          <w:szCs w:val="26"/>
        </w:rPr>
        <w:t xml:space="preserve"> пункте</w:t>
      </w:r>
      <w:hyperlink r:id="rId6" w:history="1">
        <w:r w:rsidRPr="00CA498A">
          <w:rPr>
            <w:color w:val="000000" w:themeColor="text1"/>
            <w:sz w:val="26"/>
            <w:szCs w:val="26"/>
          </w:rPr>
          <w:t xml:space="preserve"> 9.3</w:t>
        </w:r>
      </w:hyperlink>
      <w:r w:rsidRPr="00CA498A">
        <w:rPr>
          <w:color w:val="000000" w:themeColor="text1"/>
          <w:sz w:val="26"/>
          <w:szCs w:val="26"/>
        </w:rPr>
        <w:t xml:space="preserve"> Порядка слов</w:t>
      </w:r>
      <w:r w:rsidR="00381400">
        <w:rPr>
          <w:color w:val="000000" w:themeColor="text1"/>
          <w:sz w:val="26"/>
          <w:szCs w:val="26"/>
        </w:rPr>
        <w:t>а</w:t>
      </w:r>
      <w:r w:rsidRPr="00CA498A">
        <w:rPr>
          <w:color w:val="000000" w:themeColor="text1"/>
          <w:sz w:val="26"/>
          <w:szCs w:val="26"/>
        </w:rPr>
        <w:t xml:space="preserve"> «включенных в </w:t>
      </w:r>
      <w:r w:rsidR="000855EA">
        <w:rPr>
          <w:color w:val="000000" w:themeColor="text1"/>
          <w:sz w:val="26"/>
          <w:szCs w:val="26"/>
        </w:rPr>
        <w:t>разделы</w:t>
      </w:r>
      <w:r w:rsidR="00381400">
        <w:rPr>
          <w:color w:val="000000" w:themeColor="text1"/>
          <w:sz w:val="26"/>
          <w:szCs w:val="26"/>
        </w:rPr>
        <w:t xml:space="preserve"> В</w:t>
      </w:r>
      <w:r w:rsidR="000855EA">
        <w:rPr>
          <w:color w:val="000000" w:themeColor="text1"/>
          <w:sz w:val="26"/>
          <w:szCs w:val="26"/>
        </w:rPr>
        <w:t xml:space="preserve">» </w:t>
      </w:r>
      <w:r w:rsidR="00381400">
        <w:rPr>
          <w:color w:val="000000" w:themeColor="text1"/>
          <w:sz w:val="26"/>
          <w:szCs w:val="26"/>
        </w:rPr>
        <w:t xml:space="preserve">заменить словами </w:t>
      </w:r>
      <w:r w:rsidR="000855EA">
        <w:rPr>
          <w:color w:val="000000" w:themeColor="text1"/>
          <w:sz w:val="26"/>
          <w:szCs w:val="26"/>
        </w:rPr>
        <w:t>«</w:t>
      </w:r>
      <w:r w:rsidR="00381400" w:rsidRPr="00CA498A">
        <w:rPr>
          <w:color w:val="000000" w:themeColor="text1"/>
          <w:sz w:val="26"/>
          <w:szCs w:val="26"/>
        </w:rPr>
        <w:t xml:space="preserve">включенных в </w:t>
      </w:r>
      <w:r w:rsidR="00381400">
        <w:rPr>
          <w:color w:val="000000" w:themeColor="text1"/>
          <w:sz w:val="26"/>
          <w:szCs w:val="26"/>
        </w:rPr>
        <w:t>разделы А, В</w:t>
      </w:r>
      <w:r w:rsidR="000855EA">
        <w:rPr>
          <w:color w:val="000000" w:themeColor="text1"/>
          <w:sz w:val="26"/>
          <w:szCs w:val="26"/>
        </w:rPr>
        <w:t>».</w:t>
      </w:r>
    </w:p>
    <w:p w:rsidR="00D01732" w:rsidRDefault="00D01732" w:rsidP="00D017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A498A">
        <w:rPr>
          <w:color w:val="000000" w:themeColor="text1"/>
          <w:sz w:val="26"/>
          <w:szCs w:val="26"/>
        </w:rPr>
        <w:t>1.3.</w:t>
      </w:r>
      <w:r w:rsidRPr="00CA498A">
        <w:rPr>
          <w:color w:val="000000" w:themeColor="text1"/>
          <w:sz w:val="26"/>
          <w:szCs w:val="26"/>
        </w:rPr>
        <w:tab/>
      </w:r>
      <w:r w:rsidR="00381400">
        <w:rPr>
          <w:color w:val="000000" w:themeColor="text1"/>
          <w:sz w:val="26"/>
          <w:szCs w:val="26"/>
        </w:rPr>
        <w:t>П</w:t>
      </w:r>
      <w:r w:rsidRPr="00CA498A">
        <w:rPr>
          <w:color w:val="000000" w:themeColor="text1"/>
          <w:sz w:val="26"/>
          <w:szCs w:val="26"/>
        </w:rPr>
        <w:t>ункт 3.6</w:t>
      </w:r>
      <w:r w:rsidR="00381400">
        <w:rPr>
          <w:color w:val="000000" w:themeColor="text1"/>
          <w:sz w:val="26"/>
          <w:szCs w:val="26"/>
        </w:rPr>
        <w:t xml:space="preserve"> Порядка изложить в</w:t>
      </w:r>
      <w:r w:rsidRPr="00CA498A">
        <w:rPr>
          <w:color w:val="000000" w:themeColor="text1"/>
          <w:sz w:val="26"/>
          <w:szCs w:val="26"/>
        </w:rPr>
        <w:t xml:space="preserve"> следующе</w:t>
      </w:r>
      <w:r w:rsidR="00381400">
        <w:rPr>
          <w:color w:val="000000" w:themeColor="text1"/>
          <w:sz w:val="26"/>
          <w:szCs w:val="26"/>
        </w:rPr>
        <w:t>й редакции</w:t>
      </w:r>
      <w:r w:rsidRPr="00CA498A">
        <w:rPr>
          <w:color w:val="000000" w:themeColor="text1"/>
          <w:sz w:val="26"/>
          <w:szCs w:val="26"/>
        </w:rPr>
        <w:t>:</w:t>
      </w:r>
    </w:p>
    <w:p w:rsidR="00381400" w:rsidRDefault="00381400" w:rsidP="003814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«3.6. </w:t>
      </w:r>
      <w:proofErr w:type="spellStart"/>
      <w:r>
        <w:rPr>
          <w:rFonts w:eastAsiaTheme="minorHAnsi"/>
          <w:sz w:val="26"/>
          <w:szCs w:val="26"/>
          <w:lang w:eastAsia="en-US"/>
        </w:rPr>
        <w:t>УПРиУ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в течение 20 календарных дней с даты регистрации заявления и документов </w:t>
      </w:r>
      <w:r w:rsidRPr="00381400">
        <w:rPr>
          <w:rFonts w:eastAsiaTheme="minorHAnsi"/>
          <w:sz w:val="26"/>
          <w:szCs w:val="26"/>
          <w:lang w:eastAsia="en-US"/>
        </w:rPr>
        <w:t xml:space="preserve">проводит их экспертизу. Результаты экспертизы оформляются заключением, которое содержит информацию о соответствии заявителя условиям, указанным в </w:t>
      </w:r>
      <w:hyperlink r:id="rId7" w:history="1">
        <w:r w:rsidRPr="00381400">
          <w:rPr>
            <w:rFonts w:eastAsiaTheme="minorHAnsi"/>
            <w:sz w:val="26"/>
            <w:szCs w:val="26"/>
            <w:lang w:eastAsia="en-US"/>
          </w:rPr>
          <w:t>пункте 2.1</w:t>
        </w:r>
      </w:hyperlink>
      <w:r w:rsidRPr="00381400">
        <w:rPr>
          <w:rFonts w:eastAsiaTheme="minorHAnsi"/>
          <w:sz w:val="26"/>
          <w:szCs w:val="26"/>
          <w:lang w:eastAsia="en-US"/>
        </w:rPr>
        <w:t xml:space="preserve"> настоящего Порядка, о соответствии представленных документов требованиям настоящего Порядка</w:t>
      </w:r>
      <w:r>
        <w:rPr>
          <w:rFonts w:eastAsiaTheme="minorHAnsi"/>
          <w:sz w:val="26"/>
          <w:szCs w:val="26"/>
          <w:lang w:eastAsia="en-US"/>
        </w:rPr>
        <w:t xml:space="preserve">, в том числе указанным в абзацах </w:t>
      </w:r>
      <w:r w:rsidR="00F23269">
        <w:rPr>
          <w:rFonts w:eastAsiaTheme="minorHAnsi"/>
          <w:sz w:val="26"/>
          <w:szCs w:val="26"/>
          <w:lang w:eastAsia="en-US"/>
        </w:rPr>
        <w:t>четвертом</w:t>
      </w:r>
      <w:r>
        <w:rPr>
          <w:rFonts w:eastAsiaTheme="minorHAnsi"/>
          <w:sz w:val="26"/>
          <w:szCs w:val="26"/>
          <w:lang w:eastAsia="en-US"/>
        </w:rPr>
        <w:t xml:space="preserve"> – </w:t>
      </w:r>
      <w:r w:rsidR="00F23269">
        <w:rPr>
          <w:rFonts w:eastAsiaTheme="minorHAnsi"/>
          <w:sz w:val="26"/>
          <w:szCs w:val="26"/>
          <w:lang w:eastAsia="en-US"/>
        </w:rPr>
        <w:t>шес</w:t>
      </w:r>
      <w:r>
        <w:rPr>
          <w:rFonts w:eastAsiaTheme="minorHAnsi"/>
          <w:sz w:val="26"/>
          <w:szCs w:val="26"/>
          <w:lang w:eastAsia="en-US"/>
        </w:rPr>
        <w:t>том настоящего пункта,</w:t>
      </w:r>
      <w:r w:rsidRPr="00381400">
        <w:rPr>
          <w:rFonts w:eastAsiaTheme="minorHAnsi"/>
          <w:sz w:val="26"/>
          <w:szCs w:val="26"/>
          <w:lang w:eastAsia="en-US"/>
        </w:rPr>
        <w:t xml:space="preserve"> и расчет субсидии. При выявлении несоответствия заявителя условиям, указанным в </w:t>
      </w:r>
      <w:hyperlink r:id="rId8" w:history="1">
        <w:r w:rsidRPr="00381400">
          <w:rPr>
            <w:rFonts w:eastAsiaTheme="minorHAnsi"/>
            <w:sz w:val="26"/>
            <w:szCs w:val="26"/>
            <w:lang w:eastAsia="en-US"/>
          </w:rPr>
          <w:t>пункте 2.1</w:t>
        </w:r>
      </w:hyperlink>
      <w:r w:rsidRPr="00381400">
        <w:rPr>
          <w:rFonts w:eastAsiaTheme="minorHAnsi"/>
          <w:sz w:val="26"/>
          <w:szCs w:val="26"/>
          <w:lang w:eastAsia="en-US"/>
        </w:rPr>
        <w:t xml:space="preserve"> настоящего Порядка, и (или) несоответствия представленных документов требованиям настоящего Порядка</w:t>
      </w:r>
      <w:r>
        <w:rPr>
          <w:rFonts w:eastAsiaTheme="minorHAnsi"/>
          <w:sz w:val="26"/>
          <w:szCs w:val="26"/>
          <w:lang w:eastAsia="en-US"/>
        </w:rPr>
        <w:t>, в том числе указанным в абзацах</w:t>
      </w:r>
      <w:r w:rsidR="00F23269">
        <w:rPr>
          <w:rFonts w:eastAsiaTheme="minorHAnsi"/>
          <w:sz w:val="26"/>
          <w:szCs w:val="26"/>
          <w:lang w:eastAsia="en-US"/>
        </w:rPr>
        <w:t xml:space="preserve"> четвертом </w:t>
      </w:r>
      <w:r>
        <w:rPr>
          <w:rFonts w:eastAsiaTheme="minorHAnsi"/>
          <w:sz w:val="26"/>
          <w:szCs w:val="26"/>
          <w:lang w:eastAsia="en-US"/>
        </w:rPr>
        <w:t xml:space="preserve">– </w:t>
      </w:r>
      <w:r w:rsidR="00F23269">
        <w:rPr>
          <w:rFonts w:eastAsiaTheme="minorHAnsi"/>
          <w:sz w:val="26"/>
          <w:szCs w:val="26"/>
          <w:lang w:eastAsia="en-US"/>
        </w:rPr>
        <w:t>шес</w:t>
      </w:r>
      <w:r>
        <w:rPr>
          <w:rFonts w:eastAsiaTheme="minorHAnsi"/>
          <w:sz w:val="26"/>
          <w:szCs w:val="26"/>
          <w:lang w:eastAsia="en-US"/>
        </w:rPr>
        <w:t>том настоящего пункта,</w:t>
      </w:r>
      <w:r w:rsidRPr="0038140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381400">
        <w:rPr>
          <w:rFonts w:eastAsiaTheme="minorHAnsi"/>
          <w:sz w:val="26"/>
          <w:szCs w:val="26"/>
          <w:lang w:eastAsia="en-US"/>
        </w:rPr>
        <w:t>УПРиУ</w:t>
      </w:r>
      <w:proofErr w:type="spellEnd"/>
      <w:r w:rsidRPr="00381400">
        <w:rPr>
          <w:rFonts w:eastAsiaTheme="minorHAnsi"/>
          <w:sz w:val="26"/>
          <w:szCs w:val="26"/>
          <w:lang w:eastAsia="en-US"/>
        </w:rPr>
        <w:t xml:space="preserve"> в течение 20 календарных дней с даты регистрации </w:t>
      </w:r>
      <w:r>
        <w:rPr>
          <w:rFonts w:eastAsiaTheme="minorHAnsi"/>
          <w:sz w:val="26"/>
          <w:szCs w:val="26"/>
          <w:lang w:eastAsia="en-US"/>
        </w:rPr>
        <w:t xml:space="preserve">заявления письменно </w:t>
      </w:r>
      <w:r>
        <w:rPr>
          <w:rFonts w:eastAsiaTheme="minorHAnsi"/>
          <w:sz w:val="26"/>
          <w:szCs w:val="26"/>
          <w:lang w:eastAsia="en-US"/>
        </w:rPr>
        <w:lastRenderedPageBreak/>
        <w:t>сообщает заявителю об отказе в направлении его заявления на рассмотрение Комиссией с указанием причины отказа.</w:t>
      </w:r>
    </w:p>
    <w:p w:rsidR="00D01732" w:rsidRPr="00CA498A" w:rsidRDefault="00D01732" w:rsidP="00D01732">
      <w:pPr>
        <w:pStyle w:val="ConsPlusNormal"/>
        <w:ind w:firstLine="709"/>
        <w:jc w:val="both"/>
        <w:rPr>
          <w:color w:val="000000" w:themeColor="text1"/>
          <w:szCs w:val="26"/>
        </w:rPr>
      </w:pPr>
      <w:r w:rsidRPr="00CA498A">
        <w:rPr>
          <w:color w:val="000000" w:themeColor="text1"/>
          <w:szCs w:val="26"/>
        </w:rPr>
        <w:t xml:space="preserve">Основания для отказа </w:t>
      </w:r>
      <w:r w:rsidR="00381400">
        <w:rPr>
          <w:rFonts w:eastAsiaTheme="minorHAnsi"/>
          <w:szCs w:val="26"/>
          <w:lang w:eastAsia="en-US"/>
        </w:rPr>
        <w:t>в направлении заявления и документов на рассмотрение Комиссией</w:t>
      </w:r>
      <w:r w:rsidRPr="00CA498A">
        <w:rPr>
          <w:color w:val="000000" w:themeColor="text1"/>
          <w:szCs w:val="26"/>
        </w:rPr>
        <w:t>:</w:t>
      </w:r>
    </w:p>
    <w:p w:rsidR="00F23269" w:rsidRDefault="00D01732" w:rsidP="00D01732">
      <w:pPr>
        <w:pStyle w:val="ConsPlusNormal"/>
        <w:ind w:firstLine="709"/>
        <w:jc w:val="both"/>
        <w:rPr>
          <w:color w:val="000000" w:themeColor="text1"/>
          <w:szCs w:val="26"/>
        </w:rPr>
      </w:pPr>
      <w:r w:rsidRPr="00CA498A">
        <w:rPr>
          <w:color w:val="000000" w:themeColor="text1"/>
          <w:szCs w:val="26"/>
        </w:rPr>
        <w:t xml:space="preserve">- </w:t>
      </w:r>
      <w:r w:rsidR="00F23269">
        <w:rPr>
          <w:color w:val="000000" w:themeColor="text1"/>
          <w:szCs w:val="26"/>
        </w:rPr>
        <w:t>не</w:t>
      </w:r>
      <w:r w:rsidR="00F23269" w:rsidRPr="00381400">
        <w:rPr>
          <w:rFonts w:eastAsiaTheme="minorHAnsi"/>
          <w:szCs w:val="26"/>
          <w:lang w:eastAsia="en-US"/>
        </w:rPr>
        <w:t>соответстви</w:t>
      </w:r>
      <w:r w:rsidR="00F23269">
        <w:rPr>
          <w:rFonts w:eastAsiaTheme="minorHAnsi"/>
          <w:szCs w:val="26"/>
          <w:lang w:eastAsia="en-US"/>
        </w:rPr>
        <w:t>е</w:t>
      </w:r>
      <w:r w:rsidR="00F23269" w:rsidRPr="00381400">
        <w:rPr>
          <w:rFonts w:eastAsiaTheme="minorHAnsi"/>
          <w:szCs w:val="26"/>
          <w:lang w:eastAsia="en-US"/>
        </w:rPr>
        <w:t xml:space="preserve"> заявителя условиям, указанным в </w:t>
      </w:r>
      <w:hyperlink r:id="rId9" w:history="1">
        <w:r w:rsidR="00F23269" w:rsidRPr="00381400">
          <w:rPr>
            <w:rFonts w:eastAsiaTheme="minorHAnsi"/>
            <w:szCs w:val="26"/>
            <w:lang w:eastAsia="en-US"/>
          </w:rPr>
          <w:t>пункте 2.1</w:t>
        </w:r>
      </w:hyperlink>
      <w:r w:rsidR="00F23269" w:rsidRPr="00381400">
        <w:rPr>
          <w:rFonts w:eastAsiaTheme="minorHAnsi"/>
          <w:szCs w:val="26"/>
          <w:lang w:eastAsia="en-US"/>
        </w:rPr>
        <w:t xml:space="preserve"> настоящего Порядка</w:t>
      </w:r>
      <w:r w:rsidR="00F23269">
        <w:rPr>
          <w:rFonts w:eastAsiaTheme="minorHAnsi"/>
          <w:szCs w:val="26"/>
          <w:lang w:eastAsia="en-US"/>
        </w:rPr>
        <w:t>;</w:t>
      </w:r>
    </w:p>
    <w:p w:rsidR="00D01732" w:rsidRPr="00CA498A" w:rsidRDefault="00F23269" w:rsidP="00D01732">
      <w:pPr>
        <w:pStyle w:val="ConsPlusNormal"/>
        <w:ind w:firstLine="709"/>
        <w:jc w:val="both"/>
        <w:rPr>
          <w:color w:val="000000" w:themeColor="text1"/>
          <w:szCs w:val="26"/>
        </w:rPr>
      </w:pPr>
      <w:r>
        <w:t xml:space="preserve">- </w:t>
      </w:r>
      <w:hyperlink r:id="rId10" w:history="1">
        <w:r w:rsidR="00D01732" w:rsidRPr="00CA498A">
          <w:rPr>
            <w:color w:val="000000" w:themeColor="text1"/>
            <w:szCs w:val="26"/>
          </w:rPr>
          <w:t>заявление</w:t>
        </w:r>
      </w:hyperlink>
      <w:r w:rsidR="00D01732" w:rsidRPr="00CA498A">
        <w:rPr>
          <w:color w:val="000000" w:themeColor="text1"/>
          <w:szCs w:val="26"/>
        </w:rPr>
        <w:t xml:space="preserve"> о предоставлении субсидии не соответствует форме, установленной н</w:t>
      </w:r>
      <w:r w:rsidR="00C4392F">
        <w:rPr>
          <w:color w:val="000000" w:themeColor="text1"/>
          <w:szCs w:val="26"/>
        </w:rPr>
        <w:t>астоящим Порядком (приложение № </w:t>
      </w:r>
      <w:r w:rsidR="00D01732" w:rsidRPr="00CA498A">
        <w:rPr>
          <w:color w:val="000000" w:themeColor="text1"/>
          <w:szCs w:val="26"/>
        </w:rPr>
        <w:t>1);</w:t>
      </w:r>
    </w:p>
    <w:p w:rsidR="00D01732" w:rsidRPr="00CA498A" w:rsidRDefault="00D01732" w:rsidP="00D01732">
      <w:pPr>
        <w:pStyle w:val="ConsPlusNormal"/>
        <w:ind w:firstLine="709"/>
        <w:jc w:val="both"/>
        <w:rPr>
          <w:color w:val="000000" w:themeColor="text1"/>
          <w:szCs w:val="26"/>
        </w:rPr>
      </w:pPr>
      <w:r w:rsidRPr="00CA498A">
        <w:rPr>
          <w:color w:val="000000" w:themeColor="text1"/>
          <w:szCs w:val="26"/>
        </w:rPr>
        <w:t>- предоставление Заявителем неполного перечня документов, предусмотренных пунктом 3.2 настоящего Порядка, за исключением документов, указанных в подпунктах 3.2.2 – 3.2.5, 3.2.7 (за исключением копий промежуточного отчета о финансовых результатах за период с начала года подачи пакета документов до 1-го числа месяца подачи заявления и книг доходов и расходов), 3.2.11, 3.2.12 пункта 3.2 настоящего Порядка;</w:t>
      </w:r>
    </w:p>
    <w:p w:rsidR="00D01732" w:rsidRPr="00CA498A" w:rsidRDefault="00D01732" w:rsidP="00D01732">
      <w:pPr>
        <w:pStyle w:val="ConsPlusNormal"/>
        <w:ind w:firstLine="709"/>
        <w:jc w:val="both"/>
        <w:rPr>
          <w:color w:val="000000" w:themeColor="text1"/>
          <w:szCs w:val="26"/>
        </w:rPr>
      </w:pPr>
      <w:r w:rsidRPr="00CA498A">
        <w:rPr>
          <w:color w:val="000000" w:themeColor="text1"/>
          <w:szCs w:val="26"/>
        </w:rPr>
        <w:t>- предоставленные Заявителем документы, имеют подчистки либо приписки, исправления, зачеркнутые слова (цифры), а также повреждения, не позволяющие однозначно истолковать их содержание, не поддаются прочтению.».</w:t>
      </w:r>
    </w:p>
    <w:p w:rsidR="00C3028E" w:rsidRDefault="0034698D" w:rsidP="00A7682E">
      <w:pPr>
        <w:pStyle w:val="ConsPlusNormal"/>
        <w:ind w:firstLine="709"/>
        <w:jc w:val="both"/>
        <w:rPr>
          <w:szCs w:val="26"/>
        </w:rPr>
      </w:pPr>
      <w:r w:rsidRPr="00CA498A">
        <w:rPr>
          <w:color w:val="000000" w:themeColor="text1"/>
        </w:rPr>
        <w:t>2</w:t>
      </w:r>
      <w:r w:rsidR="00321FCD" w:rsidRPr="00CA498A">
        <w:rPr>
          <w:color w:val="000000" w:themeColor="text1"/>
        </w:rPr>
        <w:t>.</w:t>
      </w:r>
      <w:r w:rsidR="00321FCD" w:rsidRPr="00CA498A">
        <w:rPr>
          <w:color w:val="000000" w:themeColor="text1"/>
        </w:rPr>
        <w:tab/>
      </w:r>
      <w:r w:rsidR="000E4C15" w:rsidRPr="00CA498A">
        <w:rPr>
          <w:color w:val="000000" w:themeColor="text1"/>
        </w:rPr>
        <w:t xml:space="preserve">Опубликовать </w:t>
      </w:r>
      <w:r w:rsidR="000E4C15" w:rsidRPr="00CA498A">
        <w:rPr>
          <w:color w:val="000000" w:themeColor="text1"/>
          <w:szCs w:val="26"/>
        </w:rPr>
        <w:t xml:space="preserve">настоящее постановление </w:t>
      </w:r>
      <w:r w:rsidR="000E4C15" w:rsidRPr="00174371">
        <w:rPr>
          <w:szCs w:val="26"/>
        </w:rPr>
        <w:t xml:space="preserve">в газете «Заполярная правда» и </w:t>
      </w:r>
      <w:r w:rsidR="000E4C15" w:rsidRPr="00914B12">
        <w:rPr>
          <w:szCs w:val="26"/>
        </w:rPr>
        <w:t>разместить его на официальном сайте муниципального образования город Норильск.</w:t>
      </w:r>
    </w:p>
    <w:p w:rsidR="006B457C" w:rsidRDefault="006B457C" w:rsidP="00A7682E">
      <w:pPr>
        <w:pStyle w:val="ConsPlusNormal"/>
        <w:ind w:firstLine="709"/>
        <w:jc w:val="both"/>
      </w:pPr>
      <w:r>
        <w:rPr>
          <w:szCs w:val="26"/>
        </w:rPr>
        <w:t>3. Настоящее постановлен</w:t>
      </w:r>
      <w:r w:rsidR="00833FE1">
        <w:rPr>
          <w:szCs w:val="26"/>
        </w:rPr>
        <w:t>ие вступает в силу с 01.01.2018</w:t>
      </w:r>
      <w:r w:rsidR="00383AD1">
        <w:rPr>
          <w:szCs w:val="26"/>
        </w:rPr>
        <w:t>, за исключением пункта 1.3 настоящего постановления, вступающего в силу с даты подписания настоящего постановления.</w:t>
      </w:r>
    </w:p>
    <w:p w:rsidR="000175B6" w:rsidRPr="00633518" w:rsidRDefault="000175B6" w:rsidP="002A51EE">
      <w:pPr>
        <w:pStyle w:val="ConsPlusNormal"/>
        <w:jc w:val="both"/>
      </w:pPr>
    </w:p>
    <w:p w:rsidR="00C73774" w:rsidRDefault="00C73774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698D" w:rsidRDefault="0034698D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0815" w:rsidRDefault="000222D8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CA498A">
        <w:rPr>
          <w:sz w:val="26"/>
          <w:szCs w:val="26"/>
        </w:rPr>
        <w:t xml:space="preserve"> </w:t>
      </w:r>
      <w:r w:rsidR="000E4C15">
        <w:rPr>
          <w:sz w:val="26"/>
          <w:szCs w:val="26"/>
        </w:rPr>
        <w:t>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proofErr w:type="spellStart"/>
      <w:r>
        <w:rPr>
          <w:sz w:val="26"/>
          <w:szCs w:val="26"/>
        </w:rPr>
        <w:t>А</w:t>
      </w:r>
      <w:r w:rsidR="00CA498A">
        <w:rPr>
          <w:sz w:val="26"/>
          <w:szCs w:val="26"/>
        </w:rPr>
        <w:t>.В</w:t>
      </w:r>
      <w:proofErr w:type="spellEnd"/>
      <w:r w:rsidR="00CA498A">
        <w:rPr>
          <w:sz w:val="26"/>
          <w:szCs w:val="26"/>
        </w:rPr>
        <w:t xml:space="preserve">. </w:t>
      </w:r>
      <w:r>
        <w:rPr>
          <w:sz w:val="26"/>
          <w:szCs w:val="26"/>
        </w:rPr>
        <w:t>Малков</w:t>
      </w:r>
    </w:p>
    <w:p w:rsidR="000E4C15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2023" w:rsidRDefault="00D32023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2023" w:rsidRDefault="00D32023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22EDB" w:rsidRDefault="00322EDB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4E34" w:rsidRDefault="00DA4E3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4E34" w:rsidRDefault="00DA4E3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4E34" w:rsidRDefault="00DA4E34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498A" w:rsidRDefault="00CA498A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498A" w:rsidRDefault="00CA498A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498A" w:rsidRDefault="00CA498A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498A" w:rsidRDefault="00CA498A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498A" w:rsidRDefault="00CA498A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498A" w:rsidRDefault="00CA498A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498A" w:rsidRDefault="00CA498A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498A" w:rsidRDefault="00CA498A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A498A" w:rsidRDefault="00CA498A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CA498A" w:rsidSect="00C4392F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D2A"/>
    <w:multiLevelType w:val="hybridMultilevel"/>
    <w:tmpl w:val="A524D768"/>
    <w:lvl w:ilvl="0" w:tplc="C196391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85462"/>
    <w:multiLevelType w:val="hybridMultilevel"/>
    <w:tmpl w:val="E2489682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C3EF6"/>
    <w:multiLevelType w:val="hybridMultilevel"/>
    <w:tmpl w:val="4DEA99B0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749E4"/>
    <w:multiLevelType w:val="hybridMultilevel"/>
    <w:tmpl w:val="D2F48B38"/>
    <w:lvl w:ilvl="0" w:tplc="C196391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A21F10"/>
    <w:multiLevelType w:val="multilevel"/>
    <w:tmpl w:val="1FF21114"/>
    <w:lvl w:ilvl="0">
      <w:start w:val="1"/>
      <w:numFmt w:val="decimal"/>
      <w:lvlText w:val="%1."/>
      <w:lvlJc w:val="left"/>
      <w:pPr>
        <w:ind w:left="1887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4B"/>
    <w:rsid w:val="00010E56"/>
    <w:rsid w:val="00014E41"/>
    <w:rsid w:val="000175B6"/>
    <w:rsid w:val="000222D8"/>
    <w:rsid w:val="00025172"/>
    <w:rsid w:val="00050473"/>
    <w:rsid w:val="00066926"/>
    <w:rsid w:val="0007368E"/>
    <w:rsid w:val="0007575F"/>
    <w:rsid w:val="000855EA"/>
    <w:rsid w:val="000A428D"/>
    <w:rsid w:val="000B3D86"/>
    <w:rsid w:val="000E05DC"/>
    <w:rsid w:val="000E4C15"/>
    <w:rsid w:val="000E556C"/>
    <w:rsid w:val="000F7A6A"/>
    <w:rsid w:val="00106277"/>
    <w:rsid w:val="0011009A"/>
    <w:rsid w:val="0013258E"/>
    <w:rsid w:val="00141001"/>
    <w:rsid w:val="0014207A"/>
    <w:rsid w:val="00154C8C"/>
    <w:rsid w:val="0015774B"/>
    <w:rsid w:val="00175690"/>
    <w:rsid w:val="001915E7"/>
    <w:rsid w:val="00194780"/>
    <w:rsid w:val="001C4B69"/>
    <w:rsid w:val="001D1220"/>
    <w:rsid w:val="001D3A1D"/>
    <w:rsid w:val="00243B09"/>
    <w:rsid w:val="00262167"/>
    <w:rsid w:val="00271EDD"/>
    <w:rsid w:val="00293D73"/>
    <w:rsid w:val="00295944"/>
    <w:rsid w:val="002A2574"/>
    <w:rsid w:val="002A2DDF"/>
    <w:rsid w:val="002A51EE"/>
    <w:rsid w:val="002B26AC"/>
    <w:rsid w:val="002C1D84"/>
    <w:rsid w:val="002C6ECD"/>
    <w:rsid w:val="002E22B8"/>
    <w:rsid w:val="002E4EA2"/>
    <w:rsid w:val="002F04EE"/>
    <w:rsid w:val="002F3564"/>
    <w:rsid w:val="002F5A54"/>
    <w:rsid w:val="00317703"/>
    <w:rsid w:val="00321FCD"/>
    <w:rsid w:val="00322636"/>
    <w:rsid w:val="00322EDB"/>
    <w:rsid w:val="0034698D"/>
    <w:rsid w:val="003478AC"/>
    <w:rsid w:val="00375B8D"/>
    <w:rsid w:val="00381400"/>
    <w:rsid w:val="00383AD1"/>
    <w:rsid w:val="00392D81"/>
    <w:rsid w:val="003B0B61"/>
    <w:rsid w:val="003B6EE2"/>
    <w:rsid w:val="003C2EFE"/>
    <w:rsid w:val="003C4CFC"/>
    <w:rsid w:val="003E4AA5"/>
    <w:rsid w:val="00410830"/>
    <w:rsid w:val="00414636"/>
    <w:rsid w:val="0042113F"/>
    <w:rsid w:val="00421E14"/>
    <w:rsid w:val="00467551"/>
    <w:rsid w:val="004821F2"/>
    <w:rsid w:val="004863EB"/>
    <w:rsid w:val="004B563B"/>
    <w:rsid w:val="004D2844"/>
    <w:rsid w:val="00500F08"/>
    <w:rsid w:val="00511F19"/>
    <w:rsid w:val="005338DD"/>
    <w:rsid w:val="005A0D98"/>
    <w:rsid w:val="005A76C2"/>
    <w:rsid w:val="005C4899"/>
    <w:rsid w:val="005F755B"/>
    <w:rsid w:val="00603C99"/>
    <w:rsid w:val="006060D2"/>
    <w:rsid w:val="00626107"/>
    <w:rsid w:val="00627A0C"/>
    <w:rsid w:val="00674BFF"/>
    <w:rsid w:val="0067544A"/>
    <w:rsid w:val="00677D60"/>
    <w:rsid w:val="00697257"/>
    <w:rsid w:val="006A3790"/>
    <w:rsid w:val="006B0E1D"/>
    <w:rsid w:val="006B457C"/>
    <w:rsid w:val="006B5768"/>
    <w:rsid w:val="00700D14"/>
    <w:rsid w:val="007117EF"/>
    <w:rsid w:val="00717198"/>
    <w:rsid w:val="00721D72"/>
    <w:rsid w:val="00730166"/>
    <w:rsid w:val="0073242A"/>
    <w:rsid w:val="007364C3"/>
    <w:rsid w:val="00740D0F"/>
    <w:rsid w:val="007556E7"/>
    <w:rsid w:val="0079443E"/>
    <w:rsid w:val="0079599B"/>
    <w:rsid w:val="00826659"/>
    <w:rsid w:val="00830816"/>
    <w:rsid w:val="00831E45"/>
    <w:rsid w:val="00833545"/>
    <w:rsid w:val="00833FE1"/>
    <w:rsid w:val="008462EA"/>
    <w:rsid w:val="0086043F"/>
    <w:rsid w:val="0086238D"/>
    <w:rsid w:val="00873CAB"/>
    <w:rsid w:val="00882E88"/>
    <w:rsid w:val="008C79BC"/>
    <w:rsid w:val="008D7B3B"/>
    <w:rsid w:val="008E3C65"/>
    <w:rsid w:val="008F3521"/>
    <w:rsid w:val="00906BF4"/>
    <w:rsid w:val="009118EF"/>
    <w:rsid w:val="009136A7"/>
    <w:rsid w:val="009154E4"/>
    <w:rsid w:val="00926EB9"/>
    <w:rsid w:val="00931DE1"/>
    <w:rsid w:val="009336C7"/>
    <w:rsid w:val="00941ADA"/>
    <w:rsid w:val="00941CC0"/>
    <w:rsid w:val="00951358"/>
    <w:rsid w:val="00963FBB"/>
    <w:rsid w:val="00976500"/>
    <w:rsid w:val="009A6EE7"/>
    <w:rsid w:val="009B7637"/>
    <w:rsid w:val="009E4C3C"/>
    <w:rsid w:val="00A023F6"/>
    <w:rsid w:val="00A13285"/>
    <w:rsid w:val="00A26851"/>
    <w:rsid w:val="00A47E46"/>
    <w:rsid w:val="00A5472F"/>
    <w:rsid w:val="00A618F8"/>
    <w:rsid w:val="00A6632F"/>
    <w:rsid w:val="00A74870"/>
    <w:rsid w:val="00A7682E"/>
    <w:rsid w:val="00AA0AF4"/>
    <w:rsid w:val="00AD1621"/>
    <w:rsid w:val="00AD7504"/>
    <w:rsid w:val="00AD7AA5"/>
    <w:rsid w:val="00AE4232"/>
    <w:rsid w:val="00AF3EE8"/>
    <w:rsid w:val="00AF3F5D"/>
    <w:rsid w:val="00B20111"/>
    <w:rsid w:val="00B33755"/>
    <w:rsid w:val="00B42027"/>
    <w:rsid w:val="00B45B2C"/>
    <w:rsid w:val="00B76B2F"/>
    <w:rsid w:val="00B830C2"/>
    <w:rsid w:val="00BB7584"/>
    <w:rsid w:val="00BC2505"/>
    <w:rsid w:val="00BC4870"/>
    <w:rsid w:val="00C17A71"/>
    <w:rsid w:val="00C275CE"/>
    <w:rsid w:val="00C3028E"/>
    <w:rsid w:val="00C3446B"/>
    <w:rsid w:val="00C34EEB"/>
    <w:rsid w:val="00C400F2"/>
    <w:rsid w:val="00C4392F"/>
    <w:rsid w:val="00C56975"/>
    <w:rsid w:val="00C73774"/>
    <w:rsid w:val="00C81301"/>
    <w:rsid w:val="00C85D58"/>
    <w:rsid w:val="00C85F8C"/>
    <w:rsid w:val="00C87FF0"/>
    <w:rsid w:val="00C90CF0"/>
    <w:rsid w:val="00CA498A"/>
    <w:rsid w:val="00CC737D"/>
    <w:rsid w:val="00CD647E"/>
    <w:rsid w:val="00D01732"/>
    <w:rsid w:val="00D149E1"/>
    <w:rsid w:val="00D32023"/>
    <w:rsid w:val="00D42188"/>
    <w:rsid w:val="00D75471"/>
    <w:rsid w:val="00D87038"/>
    <w:rsid w:val="00D94764"/>
    <w:rsid w:val="00DA4E34"/>
    <w:rsid w:val="00DB2E73"/>
    <w:rsid w:val="00DF3084"/>
    <w:rsid w:val="00E034E0"/>
    <w:rsid w:val="00E16468"/>
    <w:rsid w:val="00E20452"/>
    <w:rsid w:val="00E62ED7"/>
    <w:rsid w:val="00E65F59"/>
    <w:rsid w:val="00E822E2"/>
    <w:rsid w:val="00E8420E"/>
    <w:rsid w:val="00E85CA5"/>
    <w:rsid w:val="00E90FAC"/>
    <w:rsid w:val="00EA0815"/>
    <w:rsid w:val="00EA329A"/>
    <w:rsid w:val="00EC28AD"/>
    <w:rsid w:val="00EC2D87"/>
    <w:rsid w:val="00ED3FCE"/>
    <w:rsid w:val="00ED6A5F"/>
    <w:rsid w:val="00EE46AB"/>
    <w:rsid w:val="00EE508E"/>
    <w:rsid w:val="00EF2D20"/>
    <w:rsid w:val="00F10E7B"/>
    <w:rsid w:val="00F23269"/>
    <w:rsid w:val="00F25B27"/>
    <w:rsid w:val="00F76DE5"/>
    <w:rsid w:val="00F96199"/>
    <w:rsid w:val="00FA5D55"/>
    <w:rsid w:val="00FF02AA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6352-1158-47DB-BCCB-2491F473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11F19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11F19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511F19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F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1F1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1F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11F19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11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3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15">
    <w:name w:val="Style15"/>
    <w:basedOn w:val="a"/>
    <w:uiPriority w:val="99"/>
    <w:rsid w:val="000E4C15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ConsPlusNonformat">
    <w:name w:val="ConsPlusNonformat"/>
    <w:rsid w:val="00860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7A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A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8D7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EC2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F935AF29CBD51C6B9A17EDF1FE7B6337C78A82E287ED7B2739A7A3FFCE59A2509EEF467DC818EFE9702BETDt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5F935AF29CBD51C6B9A17EDF1FE7B6337C78A82E287ED7B2739A7A3FFCE59A2509EEF467DC818EFE9702BETDt9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C1646AFD7F1C5673D54484DA421D6E6EB4559E4C7A7AF4790C6F92D163FF7EA340D57B98EA9FBF2B3DFA61a8B7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44B22D8700F35DCA74B13084DA37ACB457201239D7971819C7DCD499C383572AFEDA84EA7967D5049D45CBE4p6p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5F935AF29CBD51C6B9A17EDF1FE7B6337C78A82E287ED7B2739A7A3FFCE59A2509EEF467DC818EFE9702BETDt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11</cp:revision>
  <cp:lastPrinted>2018-01-11T05:24:00Z</cp:lastPrinted>
  <dcterms:created xsi:type="dcterms:W3CDTF">2017-12-12T09:16:00Z</dcterms:created>
  <dcterms:modified xsi:type="dcterms:W3CDTF">2018-01-12T05:11:00Z</dcterms:modified>
</cp:coreProperties>
</file>