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255A95" w:rsidP="00255A95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29.03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109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5C36EA" w:rsidRDefault="00E71B63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36EA">
        <w:rPr>
          <w:sz w:val="26"/>
          <w:szCs w:val="26"/>
        </w:rPr>
        <w:t xml:space="preserve"> внесении изменений в постановление </w:t>
      </w:r>
    </w:p>
    <w:p w:rsidR="00E71B63" w:rsidRDefault="005C36EA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20.12.2019 №616</w:t>
      </w:r>
    </w:p>
    <w:p w:rsidR="00E71B63" w:rsidRDefault="00E71B63" w:rsidP="002C7629">
      <w:pPr>
        <w:pStyle w:val="a3"/>
        <w:jc w:val="both"/>
        <w:rPr>
          <w:color w:val="000000"/>
          <w:sz w:val="26"/>
          <w:szCs w:val="26"/>
        </w:rPr>
      </w:pPr>
    </w:p>
    <w:p w:rsidR="00C6002B" w:rsidRPr="0052331E" w:rsidRDefault="00C6002B" w:rsidP="002C7629">
      <w:pPr>
        <w:pStyle w:val="a3"/>
        <w:jc w:val="both"/>
        <w:rPr>
          <w:color w:val="000000"/>
          <w:sz w:val="26"/>
          <w:szCs w:val="26"/>
        </w:rPr>
      </w:pPr>
    </w:p>
    <w:p w:rsidR="002C7629" w:rsidRPr="002C7629" w:rsidRDefault="00E71B63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связи с изменением структуры Администрации города Норильска, принятым</w:t>
      </w:r>
      <w:r w:rsidR="005C36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36EA">
        <w:rPr>
          <w:rFonts w:ascii="Times New Roman" w:hAnsi="Times New Roman"/>
          <w:sz w:val="26"/>
          <w:szCs w:val="26"/>
        </w:rPr>
        <w:t>решением Норильского городского Совета де</w:t>
      </w:r>
      <w:r w:rsidR="000C5790">
        <w:rPr>
          <w:rFonts w:ascii="Times New Roman" w:hAnsi="Times New Roman"/>
          <w:sz w:val="26"/>
          <w:szCs w:val="26"/>
        </w:rPr>
        <w:t>путатов от 23.03.2021 №27/5-608,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790" w:rsidRDefault="00F876BC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4F523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от 20.12.2019 №616 </w:t>
      </w:r>
      <w:r w:rsidR="00017BF9" w:rsidRPr="00017BF9">
        <w:rPr>
          <w:rFonts w:ascii="Times New Roman" w:eastAsia="Times New Roman" w:hAnsi="Times New Roman" w:cs="Times New Roman"/>
          <w:sz w:val="26"/>
          <w:szCs w:val="26"/>
        </w:rPr>
        <w:t xml:space="preserve">«Об </w:t>
      </w:r>
      <w:r w:rsidR="00017BF9" w:rsidRPr="00017BF9">
        <w:rPr>
          <w:rFonts w:ascii="Times New Roman" w:hAnsi="Times New Roman" w:cs="Times New Roman"/>
          <w:sz w:val="26"/>
          <w:szCs w:val="26"/>
        </w:rPr>
        <w:t>определении должностных лиц Администрации города Норильска, уполномоченных на совершение нотариальных действий в поселке Снежногорск города Норильска</w:t>
      </w:r>
      <w:r w:rsidR="00017BF9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:rsidR="00017BF9" w:rsidRDefault="00017BF9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в абзаце втором пункта 1.2 Постановления слова «заместителя Главы города Норильска по поселку Снежног</w:t>
      </w:r>
      <w:r w:rsidR="00AA5EE4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рск –» исключить.</w:t>
      </w:r>
    </w:p>
    <w:p w:rsidR="000E42D1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C7629" w:rsidRPr="002C7629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bookmarkStart w:id="0" w:name="Par1"/>
      <w:bookmarkEnd w:id="0"/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ачальнику Снежногорского территориального управления </w:t>
      </w:r>
      <w:r w:rsidR="000E42D1">
        <w:rPr>
          <w:rFonts w:ascii="Times New Roman" w:hAnsi="Times New Roman" w:cs="Times New Roman"/>
          <w:sz w:val="26"/>
          <w:szCs w:val="26"/>
        </w:rPr>
        <w:t>Администрации города Норильска:</w:t>
      </w:r>
    </w:p>
    <w:p w:rsidR="00692010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2.1.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направить сведения о должностных лицах Администрации города Норильска, уполномоченных на совершение нотариальных действий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Постановлению </w:t>
      </w:r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 xml:space="preserve">(с учетом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настоящего постановления)</w:t>
      </w:r>
      <w:r w:rsidR="00AA5EE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в Управление </w:t>
      </w:r>
      <w:r w:rsidR="00692010">
        <w:rPr>
          <w:rFonts w:ascii="Times New Roman" w:hAnsi="Times New Roman" w:cs="Times New Roman"/>
          <w:sz w:val="26"/>
          <w:szCs w:val="26"/>
        </w:rPr>
        <w:t>Министерства юстиции Российской Федерации по Красноярскому краю</w:t>
      </w:r>
      <w:r>
        <w:rPr>
          <w:rFonts w:ascii="Times New Roman" w:hAnsi="Times New Roman" w:cs="Times New Roman"/>
          <w:sz w:val="26"/>
          <w:szCs w:val="26"/>
        </w:rPr>
        <w:t xml:space="preserve"> в порядке, предусмотренном статьей 1</w:t>
      </w:r>
      <w:r w:rsidRPr="000E42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 законодательства Российской Федерации о нотариате;</w:t>
      </w:r>
    </w:p>
    <w:p w:rsidR="000F071E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2.2. </w:t>
      </w:r>
      <w:r w:rsidR="000F071E">
        <w:rPr>
          <w:rFonts w:ascii="Times New Roman" w:hAnsi="Times New Roman" w:cs="Times New Roman"/>
          <w:sz w:val="26"/>
          <w:szCs w:val="26"/>
        </w:rPr>
        <w:t>организо</w:t>
      </w:r>
      <w:r w:rsidR="00D66E10">
        <w:rPr>
          <w:rFonts w:ascii="Times New Roman" w:hAnsi="Times New Roman" w:cs="Times New Roman"/>
          <w:sz w:val="26"/>
          <w:szCs w:val="26"/>
        </w:rPr>
        <w:t>выват</w:t>
      </w:r>
      <w:r w:rsidR="000F071E">
        <w:rPr>
          <w:rFonts w:ascii="Times New Roman" w:hAnsi="Times New Roman" w:cs="Times New Roman"/>
          <w:sz w:val="26"/>
          <w:szCs w:val="26"/>
        </w:rPr>
        <w:t>ь прием населения поселка Снежногорск в целях осуществления нотариальных действий в соответствии с требованиями законодательства о нотариате</w:t>
      </w:r>
      <w:r w:rsidR="004A1929">
        <w:rPr>
          <w:rFonts w:ascii="Times New Roman" w:hAnsi="Times New Roman" w:cs="Times New Roman"/>
          <w:sz w:val="26"/>
          <w:szCs w:val="26"/>
        </w:rPr>
        <w:t xml:space="preserve"> и настоящим постановлением</w:t>
      </w:r>
      <w:r w:rsidR="000F071E">
        <w:rPr>
          <w:rFonts w:ascii="Times New Roman" w:hAnsi="Times New Roman" w:cs="Times New Roman"/>
          <w:sz w:val="26"/>
          <w:szCs w:val="26"/>
        </w:rPr>
        <w:t>;</w:t>
      </w:r>
    </w:p>
    <w:p w:rsidR="0003391B" w:rsidRDefault="000F071E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2.3. </w:t>
      </w:r>
      <w:r w:rsidR="004A1929">
        <w:rPr>
          <w:rFonts w:ascii="Times New Roman" w:hAnsi="Times New Roman" w:cs="Times New Roman"/>
          <w:sz w:val="26"/>
          <w:szCs w:val="26"/>
        </w:rPr>
        <w:t>в срок не позднее двух недель</w:t>
      </w:r>
      <w:r w:rsidR="0003391B">
        <w:rPr>
          <w:rFonts w:ascii="Times New Roman" w:hAnsi="Times New Roman" w:cs="Times New Roman"/>
          <w:sz w:val="26"/>
          <w:szCs w:val="26"/>
        </w:rPr>
        <w:t xml:space="preserve"> со дня издания настоящего постановления </w:t>
      </w:r>
      <w:r w:rsidR="004A1929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03391B">
        <w:rPr>
          <w:rFonts w:ascii="Times New Roman" w:hAnsi="Times New Roman" w:cs="Times New Roman"/>
          <w:sz w:val="26"/>
          <w:szCs w:val="26"/>
        </w:rPr>
        <w:t xml:space="preserve">в порядке, предусмотренном постановлением Администрации города Норильска, </w:t>
      </w:r>
      <w:r w:rsidR="00D66E10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03391B">
        <w:rPr>
          <w:rFonts w:ascii="Times New Roman" w:hAnsi="Times New Roman" w:cs="Times New Roman"/>
          <w:sz w:val="26"/>
          <w:szCs w:val="26"/>
        </w:rPr>
        <w:t>должностны</w:t>
      </w:r>
      <w:r w:rsidR="00D66E10">
        <w:rPr>
          <w:rFonts w:ascii="Times New Roman" w:hAnsi="Times New Roman" w:cs="Times New Roman"/>
          <w:sz w:val="26"/>
          <w:szCs w:val="26"/>
        </w:rPr>
        <w:t>е</w:t>
      </w:r>
      <w:r w:rsidR="0003391B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D66E10">
        <w:rPr>
          <w:rFonts w:ascii="Times New Roman" w:hAnsi="Times New Roman" w:cs="Times New Roman"/>
          <w:sz w:val="26"/>
          <w:szCs w:val="26"/>
        </w:rPr>
        <w:t>и</w:t>
      </w:r>
      <w:r w:rsidR="0003391B">
        <w:rPr>
          <w:rFonts w:ascii="Times New Roman" w:hAnsi="Times New Roman" w:cs="Times New Roman"/>
          <w:sz w:val="26"/>
          <w:szCs w:val="26"/>
        </w:rPr>
        <w:t xml:space="preserve"> </w:t>
      </w:r>
      <w:r w:rsidR="00FB1111">
        <w:rPr>
          <w:rFonts w:ascii="Times New Roman" w:hAnsi="Times New Roman" w:cs="Times New Roman"/>
          <w:sz w:val="26"/>
          <w:szCs w:val="26"/>
        </w:rPr>
        <w:t xml:space="preserve">начальника и </w:t>
      </w:r>
      <w:r w:rsidR="00FB1111">
        <w:rPr>
          <w:rFonts w:ascii="Times New Roman" w:eastAsia="Times New Roman" w:hAnsi="Times New Roman" w:cs="Times New Roman"/>
          <w:bCs/>
          <w:sz w:val="26"/>
          <w:szCs w:val="26"/>
        </w:rPr>
        <w:t xml:space="preserve">главного специалиста </w:t>
      </w:r>
      <w:r w:rsidR="00FB1111">
        <w:rPr>
          <w:rFonts w:ascii="Times New Roman" w:hAnsi="Times New Roman" w:cs="Times New Roman"/>
          <w:sz w:val="26"/>
          <w:szCs w:val="26"/>
        </w:rPr>
        <w:t>общего отдела</w:t>
      </w:r>
      <w:r w:rsidR="0003391B">
        <w:rPr>
          <w:rFonts w:ascii="Times New Roman" w:eastAsia="Times New Roman" w:hAnsi="Times New Roman" w:cs="Times New Roman"/>
          <w:bCs/>
          <w:sz w:val="26"/>
          <w:szCs w:val="26"/>
        </w:rPr>
        <w:t xml:space="preserve"> Снежногорского территориального управления</w:t>
      </w:r>
      <w:r w:rsidR="0003391B" w:rsidRPr="000E42D1">
        <w:rPr>
          <w:rFonts w:ascii="Times New Roman" w:hAnsi="Times New Roman" w:cs="Times New Roman"/>
          <w:sz w:val="26"/>
          <w:szCs w:val="26"/>
        </w:rPr>
        <w:t xml:space="preserve"> </w:t>
      </w:r>
      <w:r w:rsidR="0003391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B1111">
        <w:rPr>
          <w:rFonts w:ascii="Times New Roman" w:hAnsi="Times New Roman" w:cs="Times New Roman"/>
          <w:sz w:val="26"/>
          <w:szCs w:val="26"/>
        </w:rPr>
        <w:t xml:space="preserve">, </w:t>
      </w:r>
      <w:r w:rsidR="0003391B">
        <w:rPr>
          <w:rFonts w:ascii="Times New Roman" w:eastAsia="Times New Roman" w:hAnsi="Times New Roman" w:cs="Times New Roman"/>
          <w:bCs/>
          <w:sz w:val="26"/>
          <w:szCs w:val="26"/>
        </w:rPr>
        <w:t>предусматривающи</w:t>
      </w:r>
      <w:r w:rsidR="004A1929">
        <w:rPr>
          <w:rFonts w:ascii="Times New Roman" w:eastAsia="Times New Roman" w:hAnsi="Times New Roman" w:cs="Times New Roman"/>
          <w:bCs/>
          <w:sz w:val="26"/>
          <w:szCs w:val="26"/>
        </w:rPr>
        <w:t>х</w:t>
      </w:r>
      <w:r w:rsidR="0003391B"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исполнение должностных обязанностей согласно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03391B">
        <w:rPr>
          <w:rFonts w:ascii="Times New Roman" w:eastAsia="Times New Roman" w:hAnsi="Times New Roman" w:cs="Times New Roman"/>
          <w:bCs/>
          <w:sz w:val="26"/>
          <w:szCs w:val="26"/>
        </w:rPr>
        <w:t>остановлению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 (с учетом настоящего постановления).</w:t>
      </w:r>
    </w:p>
    <w:p w:rsidR="00FB1111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301C9">
        <w:rPr>
          <w:rFonts w:ascii="Times New Roman" w:hAnsi="Times New Roman" w:cs="Times New Roman"/>
          <w:sz w:val="26"/>
          <w:szCs w:val="26"/>
        </w:rPr>
        <w:t>3.</w:t>
      </w:r>
      <w:r w:rsidR="00FB1111">
        <w:rPr>
          <w:rFonts w:ascii="Times New Roman" w:hAnsi="Times New Roman" w:cs="Times New Roman"/>
          <w:sz w:val="26"/>
          <w:szCs w:val="26"/>
        </w:rPr>
        <w:t xml:space="preserve"> Управлению информатизации и связи Администрации города Норильска обеспечить </w:t>
      </w:r>
      <w:r w:rsidR="00C6002B">
        <w:rPr>
          <w:rFonts w:ascii="Times New Roman" w:hAnsi="Times New Roman" w:cs="Times New Roman"/>
          <w:sz w:val="26"/>
          <w:szCs w:val="26"/>
        </w:rPr>
        <w:t>получение (оформление) квалифицированн</w:t>
      </w:r>
      <w:r w:rsidR="00E36F71">
        <w:rPr>
          <w:rFonts w:ascii="Times New Roman" w:hAnsi="Times New Roman" w:cs="Times New Roman"/>
          <w:sz w:val="26"/>
          <w:szCs w:val="26"/>
        </w:rPr>
        <w:t>ой электронной</w:t>
      </w:r>
      <w:r w:rsidR="00C6002B">
        <w:rPr>
          <w:rFonts w:ascii="Times New Roman" w:hAnsi="Times New Roman" w:cs="Times New Roman"/>
          <w:sz w:val="26"/>
          <w:szCs w:val="26"/>
        </w:rPr>
        <w:t xml:space="preserve"> подпис</w:t>
      </w:r>
      <w:r w:rsidR="00E36F71">
        <w:rPr>
          <w:rFonts w:ascii="Times New Roman" w:hAnsi="Times New Roman" w:cs="Times New Roman"/>
          <w:sz w:val="26"/>
          <w:szCs w:val="26"/>
        </w:rPr>
        <w:t>и</w:t>
      </w:r>
      <w:r w:rsidR="00E36F71" w:rsidRPr="00E36F7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36F71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начальника Снежногорского территориального управления </w:t>
      </w:r>
      <w:r w:rsidR="00E36F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C6002B">
        <w:rPr>
          <w:rFonts w:ascii="Times New Roman" w:hAnsi="Times New Roman" w:cs="Times New Roman"/>
          <w:sz w:val="26"/>
          <w:szCs w:val="26"/>
        </w:rPr>
        <w:t>.</w:t>
      </w:r>
    </w:p>
    <w:p w:rsidR="00D66E10" w:rsidRDefault="00FB1111" w:rsidP="00D66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7301C9">
        <w:rPr>
          <w:rFonts w:ascii="Times New Roman" w:hAnsi="Times New Roman" w:cs="Times New Roman"/>
          <w:sz w:val="26"/>
          <w:szCs w:val="26"/>
        </w:rPr>
        <w:t xml:space="preserve"> Управлению по персоналу</w:t>
      </w:r>
      <w:r w:rsidR="00D66E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ознакомить с настоящим постановлением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 роспись в порядке, установленном Регламентом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Администрации города Норильска, начальника Снежногорского территориального управления</w:t>
      </w:r>
      <w:r w:rsidR="00D66E10" w:rsidRPr="000E42D1">
        <w:rPr>
          <w:rFonts w:ascii="Times New Roman" w:hAnsi="Times New Roman" w:cs="Times New Roman"/>
          <w:sz w:val="26"/>
          <w:szCs w:val="26"/>
        </w:rPr>
        <w:t xml:space="preserve"> </w:t>
      </w:r>
      <w:r w:rsidR="00D66E1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2C7629" w:rsidRDefault="00FB1111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0FA" w:rsidRPr="002C7629" w:rsidRDefault="003950FA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E70702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со дня его подписания </w:t>
      </w:r>
      <w:r w:rsidR="007213FA">
        <w:rPr>
          <w:rFonts w:ascii="Times New Roman" w:eastAsia="Times New Roman" w:hAnsi="Times New Roman" w:cs="Times New Roman"/>
          <w:sz w:val="26"/>
          <w:szCs w:val="26"/>
        </w:rPr>
        <w:t xml:space="preserve">и распространяет свое действие 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возникшие с 25.03.2021.</w:t>
      </w:r>
    </w:p>
    <w:p w:rsidR="004F6BC0" w:rsidRPr="0003391B" w:rsidRDefault="004F6BC0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03391B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03391B" w:rsidRDefault="00BB6F87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3E2F57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3391B">
        <w:rPr>
          <w:rFonts w:ascii="Times New Roman" w:hAnsi="Times New Roman"/>
          <w:color w:val="000000"/>
          <w:sz w:val="26"/>
          <w:szCs w:val="26"/>
        </w:rPr>
        <w:t>Глав</w:t>
      </w:r>
      <w:r w:rsidR="00931128">
        <w:rPr>
          <w:rFonts w:ascii="Times New Roman" w:hAnsi="Times New Roman"/>
          <w:color w:val="000000"/>
          <w:sz w:val="26"/>
          <w:szCs w:val="26"/>
        </w:rPr>
        <w:t>а города Норильска</w:t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D66E10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C6002B" w:rsidRDefault="00C6002B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6002B" w:rsidRDefault="00C6002B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Default="00D66E10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D66E10" w:rsidSect="00C6002B">
      <w:pgSz w:w="11906" w:h="16838"/>
      <w:pgMar w:top="1418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F4" w:rsidRDefault="00031AF4" w:rsidP="0085175E">
      <w:pPr>
        <w:spacing w:after="0" w:line="240" w:lineRule="auto"/>
      </w:pPr>
      <w:r>
        <w:separator/>
      </w:r>
    </w:p>
  </w:endnote>
  <w:endnote w:type="continuationSeparator" w:id="0">
    <w:p w:rsidR="00031AF4" w:rsidRDefault="00031AF4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F4" w:rsidRDefault="00031AF4" w:rsidP="0085175E">
      <w:pPr>
        <w:spacing w:after="0" w:line="240" w:lineRule="auto"/>
      </w:pPr>
      <w:r>
        <w:separator/>
      </w:r>
    </w:p>
  </w:footnote>
  <w:footnote w:type="continuationSeparator" w:id="0">
    <w:p w:rsidR="00031AF4" w:rsidRDefault="00031AF4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A47A1"/>
    <w:rsid w:val="000C5790"/>
    <w:rsid w:val="000E42D1"/>
    <w:rsid w:val="000F071E"/>
    <w:rsid w:val="001008A7"/>
    <w:rsid w:val="00157EDD"/>
    <w:rsid w:val="001F737D"/>
    <w:rsid w:val="00201C39"/>
    <w:rsid w:val="00243895"/>
    <w:rsid w:val="0025181B"/>
    <w:rsid w:val="00255A95"/>
    <w:rsid w:val="002617B9"/>
    <w:rsid w:val="002C7629"/>
    <w:rsid w:val="003102B1"/>
    <w:rsid w:val="003623C5"/>
    <w:rsid w:val="003950FA"/>
    <w:rsid w:val="003A2D64"/>
    <w:rsid w:val="003E2F57"/>
    <w:rsid w:val="003F2D48"/>
    <w:rsid w:val="0045724B"/>
    <w:rsid w:val="004A1929"/>
    <w:rsid w:val="004A45D9"/>
    <w:rsid w:val="004B3B1E"/>
    <w:rsid w:val="004F523B"/>
    <w:rsid w:val="004F6BC0"/>
    <w:rsid w:val="00516ED7"/>
    <w:rsid w:val="005916EB"/>
    <w:rsid w:val="005C36EA"/>
    <w:rsid w:val="005C40B1"/>
    <w:rsid w:val="00646B7C"/>
    <w:rsid w:val="00665F90"/>
    <w:rsid w:val="00692010"/>
    <w:rsid w:val="006A07B0"/>
    <w:rsid w:val="006A15C9"/>
    <w:rsid w:val="006D4EBA"/>
    <w:rsid w:val="007067DA"/>
    <w:rsid w:val="00712EEC"/>
    <w:rsid w:val="007213FA"/>
    <w:rsid w:val="007301C9"/>
    <w:rsid w:val="0075468D"/>
    <w:rsid w:val="00796904"/>
    <w:rsid w:val="00806059"/>
    <w:rsid w:val="0085175E"/>
    <w:rsid w:val="008566BA"/>
    <w:rsid w:val="00897256"/>
    <w:rsid w:val="008A4FE2"/>
    <w:rsid w:val="00931128"/>
    <w:rsid w:val="00980EEC"/>
    <w:rsid w:val="00A136C2"/>
    <w:rsid w:val="00A73212"/>
    <w:rsid w:val="00AA5EE4"/>
    <w:rsid w:val="00B140FE"/>
    <w:rsid w:val="00B14ADF"/>
    <w:rsid w:val="00B521EE"/>
    <w:rsid w:val="00B601C1"/>
    <w:rsid w:val="00B838B6"/>
    <w:rsid w:val="00BB6F87"/>
    <w:rsid w:val="00BC0C24"/>
    <w:rsid w:val="00BD0F3E"/>
    <w:rsid w:val="00BE2A4C"/>
    <w:rsid w:val="00C07EAF"/>
    <w:rsid w:val="00C6002B"/>
    <w:rsid w:val="00CA56D1"/>
    <w:rsid w:val="00CE6CA5"/>
    <w:rsid w:val="00D46806"/>
    <w:rsid w:val="00D66E10"/>
    <w:rsid w:val="00D70546"/>
    <w:rsid w:val="00D8282E"/>
    <w:rsid w:val="00DF0873"/>
    <w:rsid w:val="00DF114F"/>
    <w:rsid w:val="00E04344"/>
    <w:rsid w:val="00E2174D"/>
    <w:rsid w:val="00E36F71"/>
    <w:rsid w:val="00E5272E"/>
    <w:rsid w:val="00E70702"/>
    <w:rsid w:val="00E71B63"/>
    <w:rsid w:val="00E75DF4"/>
    <w:rsid w:val="00EE6342"/>
    <w:rsid w:val="00F2011A"/>
    <w:rsid w:val="00F57420"/>
    <w:rsid w:val="00F81CFB"/>
    <w:rsid w:val="00F876BC"/>
    <w:rsid w:val="00FB111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6C98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11</cp:revision>
  <cp:lastPrinted>2021-03-29T01:22:00Z</cp:lastPrinted>
  <dcterms:created xsi:type="dcterms:W3CDTF">2021-03-25T04:54:00Z</dcterms:created>
  <dcterms:modified xsi:type="dcterms:W3CDTF">2021-03-29T08:24:00Z</dcterms:modified>
</cp:coreProperties>
</file>