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79" w:rsidRPr="00794E03" w:rsidRDefault="0028133A" w:rsidP="00474B79">
      <w:pPr>
        <w:pStyle w:val="a4"/>
        <w:tabs>
          <w:tab w:val="left" w:pos="7230"/>
        </w:tabs>
        <w:jc w:val="center"/>
      </w:pPr>
      <w:r w:rsidRPr="00794E03">
        <w:rPr>
          <w:noProof/>
        </w:rPr>
        <w:drawing>
          <wp:inline distT="0" distB="0" distL="0" distR="0" wp14:anchorId="3EFDDB62" wp14:editId="2BD605C9">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474B79" w:rsidRPr="00794E03" w:rsidRDefault="00474B79" w:rsidP="00474B79">
      <w:pPr>
        <w:pStyle w:val="a4"/>
        <w:tabs>
          <w:tab w:val="left" w:pos="5529"/>
        </w:tabs>
        <w:spacing w:line="228" w:lineRule="auto"/>
        <w:jc w:val="center"/>
        <w:rPr>
          <w:sz w:val="26"/>
          <w:szCs w:val="26"/>
        </w:rPr>
      </w:pPr>
      <w:r w:rsidRPr="00794E03">
        <w:rPr>
          <w:sz w:val="26"/>
          <w:szCs w:val="26"/>
        </w:rPr>
        <w:t>АДМИНИСТРАЦИЯ ГОРОДА НОРИЛЬСКА</w:t>
      </w:r>
    </w:p>
    <w:p w:rsidR="00474B79" w:rsidRPr="00794E03" w:rsidRDefault="00474B79" w:rsidP="00474B79">
      <w:pPr>
        <w:pStyle w:val="a4"/>
        <w:jc w:val="center"/>
        <w:rPr>
          <w:sz w:val="26"/>
          <w:szCs w:val="26"/>
        </w:rPr>
      </w:pPr>
      <w:r w:rsidRPr="00794E03">
        <w:rPr>
          <w:sz w:val="26"/>
          <w:szCs w:val="26"/>
        </w:rPr>
        <w:t>КРАСНОЯРСКОГО КРАЯ</w:t>
      </w:r>
    </w:p>
    <w:p w:rsidR="00474B79" w:rsidRPr="00794E03" w:rsidRDefault="00474B79" w:rsidP="00474B79">
      <w:pPr>
        <w:pStyle w:val="a4"/>
        <w:jc w:val="center"/>
        <w:outlineLvl w:val="0"/>
        <w:rPr>
          <w:b/>
          <w:bCs/>
          <w:sz w:val="28"/>
          <w:szCs w:val="28"/>
        </w:rPr>
      </w:pPr>
    </w:p>
    <w:p w:rsidR="00474B79" w:rsidRPr="00794E03" w:rsidRDefault="00474B79" w:rsidP="00474B79">
      <w:pPr>
        <w:pStyle w:val="a4"/>
        <w:jc w:val="center"/>
        <w:outlineLvl w:val="0"/>
        <w:rPr>
          <w:b/>
          <w:bCs/>
          <w:sz w:val="28"/>
          <w:szCs w:val="28"/>
        </w:rPr>
      </w:pPr>
      <w:r w:rsidRPr="00794E03">
        <w:rPr>
          <w:b/>
          <w:bCs/>
          <w:sz w:val="28"/>
          <w:szCs w:val="28"/>
        </w:rPr>
        <w:t>ПОСТАНОВЛЕНИЕ</w:t>
      </w:r>
    </w:p>
    <w:p w:rsidR="008C2976" w:rsidRPr="00794E03" w:rsidRDefault="008C2976" w:rsidP="00474B79">
      <w:pPr>
        <w:pStyle w:val="a4"/>
        <w:jc w:val="center"/>
        <w:outlineLvl w:val="0"/>
        <w:rPr>
          <w:b/>
          <w:bCs/>
          <w:sz w:val="28"/>
          <w:szCs w:val="28"/>
        </w:rPr>
      </w:pPr>
    </w:p>
    <w:p w:rsidR="00474B79" w:rsidRPr="00794E03" w:rsidRDefault="00914382" w:rsidP="00474B79">
      <w:pPr>
        <w:spacing w:after="0" w:line="240" w:lineRule="auto"/>
        <w:rPr>
          <w:rFonts w:ascii="Times New Roman" w:hAnsi="Times New Roman" w:cs="Times New Roman"/>
          <w:sz w:val="26"/>
          <w:szCs w:val="26"/>
        </w:rPr>
      </w:pPr>
      <w:r>
        <w:rPr>
          <w:rFonts w:ascii="Times New Roman" w:hAnsi="Times New Roman" w:cs="Times New Roman"/>
          <w:sz w:val="26"/>
          <w:szCs w:val="26"/>
        </w:rPr>
        <w:t>31.03.2021</w:t>
      </w:r>
      <w:r w:rsidR="004933B5" w:rsidRPr="00794E03">
        <w:rPr>
          <w:rFonts w:ascii="Times New Roman" w:hAnsi="Times New Roman" w:cs="Times New Roman"/>
          <w:sz w:val="26"/>
          <w:szCs w:val="26"/>
        </w:rPr>
        <w:t xml:space="preserve">                   </w:t>
      </w:r>
      <w:r w:rsidR="00474B79" w:rsidRPr="00794E03">
        <w:rPr>
          <w:rFonts w:ascii="Times New Roman" w:hAnsi="Times New Roman" w:cs="Times New Roman"/>
          <w:sz w:val="26"/>
          <w:szCs w:val="26"/>
        </w:rPr>
        <w:t xml:space="preserve">      </w:t>
      </w:r>
      <w:r w:rsidR="00B22D5F" w:rsidRPr="00794E03">
        <w:rPr>
          <w:rFonts w:ascii="Times New Roman" w:hAnsi="Times New Roman" w:cs="Times New Roman"/>
          <w:sz w:val="26"/>
          <w:szCs w:val="26"/>
        </w:rPr>
        <w:t xml:space="preserve">                   </w:t>
      </w:r>
      <w:r w:rsidR="00474B79" w:rsidRPr="00794E03">
        <w:rPr>
          <w:rFonts w:ascii="Times New Roman" w:hAnsi="Times New Roman" w:cs="Times New Roman"/>
          <w:sz w:val="26"/>
          <w:szCs w:val="26"/>
        </w:rPr>
        <w:t xml:space="preserve">  г. Нориль</w:t>
      </w:r>
      <w:r w:rsidR="00736780" w:rsidRPr="00794E03">
        <w:rPr>
          <w:rFonts w:ascii="Times New Roman" w:hAnsi="Times New Roman" w:cs="Times New Roman"/>
          <w:sz w:val="26"/>
          <w:szCs w:val="26"/>
        </w:rPr>
        <w:t xml:space="preserve">ск            </w:t>
      </w:r>
      <w:r w:rsidR="004933B5" w:rsidRPr="00794E03">
        <w:rPr>
          <w:rFonts w:ascii="Times New Roman" w:hAnsi="Times New Roman" w:cs="Times New Roman"/>
          <w:sz w:val="26"/>
          <w:szCs w:val="26"/>
        </w:rPr>
        <w:t xml:space="preserve">      </w:t>
      </w:r>
      <w:r w:rsidR="00736780" w:rsidRPr="00794E03">
        <w:rPr>
          <w:rFonts w:ascii="Times New Roman" w:hAnsi="Times New Roman" w:cs="Times New Roman"/>
          <w:sz w:val="26"/>
          <w:szCs w:val="26"/>
        </w:rPr>
        <w:t xml:space="preserve">                 </w:t>
      </w:r>
      <w:r w:rsidR="00474B79" w:rsidRPr="00794E03">
        <w:rPr>
          <w:rFonts w:ascii="Times New Roman" w:hAnsi="Times New Roman" w:cs="Times New Roman"/>
          <w:sz w:val="26"/>
          <w:szCs w:val="26"/>
        </w:rPr>
        <w:t xml:space="preserve">  </w:t>
      </w:r>
      <w:r w:rsidR="00B22D5F" w:rsidRPr="00794E03">
        <w:rPr>
          <w:rFonts w:ascii="Times New Roman" w:hAnsi="Times New Roman" w:cs="Times New Roman"/>
          <w:sz w:val="26"/>
          <w:szCs w:val="26"/>
        </w:rPr>
        <w:t xml:space="preserve">  </w:t>
      </w:r>
      <w:r w:rsidR="00B27BAF" w:rsidRPr="00794E03">
        <w:rPr>
          <w:rFonts w:ascii="Times New Roman" w:hAnsi="Times New Roman" w:cs="Times New Roman"/>
          <w:sz w:val="26"/>
          <w:szCs w:val="26"/>
        </w:rPr>
        <w:t xml:space="preserve">    </w:t>
      </w:r>
      <w:r w:rsidR="00B22D5F" w:rsidRPr="00794E03">
        <w:rPr>
          <w:rFonts w:ascii="Times New Roman" w:hAnsi="Times New Roman" w:cs="Times New Roman"/>
          <w:sz w:val="26"/>
          <w:szCs w:val="26"/>
        </w:rPr>
        <w:t xml:space="preserve"> </w:t>
      </w:r>
      <w:r w:rsidR="00474B79" w:rsidRPr="00794E03">
        <w:rPr>
          <w:rFonts w:ascii="Times New Roman" w:hAnsi="Times New Roman" w:cs="Times New Roman"/>
          <w:sz w:val="26"/>
          <w:szCs w:val="26"/>
        </w:rPr>
        <w:t xml:space="preserve"> </w:t>
      </w:r>
      <w:r w:rsidR="00EC7076" w:rsidRPr="00794E03">
        <w:rPr>
          <w:rFonts w:ascii="Times New Roman" w:hAnsi="Times New Roman" w:cs="Times New Roman"/>
          <w:sz w:val="26"/>
          <w:szCs w:val="26"/>
        </w:rPr>
        <w:t>№</w:t>
      </w:r>
      <w:r w:rsidR="00B27BAF" w:rsidRPr="00794E03">
        <w:rPr>
          <w:rFonts w:ascii="Times New Roman" w:hAnsi="Times New Roman" w:cs="Times New Roman"/>
          <w:sz w:val="26"/>
          <w:szCs w:val="26"/>
        </w:rPr>
        <w:t xml:space="preserve"> </w:t>
      </w:r>
      <w:r>
        <w:rPr>
          <w:rFonts w:ascii="Times New Roman" w:hAnsi="Times New Roman" w:cs="Times New Roman"/>
          <w:sz w:val="26"/>
          <w:szCs w:val="26"/>
        </w:rPr>
        <w:t>117</w:t>
      </w:r>
    </w:p>
    <w:p w:rsidR="00474B79" w:rsidRPr="00794E03" w:rsidRDefault="00474B79" w:rsidP="00230D02">
      <w:pPr>
        <w:spacing w:after="120" w:line="240" w:lineRule="auto"/>
        <w:jc w:val="both"/>
        <w:rPr>
          <w:rFonts w:ascii="Times New Roman" w:hAnsi="Times New Roman" w:cs="Times New Roman"/>
          <w:sz w:val="26"/>
          <w:szCs w:val="26"/>
        </w:rPr>
      </w:pPr>
    </w:p>
    <w:p w:rsidR="004830F8" w:rsidRPr="00794E03" w:rsidRDefault="00EB4598" w:rsidP="00F247C4">
      <w:pPr>
        <w:autoSpaceDE w:val="0"/>
        <w:autoSpaceDN w:val="0"/>
        <w:adjustRightInd w:val="0"/>
        <w:spacing w:after="0" w:line="240" w:lineRule="auto"/>
        <w:jc w:val="both"/>
        <w:rPr>
          <w:rFonts w:ascii="Times New Roman" w:hAnsi="Times New Roman" w:cs="Times New Roman"/>
          <w:sz w:val="26"/>
          <w:szCs w:val="26"/>
        </w:rPr>
      </w:pPr>
      <w:r w:rsidRPr="00794E03">
        <w:rPr>
          <w:rFonts w:ascii="Times New Roman" w:hAnsi="Times New Roman" w:cs="Times New Roman"/>
          <w:sz w:val="26"/>
          <w:szCs w:val="26"/>
        </w:rPr>
        <w:t>О</w:t>
      </w:r>
      <w:r w:rsidR="00D344E4" w:rsidRPr="00794E03">
        <w:rPr>
          <w:rFonts w:ascii="Times New Roman" w:hAnsi="Times New Roman" w:cs="Times New Roman"/>
          <w:sz w:val="26"/>
          <w:szCs w:val="26"/>
        </w:rPr>
        <w:t xml:space="preserve"> внесении изменений в постановление Администрации города Норильска </w:t>
      </w:r>
      <w:r w:rsidR="0058477C" w:rsidRPr="00794E03">
        <w:rPr>
          <w:rFonts w:ascii="Times New Roman" w:hAnsi="Times New Roman" w:cs="Times New Roman"/>
          <w:sz w:val="26"/>
          <w:szCs w:val="26"/>
        </w:rPr>
        <w:br/>
        <w:t>от 21.10.2019 № 494</w:t>
      </w:r>
    </w:p>
    <w:p w:rsidR="00DB5EC0" w:rsidRPr="00794E03" w:rsidRDefault="00DB5EC0" w:rsidP="0058477C">
      <w:pPr>
        <w:autoSpaceDE w:val="0"/>
        <w:autoSpaceDN w:val="0"/>
        <w:adjustRightInd w:val="0"/>
        <w:spacing w:after="0" w:line="240" w:lineRule="auto"/>
        <w:jc w:val="both"/>
        <w:rPr>
          <w:rFonts w:ascii="Times New Roman" w:hAnsi="Times New Roman" w:cs="Times New Roman"/>
          <w:sz w:val="26"/>
          <w:szCs w:val="26"/>
        </w:rPr>
      </w:pPr>
    </w:p>
    <w:p w:rsidR="00805821" w:rsidRPr="00794E03" w:rsidRDefault="00CD4BD0" w:rsidP="00D33EE2">
      <w:pPr>
        <w:autoSpaceDE w:val="0"/>
        <w:autoSpaceDN w:val="0"/>
        <w:adjustRightInd w:val="0"/>
        <w:spacing w:after="0" w:line="240" w:lineRule="auto"/>
        <w:ind w:firstLine="709"/>
        <w:jc w:val="both"/>
        <w:rPr>
          <w:rFonts w:ascii="Times New Roman" w:hAnsi="Times New Roman" w:cs="Times New Roman"/>
          <w:sz w:val="26"/>
          <w:szCs w:val="26"/>
        </w:rPr>
      </w:pPr>
      <w:r w:rsidRPr="00794E03">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w:t>
      </w:r>
      <w:r w:rsidR="009E2DCE" w:rsidRPr="00794E03">
        <w:rPr>
          <w:rFonts w:ascii="Times New Roman" w:hAnsi="Times New Roman" w:cs="Times New Roman"/>
          <w:sz w:val="26"/>
          <w:szCs w:val="26"/>
        </w:rPr>
        <w:t xml:space="preserve">правления </w:t>
      </w:r>
      <w:r w:rsidR="006A402A" w:rsidRPr="00794E03">
        <w:rPr>
          <w:rFonts w:ascii="Times New Roman" w:hAnsi="Times New Roman" w:cs="Times New Roman"/>
          <w:sz w:val="26"/>
          <w:szCs w:val="26"/>
        </w:rPr>
        <w:t>в Российской Федерации», Федеральным законом от 28.12.2009 № 381-ФЗ «Об основах государственного регулирования торговой деятельности в Российской Федерации»,</w:t>
      </w:r>
      <w:r w:rsidR="00C45422" w:rsidRPr="00794E03">
        <w:rPr>
          <w:rFonts w:ascii="Times New Roman" w:hAnsi="Times New Roman" w:cs="Times New Roman"/>
          <w:sz w:val="26"/>
          <w:szCs w:val="26"/>
        </w:rPr>
        <w:t xml:space="preserve"> </w:t>
      </w:r>
      <w:r w:rsidR="00D33EE2" w:rsidRPr="00794E03">
        <w:rPr>
          <w:rFonts w:ascii="Times New Roman" w:hAnsi="Times New Roman" w:cs="Times New Roman"/>
          <w:sz w:val="26"/>
          <w:szCs w:val="26"/>
        </w:rPr>
        <w:t xml:space="preserve">Постановлением Правительства РФ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w:t>
      </w:r>
      <w:r w:rsidR="00630CF7" w:rsidRPr="00794E03">
        <w:rPr>
          <w:rFonts w:ascii="Times New Roman" w:hAnsi="Times New Roman" w:cs="Times New Roman"/>
          <w:sz w:val="26"/>
          <w:szCs w:val="26"/>
        </w:rPr>
        <w:t xml:space="preserve">Приказом </w:t>
      </w:r>
      <w:r w:rsidR="0058477C" w:rsidRPr="00794E03">
        <w:rPr>
          <w:rFonts w:ascii="Times New Roman" w:hAnsi="Times New Roman" w:cs="Times New Roman"/>
          <w:sz w:val="26"/>
          <w:szCs w:val="26"/>
        </w:rPr>
        <w:t>министерства</w:t>
      </w:r>
      <w:r w:rsidR="00127064" w:rsidRPr="00794E03">
        <w:rPr>
          <w:rFonts w:ascii="Times New Roman" w:hAnsi="Times New Roman" w:cs="Times New Roman"/>
          <w:sz w:val="26"/>
          <w:szCs w:val="26"/>
        </w:rPr>
        <w:t xml:space="preserve"> сельского хозяйства </w:t>
      </w:r>
      <w:r w:rsidR="00A50340" w:rsidRPr="00794E03">
        <w:rPr>
          <w:rFonts w:ascii="Times New Roman" w:hAnsi="Times New Roman" w:cs="Times New Roman"/>
          <w:sz w:val="26"/>
          <w:szCs w:val="26"/>
        </w:rPr>
        <w:t>и торговли</w:t>
      </w:r>
      <w:r w:rsidR="00A0646F" w:rsidRPr="00794E03">
        <w:rPr>
          <w:rFonts w:ascii="Times New Roman" w:hAnsi="Times New Roman" w:cs="Times New Roman"/>
          <w:sz w:val="26"/>
          <w:szCs w:val="26"/>
        </w:rPr>
        <w:t xml:space="preserve"> </w:t>
      </w:r>
      <w:r w:rsidR="00432890" w:rsidRPr="00794E03">
        <w:rPr>
          <w:rFonts w:ascii="Times New Roman" w:hAnsi="Times New Roman" w:cs="Times New Roman"/>
          <w:sz w:val="26"/>
          <w:szCs w:val="26"/>
        </w:rPr>
        <w:t>Красноярского края</w:t>
      </w:r>
      <w:r w:rsidR="00127064" w:rsidRPr="00794E03">
        <w:rPr>
          <w:rFonts w:ascii="Times New Roman" w:hAnsi="Times New Roman" w:cs="Times New Roman"/>
          <w:sz w:val="26"/>
          <w:szCs w:val="26"/>
        </w:rPr>
        <w:t xml:space="preserve"> </w:t>
      </w:r>
      <w:r w:rsidR="00A0646F" w:rsidRPr="00794E03">
        <w:rPr>
          <w:rFonts w:ascii="Times New Roman" w:hAnsi="Times New Roman" w:cs="Times New Roman"/>
          <w:sz w:val="26"/>
          <w:szCs w:val="26"/>
        </w:rPr>
        <w:t xml:space="preserve"> </w:t>
      </w:r>
      <w:r w:rsidR="00127064" w:rsidRPr="00794E03">
        <w:rPr>
          <w:rFonts w:ascii="Times New Roman" w:hAnsi="Times New Roman" w:cs="Times New Roman"/>
          <w:sz w:val="26"/>
          <w:szCs w:val="26"/>
        </w:rPr>
        <w:t>от</w:t>
      </w:r>
      <w:r w:rsidR="00630CF7" w:rsidRPr="00794E03">
        <w:rPr>
          <w:rFonts w:ascii="Times New Roman" w:hAnsi="Times New Roman" w:cs="Times New Roman"/>
          <w:sz w:val="26"/>
          <w:szCs w:val="26"/>
        </w:rPr>
        <w:t xml:space="preserve"> </w:t>
      </w:r>
      <w:r w:rsidR="00A0646F" w:rsidRPr="00794E03">
        <w:rPr>
          <w:rFonts w:ascii="Times New Roman" w:hAnsi="Times New Roman" w:cs="Times New Roman"/>
          <w:sz w:val="26"/>
          <w:szCs w:val="26"/>
        </w:rPr>
        <w:t>27.09</w:t>
      </w:r>
      <w:r w:rsidR="00D344E4" w:rsidRPr="00794E03">
        <w:rPr>
          <w:rFonts w:ascii="Times New Roman" w:hAnsi="Times New Roman" w:cs="Times New Roman"/>
          <w:sz w:val="26"/>
          <w:szCs w:val="26"/>
        </w:rPr>
        <w:t>.</w:t>
      </w:r>
      <w:r w:rsidR="00630CF7" w:rsidRPr="00794E03">
        <w:rPr>
          <w:rFonts w:ascii="Times New Roman" w:hAnsi="Times New Roman" w:cs="Times New Roman"/>
          <w:sz w:val="26"/>
          <w:szCs w:val="26"/>
        </w:rPr>
        <w:t>201</w:t>
      </w:r>
      <w:r w:rsidR="00A0646F" w:rsidRPr="00794E03">
        <w:rPr>
          <w:rFonts w:ascii="Times New Roman" w:hAnsi="Times New Roman" w:cs="Times New Roman"/>
          <w:sz w:val="26"/>
          <w:szCs w:val="26"/>
        </w:rPr>
        <w:t>8</w:t>
      </w:r>
      <w:r w:rsidR="00D33EE2" w:rsidRPr="00794E03">
        <w:rPr>
          <w:rFonts w:ascii="Times New Roman" w:hAnsi="Times New Roman" w:cs="Times New Roman"/>
          <w:sz w:val="26"/>
          <w:szCs w:val="26"/>
        </w:rPr>
        <w:t xml:space="preserve"> </w:t>
      </w:r>
      <w:r w:rsidR="00630CF7" w:rsidRPr="00794E03">
        <w:rPr>
          <w:rFonts w:ascii="Times New Roman" w:hAnsi="Times New Roman" w:cs="Times New Roman"/>
          <w:sz w:val="26"/>
          <w:szCs w:val="26"/>
        </w:rPr>
        <w:t xml:space="preserve">№ </w:t>
      </w:r>
      <w:r w:rsidR="00A0646F" w:rsidRPr="00794E03">
        <w:rPr>
          <w:rFonts w:ascii="Times New Roman" w:hAnsi="Times New Roman" w:cs="Times New Roman"/>
          <w:sz w:val="26"/>
          <w:szCs w:val="26"/>
        </w:rPr>
        <w:t>555</w:t>
      </w:r>
      <w:r w:rsidR="00D344E4" w:rsidRPr="00794E03">
        <w:rPr>
          <w:rFonts w:ascii="Times New Roman" w:hAnsi="Times New Roman" w:cs="Times New Roman"/>
          <w:sz w:val="26"/>
          <w:szCs w:val="26"/>
        </w:rPr>
        <w:t>-о</w:t>
      </w:r>
      <w:r w:rsidR="00A0646F" w:rsidRPr="00794E03">
        <w:rPr>
          <w:rFonts w:ascii="Times New Roman" w:hAnsi="Times New Roman" w:cs="Times New Roman"/>
          <w:sz w:val="26"/>
          <w:szCs w:val="26"/>
        </w:rPr>
        <w:t xml:space="preserve"> «Об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w:t>
      </w:r>
      <w:r w:rsidR="00630CF7" w:rsidRPr="00794E03">
        <w:rPr>
          <w:rFonts w:ascii="Times New Roman" w:hAnsi="Times New Roman" w:cs="Times New Roman"/>
          <w:sz w:val="26"/>
          <w:szCs w:val="26"/>
        </w:rPr>
        <w:t xml:space="preserve">руководствуясь статьей </w:t>
      </w:r>
      <w:r w:rsidR="006A402A" w:rsidRPr="00794E03">
        <w:rPr>
          <w:rFonts w:ascii="Times New Roman" w:hAnsi="Times New Roman" w:cs="Times New Roman"/>
          <w:sz w:val="26"/>
          <w:szCs w:val="26"/>
        </w:rPr>
        <w:t>43 Устава муниципального образования город Норильск</w:t>
      </w:r>
      <w:r w:rsidR="000D7884" w:rsidRPr="00794E03">
        <w:rPr>
          <w:rFonts w:ascii="Times New Roman" w:hAnsi="Times New Roman" w:cs="Times New Roman"/>
          <w:sz w:val="26"/>
          <w:szCs w:val="26"/>
        </w:rPr>
        <w:t>,</w:t>
      </w:r>
    </w:p>
    <w:p w:rsidR="000D7884" w:rsidRPr="00794E03" w:rsidRDefault="000D7884" w:rsidP="00D56AD7">
      <w:pPr>
        <w:autoSpaceDE w:val="0"/>
        <w:autoSpaceDN w:val="0"/>
        <w:adjustRightInd w:val="0"/>
        <w:spacing w:after="0" w:line="240" w:lineRule="auto"/>
        <w:jc w:val="both"/>
        <w:rPr>
          <w:rFonts w:ascii="Times New Roman" w:hAnsi="Times New Roman" w:cs="Times New Roman"/>
          <w:sz w:val="26"/>
          <w:szCs w:val="26"/>
        </w:rPr>
      </w:pPr>
      <w:r w:rsidRPr="00794E03">
        <w:rPr>
          <w:rFonts w:ascii="Times New Roman" w:hAnsi="Times New Roman" w:cs="Times New Roman"/>
          <w:sz w:val="26"/>
          <w:szCs w:val="26"/>
        </w:rPr>
        <w:t>ПОСТАНОВЛЯЮ:</w:t>
      </w:r>
    </w:p>
    <w:p w:rsidR="00474B79" w:rsidRPr="00794E03" w:rsidRDefault="00474B79" w:rsidP="00AE2EF5">
      <w:pPr>
        <w:tabs>
          <w:tab w:val="left" w:pos="1134"/>
        </w:tabs>
        <w:spacing w:after="0" w:line="240" w:lineRule="auto"/>
        <w:ind w:firstLine="709"/>
        <w:jc w:val="both"/>
        <w:rPr>
          <w:rFonts w:ascii="Times New Roman" w:hAnsi="Times New Roman" w:cs="Times New Roman"/>
          <w:sz w:val="26"/>
          <w:szCs w:val="26"/>
        </w:rPr>
      </w:pPr>
    </w:p>
    <w:p w:rsidR="006F71A9" w:rsidRPr="00794E03" w:rsidRDefault="00BF59B9" w:rsidP="004510AD">
      <w:pPr>
        <w:pStyle w:val="a3"/>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794E03">
        <w:rPr>
          <w:rFonts w:ascii="Times New Roman" w:hAnsi="Times New Roman" w:cs="Times New Roman"/>
          <w:sz w:val="26"/>
          <w:szCs w:val="26"/>
        </w:rPr>
        <w:t>Внести в Порядок внесения изменений в схему размещения нестационарных торговых объектов на территории муниципального образования город Норильск, утвержденный постановлением Администрации города Норильска от 21.10.201</w:t>
      </w:r>
      <w:r w:rsidR="00D344E4" w:rsidRPr="00794E03">
        <w:rPr>
          <w:rFonts w:ascii="Times New Roman" w:hAnsi="Times New Roman" w:cs="Times New Roman"/>
          <w:sz w:val="26"/>
          <w:szCs w:val="26"/>
        </w:rPr>
        <w:t>9</w:t>
      </w:r>
      <w:r w:rsidR="00A87E4F" w:rsidRPr="00794E03">
        <w:rPr>
          <w:rFonts w:ascii="Times New Roman" w:hAnsi="Times New Roman" w:cs="Times New Roman"/>
          <w:sz w:val="26"/>
          <w:szCs w:val="26"/>
        </w:rPr>
        <w:t xml:space="preserve"> </w:t>
      </w:r>
      <w:r w:rsidR="00D344E4" w:rsidRPr="00794E03">
        <w:rPr>
          <w:rFonts w:ascii="Times New Roman" w:hAnsi="Times New Roman" w:cs="Times New Roman"/>
          <w:sz w:val="26"/>
          <w:szCs w:val="26"/>
        </w:rPr>
        <w:t>№ 494</w:t>
      </w:r>
      <w:r w:rsidRPr="00794E03">
        <w:rPr>
          <w:rFonts w:ascii="Times New Roman" w:hAnsi="Times New Roman" w:cs="Times New Roman"/>
          <w:sz w:val="26"/>
          <w:szCs w:val="26"/>
        </w:rPr>
        <w:t xml:space="preserve"> (далее </w:t>
      </w:r>
      <w:r w:rsidR="00136CAB" w:rsidRPr="00794E03">
        <w:rPr>
          <w:rFonts w:ascii="Times New Roman" w:hAnsi="Times New Roman" w:cs="Times New Roman"/>
          <w:sz w:val="26"/>
          <w:szCs w:val="26"/>
        </w:rPr>
        <w:t xml:space="preserve">– </w:t>
      </w:r>
      <w:r w:rsidRPr="00794E03">
        <w:rPr>
          <w:rFonts w:ascii="Times New Roman" w:hAnsi="Times New Roman" w:cs="Times New Roman"/>
          <w:sz w:val="26"/>
          <w:szCs w:val="26"/>
        </w:rPr>
        <w:t>Порядок)</w:t>
      </w:r>
      <w:r w:rsidR="0081512B" w:rsidRPr="00794E03">
        <w:rPr>
          <w:rFonts w:ascii="Times New Roman" w:hAnsi="Times New Roman" w:cs="Times New Roman"/>
          <w:sz w:val="26"/>
          <w:szCs w:val="26"/>
        </w:rPr>
        <w:t>,</w:t>
      </w:r>
      <w:r w:rsidR="00A87E4F" w:rsidRPr="00794E03">
        <w:rPr>
          <w:rFonts w:ascii="Times New Roman" w:hAnsi="Times New Roman" w:cs="Times New Roman"/>
          <w:sz w:val="26"/>
          <w:szCs w:val="26"/>
        </w:rPr>
        <w:t xml:space="preserve"> </w:t>
      </w:r>
      <w:r w:rsidRPr="00794E03">
        <w:rPr>
          <w:rFonts w:ascii="Times New Roman" w:hAnsi="Times New Roman" w:cs="Times New Roman"/>
          <w:sz w:val="26"/>
          <w:szCs w:val="26"/>
        </w:rPr>
        <w:t>следующие изменения</w:t>
      </w:r>
      <w:r w:rsidR="006F71A9" w:rsidRPr="00794E03">
        <w:rPr>
          <w:rFonts w:ascii="Times New Roman" w:hAnsi="Times New Roman" w:cs="Times New Roman"/>
          <w:sz w:val="26"/>
          <w:szCs w:val="26"/>
        </w:rPr>
        <w:t>:</w:t>
      </w:r>
    </w:p>
    <w:p w:rsidR="00837CDA" w:rsidRPr="00794E03" w:rsidRDefault="00BF59B9" w:rsidP="00D434C6">
      <w:pPr>
        <w:pStyle w:val="ConsPlusNormal"/>
        <w:tabs>
          <w:tab w:val="left" w:pos="1134"/>
        </w:tabs>
        <w:ind w:firstLine="709"/>
        <w:jc w:val="both"/>
        <w:rPr>
          <w:rFonts w:ascii="Times New Roman" w:hAnsi="Times New Roman" w:cs="Times New Roman"/>
          <w:sz w:val="26"/>
          <w:szCs w:val="26"/>
        </w:rPr>
      </w:pPr>
      <w:r w:rsidRPr="00794E03">
        <w:rPr>
          <w:rFonts w:ascii="Times New Roman" w:hAnsi="Times New Roman" w:cs="Times New Roman"/>
          <w:sz w:val="26"/>
          <w:szCs w:val="26"/>
        </w:rPr>
        <w:t xml:space="preserve">1.1. </w:t>
      </w:r>
      <w:r w:rsidR="00A77893" w:rsidRPr="00794E03">
        <w:rPr>
          <w:rFonts w:ascii="Times New Roman" w:hAnsi="Times New Roman" w:cs="Times New Roman"/>
          <w:sz w:val="26"/>
          <w:szCs w:val="26"/>
        </w:rPr>
        <w:t xml:space="preserve"> </w:t>
      </w:r>
      <w:r w:rsidR="00837CDA" w:rsidRPr="00794E03">
        <w:rPr>
          <w:rFonts w:ascii="Times New Roman" w:hAnsi="Times New Roman" w:cs="Times New Roman"/>
          <w:sz w:val="26"/>
          <w:szCs w:val="26"/>
        </w:rPr>
        <w:t xml:space="preserve"> Пункт 1.2 Порядка </w:t>
      </w:r>
      <w:r w:rsidR="0093786B" w:rsidRPr="00794E03">
        <w:rPr>
          <w:rFonts w:ascii="Times New Roman" w:hAnsi="Times New Roman" w:cs="Times New Roman"/>
          <w:sz w:val="26"/>
          <w:szCs w:val="26"/>
        </w:rPr>
        <w:t>изложить в следующей редакции</w:t>
      </w:r>
      <w:r w:rsidR="00837CDA" w:rsidRPr="00794E03">
        <w:rPr>
          <w:rFonts w:ascii="Times New Roman" w:hAnsi="Times New Roman" w:cs="Times New Roman"/>
          <w:sz w:val="26"/>
          <w:szCs w:val="26"/>
        </w:rPr>
        <w:t>:</w:t>
      </w:r>
    </w:p>
    <w:p w:rsidR="00490452" w:rsidRPr="00794E03" w:rsidRDefault="00EE210E" w:rsidP="0050431A">
      <w:pPr>
        <w:pStyle w:val="ConsPlusNormal"/>
        <w:tabs>
          <w:tab w:val="left" w:pos="1134"/>
        </w:tabs>
        <w:ind w:firstLine="709"/>
        <w:jc w:val="both"/>
        <w:rPr>
          <w:rFonts w:ascii="Times New Roman" w:hAnsi="Times New Roman" w:cs="Times New Roman"/>
          <w:sz w:val="26"/>
          <w:szCs w:val="26"/>
        </w:rPr>
      </w:pPr>
      <w:r w:rsidRPr="00794E03">
        <w:rPr>
          <w:rFonts w:ascii="Times New Roman" w:hAnsi="Times New Roman" w:cs="Times New Roman"/>
          <w:sz w:val="26"/>
          <w:szCs w:val="26"/>
        </w:rPr>
        <w:t>«</w:t>
      </w:r>
      <w:r w:rsidR="00837CDA" w:rsidRPr="00794E03">
        <w:rPr>
          <w:rFonts w:ascii="Times New Roman" w:hAnsi="Times New Roman" w:cs="Times New Roman"/>
          <w:sz w:val="26"/>
          <w:szCs w:val="26"/>
        </w:rPr>
        <w:t xml:space="preserve">1.2. </w:t>
      </w:r>
      <w:r w:rsidR="00DD3923" w:rsidRPr="00794E03">
        <w:rPr>
          <w:rFonts w:ascii="Times New Roman" w:hAnsi="Times New Roman" w:cs="Times New Roman"/>
          <w:sz w:val="26"/>
          <w:szCs w:val="26"/>
        </w:rPr>
        <w:t xml:space="preserve">Порядок </w:t>
      </w:r>
      <w:r w:rsidR="00837CDA" w:rsidRPr="00794E03">
        <w:rPr>
          <w:rFonts w:ascii="Times New Roman" w:hAnsi="Times New Roman" w:cs="Times New Roman"/>
          <w:sz w:val="26"/>
          <w:szCs w:val="26"/>
        </w:rPr>
        <w:t xml:space="preserve">определяет правила </w:t>
      </w:r>
      <w:r w:rsidR="008C3E9D" w:rsidRPr="00794E03">
        <w:rPr>
          <w:rFonts w:ascii="Times New Roman" w:hAnsi="Times New Roman" w:cs="Times New Roman"/>
          <w:sz w:val="26"/>
          <w:szCs w:val="26"/>
        </w:rPr>
        <w:t>включения,</w:t>
      </w:r>
      <w:r w:rsidR="00837CDA" w:rsidRPr="00794E03">
        <w:rPr>
          <w:rFonts w:ascii="Times New Roman" w:hAnsi="Times New Roman" w:cs="Times New Roman"/>
          <w:sz w:val="26"/>
          <w:szCs w:val="26"/>
        </w:rPr>
        <w:t xml:space="preserve"> исключения </w:t>
      </w:r>
      <w:r w:rsidR="008C3E9D" w:rsidRPr="00794E03">
        <w:rPr>
          <w:rFonts w:ascii="Times New Roman" w:hAnsi="Times New Roman" w:cs="Times New Roman"/>
          <w:sz w:val="26"/>
          <w:szCs w:val="26"/>
        </w:rPr>
        <w:t xml:space="preserve">нестационарных </w:t>
      </w:r>
      <w:r w:rsidR="0000507A" w:rsidRPr="00794E03">
        <w:rPr>
          <w:rFonts w:ascii="Times New Roman" w:hAnsi="Times New Roman" w:cs="Times New Roman"/>
          <w:sz w:val="26"/>
          <w:szCs w:val="26"/>
        </w:rPr>
        <w:t>торговых объектов</w:t>
      </w:r>
      <w:r w:rsidR="001375E2" w:rsidRPr="00794E03">
        <w:rPr>
          <w:rFonts w:ascii="Times New Roman" w:hAnsi="Times New Roman" w:cs="Times New Roman"/>
          <w:sz w:val="26"/>
          <w:szCs w:val="26"/>
        </w:rPr>
        <w:t xml:space="preserve"> </w:t>
      </w:r>
      <w:r w:rsidR="0093786B" w:rsidRPr="00794E03">
        <w:rPr>
          <w:rFonts w:ascii="Times New Roman" w:hAnsi="Times New Roman" w:cs="Times New Roman"/>
          <w:sz w:val="26"/>
          <w:szCs w:val="26"/>
        </w:rPr>
        <w:t xml:space="preserve">из </w:t>
      </w:r>
      <w:r w:rsidR="00745853" w:rsidRPr="00794E03">
        <w:rPr>
          <w:rFonts w:ascii="Times New Roman" w:hAnsi="Times New Roman" w:cs="Times New Roman"/>
          <w:sz w:val="26"/>
          <w:szCs w:val="26"/>
        </w:rPr>
        <w:t xml:space="preserve">Схемы, </w:t>
      </w:r>
      <w:r w:rsidR="00C57A22" w:rsidRPr="00794E03">
        <w:rPr>
          <w:rFonts w:ascii="Times New Roman" w:hAnsi="Times New Roman" w:cs="Times New Roman"/>
          <w:sz w:val="26"/>
          <w:szCs w:val="26"/>
        </w:rPr>
        <w:t>а также</w:t>
      </w:r>
      <w:r w:rsidR="008C3E9D" w:rsidRPr="00794E03">
        <w:rPr>
          <w:rFonts w:ascii="Times New Roman" w:hAnsi="Times New Roman" w:cs="Times New Roman"/>
          <w:sz w:val="26"/>
          <w:szCs w:val="26"/>
        </w:rPr>
        <w:t xml:space="preserve"> внесения иных изменений, касающихся содержания Схемы </w:t>
      </w:r>
      <w:r w:rsidR="00711161" w:rsidRPr="00794E03">
        <w:rPr>
          <w:rFonts w:ascii="Times New Roman" w:hAnsi="Times New Roman" w:cs="Times New Roman"/>
          <w:sz w:val="26"/>
          <w:szCs w:val="26"/>
        </w:rPr>
        <w:t xml:space="preserve">(тип нестационарных торговых объектов, их площадь, вид реализуемой </w:t>
      </w:r>
      <w:r w:rsidR="00C57A22" w:rsidRPr="00794E03">
        <w:rPr>
          <w:rFonts w:ascii="Times New Roman" w:hAnsi="Times New Roman" w:cs="Times New Roman"/>
          <w:sz w:val="26"/>
          <w:szCs w:val="26"/>
        </w:rPr>
        <w:t>продукции и</w:t>
      </w:r>
      <w:r w:rsidR="00711161" w:rsidRPr="00794E03">
        <w:rPr>
          <w:rFonts w:ascii="Times New Roman" w:hAnsi="Times New Roman" w:cs="Times New Roman"/>
          <w:sz w:val="26"/>
          <w:szCs w:val="26"/>
        </w:rPr>
        <w:t xml:space="preserve"> пр.), за исключением приведения Схемы в соответствие с законодательством Российской Федерации и Красноярского края (далее -  внесение изменений в Схему).</w:t>
      </w:r>
    </w:p>
    <w:p w:rsidR="0093786B" w:rsidRPr="00794E03" w:rsidRDefault="00745853" w:rsidP="0050431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Включение</w:t>
      </w:r>
      <w:r w:rsidR="001375E2" w:rsidRPr="00794E03">
        <w:rPr>
          <w:rFonts w:ascii="Times New Roman" w:eastAsiaTheme="minorHAnsi" w:hAnsi="Times New Roman" w:cs="Times New Roman"/>
          <w:sz w:val="26"/>
          <w:szCs w:val="26"/>
          <w:lang w:eastAsia="en-US"/>
        </w:rPr>
        <w:t xml:space="preserve"> </w:t>
      </w:r>
      <w:r w:rsidR="0093786B" w:rsidRPr="00794E03">
        <w:rPr>
          <w:rFonts w:ascii="Times New Roman" w:eastAsiaTheme="minorHAnsi" w:hAnsi="Times New Roman" w:cs="Times New Roman"/>
          <w:sz w:val="26"/>
          <w:szCs w:val="26"/>
          <w:lang w:eastAsia="en-US"/>
        </w:rPr>
        <w:t xml:space="preserve">в Схему </w:t>
      </w:r>
      <w:r w:rsidR="0029399F" w:rsidRPr="00794E03">
        <w:rPr>
          <w:rFonts w:ascii="Times New Roman" w:eastAsiaTheme="minorHAnsi" w:hAnsi="Times New Roman" w:cs="Times New Roman"/>
          <w:sz w:val="26"/>
          <w:szCs w:val="26"/>
          <w:lang w:eastAsia="en-US"/>
        </w:rPr>
        <w:t>нестационарных торговых объектов</w:t>
      </w:r>
      <w:r w:rsidR="0093786B" w:rsidRPr="00794E03">
        <w:rPr>
          <w:rFonts w:ascii="Times New Roman" w:eastAsiaTheme="minorHAnsi" w:hAnsi="Times New Roman" w:cs="Times New Roman"/>
          <w:sz w:val="26"/>
          <w:szCs w:val="26"/>
          <w:lang w:eastAsia="en-US"/>
        </w:rPr>
        <w:t xml:space="preserve">,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w:t>
      </w:r>
      <w:r w:rsidR="001375E2" w:rsidRPr="00794E03">
        <w:rPr>
          <w:rFonts w:ascii="Times New Roman" w:eastAsiaTheme="minorHAnsi" w:hAnsi="Times New Roman" w:cs="Times New Roman"/>
          <w:sz w:val="26"/>
          <w:szCs w:val="26"/>
          <w:lang w:eastAsia="en-US"/>
        </w:rPr>
        <w:t>субъекта Российской Федерации</w:t>
      </w:r>
      <w:r w:rsidR="0093786B" w:rsidRPr="00794E03">
        <w:rPr>
          <w:rFonts w:ascii="Times New Roman" w:eastAsiaTheme="minorHAnsi" w:hAnsi="Times New Roman" w:cs="Times New Roman"/>
          <w:sz w:val="26"/>
          <w:szCs w:val="26"/>
          <w:lang w:eastAsia="en-US"/>
        </w:rPr>
        <w:t xml:space="preserve">), осуществляется в соответствии с </w:t>
      </w:r>
      <w:hyperlink r:id="rId9" w:history="1">
        <w:r w:rsidR="0093786B" w:rsidRPr="00794E03">
          <w:rPr>
            <w:rFonts w:ascii="Times New Roman" w:eastAsiaTheme="minorHAnsi" w:hAnsi="Times New Roman" w:cs="Times New Roman"/>
            <w:sz w:val="26"/>
            <w:szCs w:val="26"/>
            <w:lang w:eastAsia="en-US"/>
          </w:rPr>
          <w:t>Правилами</w:t>
        </w:r>
      </w:hyperlink>
      <w:r w:rsidR="0093786B" w:rsidRPr="00794E03">
        <w:rPr>
          <w:rFonts w:ascii="Times New Roman" w:eastAsiaTheme="minorHAnsi" w:hAnsi="Times New Roman" w:cs="Times New Roman"/>
          <w:sz w:val="26"/>
          <w:szCs w:val="26"/>
          <w:lang w:eastAsia="en-US"/>
        </w:rPr>
        <w:t xml:space="preserve">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w:t>
      </w:r>
      <w:r w:rsidR="006A37D0" w:rsidRPr="00794E03">
        <w:rPr>
          <w:rFonts w:ascii="Times New Roman" w:eastAsiaTheme="minorHAnsi" w:hAnsi="Times New Roman" w:cs="Times New Roman"/>
          <w:sz w:val="26"/>
          <w:szCs w:val="26"/>
          <w:lang w:eastAsia="en-US"/>
        </w:rPr>
        <w:t>.09.2010</w:t>
      </w:r>
      <w:r w:rsidR="0093786B" w:rsidRPr="00794E03">
        <w:rPr>
          <w:rFonts w:ascii="Times New Roman" w:eastAsiaTheme="minorHAnsi" w:hAnsi="Times New Roman" w:cs="Times New Roman"/>
          <w:sz w:val="26"/>
          <w:szCs w:val="26"/>
          <w:lang w:eastAsia="en-US"/>
        </w:rPr>
        <w:t xml:space="preserve"> </w:t>
      </w:r>
      <w:r w:rsidR="0029399F" w:rsidRPr="00794E03">
        <w:rPr>
          <w:rFonts w:ascii="Times New Roman" w:eastAsiaTheme="minorHAnsi" w:hAnsi="Times New Roman" w:cs="Times New Roman"/>
          <w:sz w:val="26"/>
          <w:szCs w:val="26"/>
          <w:lang w:eastAsia="en-US"/>
        </w:rPr>
        <w:t>№</w:t>
      </w:r>
      <w:r w:rsidR="0093786B" w:rsidRPr="00794E03">
        <w:rPr>
          <w:rFonts w:ascii="Times New Roman" w:eastAsiaTheme="minorHAnsi" w:hAnsi="Times New Roman" w:cs="Times New Roman"/>
          <w:sz w:val="26"/>
          <w:szCs w:val="26"/>
          <w:lang w:eastAsia="en-US"/>
        </w:rPr>
        <w:t xml:space="preserve"> 772</w:t>
      </w:r>
      <w:r w:rsidR="00922F92" w:rsidRPr="00794E03">
        <w:rPr>
          <w:rFonts w:ascii="Times New Roman" w:eastAsiaTheme="minorHAnsi" w:hAnsi="Times New Roman" w:cs="Times New Roman"/>
          <w:sz w:val="26"/>
          <w:szCs w:val="26"/>
          <w:lang w:eastAsia="en-US"/>
        </w:rPr>
        <w:t>.»</w:t>
      </w:r>
      <w:r w:rsidR="0093786B" w:rsidRPr="00794E03">
        <w:rPr>
          <w:rFonts w:ascii="Times New Roman" w:eastAsiaTheme="minorHAnsi" w:hAnsi="Times New Roman" w:cs="Times New Roman"/>
          <w:sz w:val="26"/>
          <w:szCs w:val="26"/>
          <w:lang w:eastAsia="en-US"/>
        </w:rPr>
        <w:t>.</w:t>
      </w:r>
    </w:p>
    <w:p w:rsidR="00004395" w:rsidRDefault="00004395" w:rsidP="0050431A">
      <w:pPr>
        <w:pStyle w:val="a3"/>
        <w:numPr>
          <w:ilvl w:val="1"/>
          <w:numId w:val="9"/>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пункте 1.3</w:t>
      </w:r>
      <w:r w:rsidR="00EE210E" w:rsidRPr="00794E03">
        <w:rPr>
          <w:rFonts w:ascii="Times New Roman" w:eastAsiaTheme="minorHAnsi" w:hAnsi="Times New Roman" w:cs="Times New Roman"/>
          <w:sz w:val="26"/>
          <w:szCs w:val="26"/>
          <w:lang w:eastAsia="en-US"/>
        </w:rPr>
        <w:t xml:space="preserve"> Порядка</w:t>
      </w:r>
      <w:r>
        <w:rPr>
          <w:rFonts w:ascii="Times New Roman" w:eastAsiaTheme="minorHAnsi" w:hAnsi="Times New Roman" w:cs="Times New Roman"/>
          <w:sz w:val="26"/>
          <w:szCs w:val="26"/>
          <w:lang w:eastAsia="en-US"/>
        </w:rPr>
        <w:t>:</w:t>
      </w:r>
    </w:p>
    <w:p w:rsidR="00EE210E" w:rsidRPr="00004395" w:rsidRDefault="00004395" w:rsidP="00004395">
      <w:pPr>
        <w:tabs>
          <w:tab w:val="left" w:pos="709"/>
        </w:tabs>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ab/>
      </w:r>
      <w:r w:rsidRPr="00004395">
        <w:rPr>
          <w:rFonts w:ascii="Times New Roman" w:eastAsiaTheme="minorHAnsi" w:hAnsi="Times New Roman" w:cs="Times New Roman"/>
          <w:sz w:val="26"/>
          <w:szCs w:val="26"/>
          <w:lang w:eastAsia="en-US"/>
        </w:rPr>
        <w:t>1.2.1.</w:t>
      </w:r>
      <w:r>
        <w:rPr>
          <w:rFonts w:ascii="Times New Roman" w:eastAsiaTheme="minorHAnsi" w:hAnsi="Times New Roman" w:cs="Times New Roman"/>
          <w:sz w:val="26"/>
          <w:szCs w:val="26"/>
          <w:lang w:eastAsia="en-US"/>
        </w:rPr>
        <w:t xml:space="preserve"> Д</w:t>
      </w:r>
      <w:r w:rsidR="00EE210E" w:rsidRPr="00004395">
        <w:rPr>
          <w:rFonts w:ascii="Times New Roman" w:eastAsiaTheme="minorHAnsi" w:hAnsi="Times New Roman" w:cs="Times New Roman"/>
          <w:sz w:val="26"/>
          <w:szCs w:val="26"/>
          <w:lang w:eastAsia="en-US"/>
        </w:rPr>
        <w:t xml:space="preserve">ополнить новым абзацем шестым следующего содержания: </w:t>
      </w:r>
    </w:p>
    <w:p w:rsidR="0037657C" w:rsidRDefault="0037657C" w:rsidP="0050431A">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w:t>
      </w:r>
      <w:r w:rsidR="00751103" w:rsidRPr="00794E03">
        <w:rPr>
          <w:rFonts w:ascii="Times New Roman" w:eastAsiaTheme="minorHAnsi" w:hAnsi="Times New Roman" w:cs="Times New Roman"/>
          <w:sz w:val="26"/>
          <w:szCs w:val="26"/>
          <w:lang w:eastAsia="en-US"/>
        </w:rPr>
        <w:t>- Правилами включения нестационарных торговых объектов, расположенных</w:t>
      </w:r>
      <w:r w:rsidR="00207D16" w:rsidRPr="00794E03">
        <w:rPr>
          <w:rFonts w:ascii="Times New Roman" w:eastAsiaTheme="minorHAnsi" w:hAnsi="Times New Roman" w:cs="Times New Roman"/>
          <w:sz w:val="26"/>
          <w:szCs w:val="26"/>
          <w:lang w:eastAsia="en-US"/>
        </w:rPr>
        <w:t xml:space="preserve"> на земельных участках, в зданиях строениях,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w:t>
      </w:r>
      <w:r w:rsidRPr="00794E03">
        <w:rPr>
          <w:rFonts w:ascii="Times New Roman" w:eastAsiaTheme="minorHAnsi" w:hAnsi="Times New Roman" w:cs="Times New Roman"/>
          <w:sz w:val="26"/>
          <w:szCs w:val="26"/>
          <w:lang w:eastAsia="en-US"/>
        </w:rPr>
        <w:t>от 29.09.2010 № 772;».</w:t>
      </w:r>
    </w:p>
    <w:p w:rsidR="00004395" w:rsidRPr="00794E03" w:rsidRDefault="00004395" w:rsidP="0050431A">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1.2.2. Абзацы шестой, седьмой считать абзацами седьмым, восьмым соответственно.  </w:t>
      </w:r>
    </w:p>
    <w:p w:rsidR="002B5876" w:rsidRPr="00794E03" w:rsidRDefault="002B5876" w:rsidP="002B5876">
      <w:pPr>
        <w:pStyle w:val="a3"/>
        <w:numPr>
          <w:ilvl w:val="1"/>
          <w:numId w:val="9"/>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В пункте 2.1 Порядка:</w:t>
      </w:r>
    </w:p>
    <w:p w:rsidR="009E0610" w:rsidRPr="00794E03" w:rsidRDefault="009E0610" w:rsidP="009E0610">
      <w:pPr>
        <w:pStyle w:val="a3"/>
        <w:numPr>
          <w:ilvl w:val="2"/>
          <w:numId w:val="9"/>
        </w:numPr>
        <w:tabs>
          <w:tab w:val="left" w:pos="1134"/>
        </w:tabs>
        <w:autoSpaceDE w:val="0"/>
        <w:autoSpaceDN w:val="0"/>
        <w:adjustRightInd w:val="0"/>
        <w:spacing w:after="0" w:line="240" w:lineRule="auto"/>
        <w:ind w:left="1418" w:hanging="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Дополнить новым подпунктом 1 следующего содержания:</w:t>
      </w:r>
    </w:p>
    <w:p w:rsidR="009E0610" w:rsidRPr="00794E03" w:rsidRDefault="009E0610" w:rsidP="009E0610">
      <w:pPr>
        <w:tabs>
          <w:tab w:val="left" w:pos="1134"/>
        </w:tabs>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 xml:space="preserve">«1) заинтересованное лицо – хозяйствующий субъект, орган местного самоуправления муниципального образования города Норильск и его структурные подразделения, иные лица, заинтересованные во </w:t>
      </w:r>
      <w:r w:rsidRPr="00794E03">
        <w:rPr>
          <w:rFonts w:ascii="Times New Roman" w:hAnsi="Times New Roman" w:cs="Times New Roman"/>
          <w:sz w:val="26"/>
          <w:szCs w:val="26"/>
        </w:rPr>
        <w:t>включении, исключении нестационарных торговых объектов из Схемы, внесении иных изменений в Схему;».</w:t>
      </w:r>
    </w:p>
    <w:p w:rsidR="00661CE5" w:rsidRPr="00794E03" w:rsidRDefault="00661CE5" w:rsidP="002B5876">
      <w:pPr>
        <w:pStyle w:val="a3"/>
        <w:numPr>
          <w:ilvl w:val="2"/>
          <w:numId w:val="9"/>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Подпункт</w:t>
      </w:r>
      <w:r w:rsidR="007B42F9" w:rsidRPr="00794E03">
        <w:rPr>
          <w:rFonts w:ascii="Times New Roman" w:eastAsiaTheme="minorHAnsi" w:hAnsi="Times New Roman" w:cs="Times New Roman"/>
          <w:sz w:val="26"/>
          <w:szCs w:val="26"/>
          <w:lang w:eastAsia="en-US"/>
        </w:rPr>
        <w:t>ы</w:t>
      </w:r>
      <w:r w:rsidRPr="00794E03">
        <w:rPr>
          <w:rFonts w:ascii="Times New Roman" w:eastAsiaTheme="minorHAnsi" w:hAnsi="Times New Roman" w:cs="Times New Roman"/>
          <w:sz w:val="26"/>
          <w:szCs w:val="26"/>
          <w:lang w:eastAsia="en-US"/>
        </w:rPr>
        <w:t xml:space="preserve"> 1</w:t>
      </w:r>
      <w:r w:rsidR="007B42F9" w:rsidRPr="00794E03">
        <w:rPr>
          <w:rFonts w:ascii="Times New Roman" w:eastAsiaTheme="minorHAnsi" w:hAnsi="Times New Roman" w:cs="Times New Roman"/>
          <w:sz w:val="26"/>
          <w:szCs w:val="26"/>
          <w:lang w:eastAsia="en-US"/>
        </w:rPr>
        <w:t xml:space="preserve"> и 2</w:t>
      </w:r>
      <w:r w:rsidRPr="00794E03">
        <w:rPr>
          <w:rFonts w:ascii="Times New Roman" w:eastAsiaTheme="minorHAnsi" w:hAnsi="Times New Roman" w:cs="Times New Roman"/>
          <w:sz w:val="26"/>
          <w:szCs w:val="26"/>
          <w:lang w:eastAsia="en-US"/>
        </w:rPr>
        <w:t xml:space="preserve"> </w:t>
      </w:r>
      <w:r w:rsidR="007B42F9" w:rsidRPr="00794E03">
        <w:rPr>
          <w:rFonts w:ascii="Times New Roman" w:eastAsiaTheme="minorHAnsi" w:hAnsi="Times New Roman" w:cs="Times New Roman"/>
          <w:sz w:val="26"/>
          <w:szCs w:val="26"/>
          <w:lang w:eastAsia="en-US"/>
        </w:rPr>
        <w:t>изложить в следующей редакции:</w:t>
      </w:r>
    </w:p>
    <w:p w:rsidR="007B42F9" w:rsidRPr="00794E03" w:rsidRDefault="007B42F9" w:rsidP="0050431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 уполномоченный орган - Администрация города Норильска, обеспечивающая рассмотрение заявлений</w:t>
      </w:r>
      <w:r w:rsidR="002B5876" w:rsidRPr="00794E03">
        <w:rPr>
          <w:rFonts w:ascii="Times New Roman" w:eastAsiaTheme="minorHAnsi" w:hAnsi="Times New Roman" w:cs="Times New Roman"/>
          <w:sz w:val="26"/>
          <w:szCs w:val="26"/>
          <w:lang w:eastAsia="en-US"/>
        </w:rPr>
        <w:t xml:space="preserve"> заинтересованных лиц</w:t>
      </w:r>
      <w:r w:rsidRPr="00794E03">
        <w:rPr>
          <w:rFonts w:ascii="Times New Roman" w:eastAsiaTheme="minorHAnsi" w:hAnsi="Times New Roman" w:cs="Times New Roman"/>
          <w:sz w:val="26"/>
          <w:szCs w:val="26"/>
          <w:lang w:eastAsia="en-US"/>
        </w:rPr>
        <w:t xml:space="preserve"> о внесении изменений в Схему, направление в органы, осуществляющие полномочия собственника имущества, заявления о включении в </w:t>
      </w:r>
      <w:r w:rsidR="00794E03">
        <w:rPr>
          <w:rFonts w:ascii="Times New Roman" w:eastAsiaTheme="minorHAnsi" w:hAnsi="Times New Roman" w:cs="Times New Roman"/>
          <w:sz w:val="26"/>
          <w:szCs w:val="26"/>
          <w:lang w:eastAsia="en-US"/>
        </w:rPr>
        <w:t>С</w:t>
      </w:r>
      <w:r w:rsidRPr="00794E03">
        <w:rPr>
          <w:rFonts w:ascii="Times New Roman" w:eastAsiaTheme="minorHAnsi" w:hAnsi="Times New Roman" w:cs="Times New Roman"/>
          <w:sz w:val="26"/>
          <w:szCs w:val="26"/>
          <w:lang w:eastAsia="en-US"/>
        </w:rPr>
        <w:t xml:space="preserve">хему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w:t>
      </w:r>
      <w:r w:rsidR="006A37D0" w:rsidRPr="00794E03">
        <w:rPr>
          <w:rFonts w:ascii="Times New Roman" w:eastAsiaTheme="minorHAnsi" w:hAnsi="Times New Roman" w:cs="Times New Roman"/>
          <w:sz w:val="26"/>
          <w:szCs w:val="26"/>
          <w:lang w:eastAsia="en-US"/>
        </w:rPr>
        <w:t>субъекта Российской Федерации</w:t>
      </w:r>
      <w:r w:rsidRPr="00794E03">
        <w:rPr>
          <w:rFonts w:ascii="Times New Roman" w:eastAsiaTheme="minorHAnsi" w:hAnsi="Times New Roman" w:cs="Times New Roman"/>
          <w:sz w:val="26"/>
          <w:szCs w:val="26"/>
          <w:lang w:eastAsia="en-US"/>
        </w:rPr>
        <w:t>), принятие решений о подготовке изменений в Схему или об отказе во внесении изменений в Схему, а также утверждение правовых актов о внесении изменений в Схему;</w:t>
      </w:r>
    </w:p>
    <w:p w:rsidR="007B42F9" w:rsidRPr="00794E03" w:rsidRDefault="007B42F9" w:rsidP="007B42F9">
      <w:pPr>
        <w:autoSpaceDE w:val="0"/>
        <w:autoSpaceDN w:val="0"/>
        <w:adjustRightInd w:val="0"/>
        <w:spacing w:after="0" w:line="240" w:lineRule="auto"/>
        <w:ind w:firstLine="851"/>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2) обеспечивающий орган - муниципальное казенное учреждение «Управление потребительского рынка и услуг»</w:t>
      </w:r>
      <w:r w:rsidR="00794E03" w:rsidRPr="00794E03">
        <w:rPr>
          <w:rFonts w:ascii="Times New Roman" w:eastAsiaTheme="minorHAnsi" w:hAnsi="Times New Roman" w:cs="Times New Roman"/>
          <w:sz w:val="26"/>
          <w:szCs w:val="26"/>
          <w:lang w:eastAsia="en-US"/>
        </w:rPr>
        <w:t>,</w:t>
      </w:r>
      <w:r w:rsidRPr="00794E03">
        <w:rPr>
          <w:rFonts w:ascii="Times New Roman" w:eastAsiaTheme="minorHAnsi" w:hAnsi="Times New Roman" w:cs="Times New Roman"/>
          <w:sz w:val="26"/>
          <w:szCs w:val="26"/>
          <w:lang w:eastAsia="en-US"/>
        </w:rPr>
        <w:t xml:space="preserve"> обеспечивающее прием заявлений</w:t>
      </w:r>
      <w:r w:rsidR="002B5876" w:rsidRPr="00794E03">
        <w:rPr>
          <w:rFonts w:ascii="Times New Roman" w:eastAsiaTheme="minorHAnsi" w:hAnsi="Times New Roman" w:cs="Times New Roman"/>
          <w:sz w:val="26"/>
          <w:szCs w:val="26"/>
          <w:lang w:eastAsia="en-US"/>
        </w:rPr>
        <w:t xml:space="preserve"> заинтересованных лиц</w:t>
      </w:r>
      <w:r w:rsidRPr="00794E03">
        <w:rPr>
          <w:rFonts w:ascii="Times New Roman" w:eastAsiaTheme="minorHAnsi" w:hAnsi="Times New Roman" w:cs="Times New Roman"/>
          <w:sz w:val="26"/>
          <w:szCs w:val="26"/>
          <w:lang w:eastAsia="en-US"/>
        </w:rPr>
        <w:t>, организацию работы по рассмотрению заявлений</w:t>
      </w:r>
      <w:r w:rsidR="002B5876" w:rsidRPr="00794E03">
        <w:rPr>
          <w:rFonts w:ascii="Times New Roman" w:eastAsiaTheme="minorHAnsi" w:hAnsi="Times New Roman" w:cs="Times New Roman"/>
          <w:sz w:val="26"/>
          <w:szCs w:val="26"/>
          <w:lang w:eastAsia="en-US"/>
        </w:rPr>
        <w:t xml:space="preserve"> заинтересованных лиц</w:t>
      </w:r>
      <w:r w:rsidRPr="00794E03">
        <w:rPr>
          <w:rFonts w:ascii="Times New Roman" w:eastAsiaTheme="minorHAnsi" w:hAnsi="Times New Roman" w:cs="Times New Roman"/>
          <w:sz w:val="26"/>
          <w:szCs w:val="26"/>
          <w:lang w:eastAsia="en-US"/>
        </w:rPr>
        <w:t>, передачу заявлений</w:t>
      </w:r>
      <w:r w:rsidR="002B5876" w:rsidRPr="00794E03">
        <w:rPr>
          <w:rFonts w:ascii="Times New Roman" w:eastAsiaTheme="minorHAnsi" w:hAnsi="Times New Roman" w:cs="Times New Roman"/>
          <w:sz w:val="26"/>
          <w:szCs w:val="26"/>
          <w:lang w:eastAsia="en-US"/>
        </w:rPr>
        <w:t xml:space="preserve"> заинтересованных лиц</w:t>
      </w:r>
      <w:r w:rsidRPr="00794E03">
        <w:rPr>
          <w:rFonts w:ascii="Times New Roman" w:eastAsiaTheme="minorHAnsi" w:hAnsi="Times New Roman" w:cs="Times New Roman"/>
          <w:sz w:val="26"/>
          <w:szCs w:val="26"/>
          <w:lang w:eastAsia="en-US"/>
        </w:rPr>
        <w:t xml:space="preserve"> на рассмотрение комиссии по размещению нестационарных торговых объектов на территории муниципального образования город Норильск, подготовку</w:t>
      </w:r>
      <w:r w:rsidR="002B5876" w:rsidRPr="00794E03">
        <w:rPr>
          <w:rFonts w:ascii="Times New Roman" w:eastAsiaTheme="minorHAnsi" w:hAnsi="Times New Roman" w:cs="Times New Roman"/>
          <w:sz w:val="26"/>
          <w:szCs w:val="26"/>
          <w:lang w:eastAsia="en-US"/>
        </w:rPr>
        <w:t xml:space="preserve"> от имени</w:t>
      </w:r>
      <w:r w:rsidRPr="00794E03">
        <w:rPr>
          <w:rFonts w:ascii="Times New Roman" w:eastAsiaTheme="minorHAnsi" w:hAnsi="Times New Roman" w:cs="Times New Roman"/>
          <w:sz w:val="26"/>
          <w:szCs w:val="26"/>
          <w:lang w:eastAsia="en-US"/>
        </w:rPr>
        <w:t xml:space="preserve"> </w:t>
      </w:r>
      <w:r w:rsidR="002B5876" w:rsidRPr="00794E03">
        <w:rPr>
          <w:rFonts w:ascii="Times New Roman" w:eastAsiaTheme="minorHAnsi" w:hAnsi="Times New Roman" w:cs="Times New Roman"/>
          <w:sz w:val="26"/>
          <w:szCs w:val="26"/>
          <w:lang w:eastAsia="en-US"/>
        </w:rPr>
        <w:t xml:space="preserve">уполномоченного органа </w:t>
      </w:r>
      <w:r w:rsidRPr="00794E03">
        <w:rPr>
          <w:rFonts w:ascii="Times New Roman" w:eastAsiaTheme="minorHAnsi" w:hAnsi="Times New Roman" w:cs="Times New Roman"/>
          <w:sz w:val="26"/>
          <w:szCs w:val="26"/>
          <w:lang w:eastAsia="en-US"/>
        </w:rPr>
        <w:t xml:space="preserve">заявлений в органы, осуществляющие полномочия собственника имущества, о </w:t>
      </w:r>
      <w:r w:rsidR="00794E03">
        <w:rPr>
          <w:rFonts w:ascii="Times New Roman" w:eastAsiaTheme="minorHAnsi" w:hAnsi="Times New Roman" w:cs="Times New Roman"/>
          <w:sz w:val="26"/>
          <w:szCs w:val="26"/>
          <w:lang w:eastAsia="en-US"/>
        </w:rPr>
        <w:t>включении</w:t>
      </w:r>
      <w:r w:rsidRPr="00794E03">
        <w:rPr>
          <w:rFonts w:ascii="Times New Roman" w:eastAsiaTheme="minorHAnsi" w:hAnsi="Times New Roman" w:cs="Times New Roman"/>
          <w:sz w:val="26"/>
          <w:szCs w:val="26"/>
          <w:lang w:eastAsia="en-US"/>
        </w:rPr>
        <w:t xml:space="preserve"> в </w:t>
      </w:r>
      <w:r w:rsidR="002D0787" w:rsidRPr="00794E03">
        <w:rPr>
          <w:rFonts w:ascii="Times New Roman" w:eastAsiaTheme="minorHAnsi" w:hAnsi="Times New Roman" w:cs="Times New Roman"/>
          <w:sz w:val="26"/>
          <w:szCs w:val="26"/>
          <w:lang w:eastAsia="en-US"/>
        </w:rPr>
        <w:t>С</w:t>
      </w:r>
      <w:r w:rsidRPr="00794E03">
        <w:rPr>
          <w:rFonts w:ascii="Times New Roman" w:eastAsiaTheme="minorHAnsi" w:hAnsi="Times New Roman" w:cs="Times New Roman"/>
          <w:sz w:val="26"/>
          <w:szCs w:val="26"/>
          <w:lang w:eastAsia="en-US"/>
        </w:rPr>
        <w:t xml:space="preserve">хему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w:t>
      </w:r>
      <w:r w:rsidR="006A37D0" w:rsidRPr="00794E03">
        <w:rPr>
          <w:rFonts w:ascii="Times New Roman" w:eastAsiaTheme="minorHAnsi" w:hAnsi="Times New Roman" w:cs="Times New Roman"/>
          <w:sz w:val="26"/>
          <w:szCs w:val="26"/>
          <w:lang w:eastAsia="en-US"/>
        </w:rPr>
        <w:t>субъекта Российской Федерации</w:t>
      </w:r>
      <w:r w:rsidRPr="00794E03">
        <w:rPr>
          <w:rFonts w:ascii="Times New Roman" w:eastAsiaTheme="minorHAnsi" w:hAnsi="Times New Roman" w:cs="Times New Roman"/>
          <w:sz w:val="26"/>
          <w:szCs w:val="26"/>
          <w:lang w:eastAsia="en-US"/>
        </w:rPr>
        <w:t>), подготовку проектов распоряжений Администрации города Норильска, издаваемых Главой города Норильска или иным уполномоченным им лицом, о подготовке изменений в Схему либо об отказе во внесении изменений в Схему, проектов постановлений Администрации города Норильска, издаваемых Главой города Норильска или иным уполномоченным им лицом, о внесении изменений в Схему;».</w:t>
      </w:r>
    </w:p>
    <w:p w:rsidR="009E0610" w:rsidRDefault="009E0610" w:rsidP="00745853">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1.3.3. Подпункты 1-7 считать подпунктами 2-8 соответственно.</w:t>
      </w:r>
    </w:p>
    <w:p w:rsidR="002B5876" w:rsidRPr="00794E03" w:rsidRDefault="002B5876" w:rsidP="00745853">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 xml:space="preserve">1.4. </w:t>
      </w:r>
      <w:r w:rsidR="00B7019F" w:rsidRPr="00794E03">
        <w:rPr>
          <w:rFonts w:ascii="Times New Roman" w:eastAsiaTheme="minorHAnsi" w:hAnsi="Times New Roman" w:cs="Times New Roman"/>
          <w:sz w:val="26"/>
          <w:szCs w:val="26"/>
          <w:lang w:eastAsia="en-US"/>
        </w:rPr>
        <w:t>В пункте 3.2 Порядка слова «места размещения» исключить.</w:t>
      </w:r>
    </w:p>
    <w:p w:rsidR="009B3358" w:rsidRPr="00794E03" w:rsidRDefault="00B7019F" w:rsidP="00745853">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 xml:space="preserve">1.5. </w:t>
      </w:r>
      <w:r w:rsidR="009B3358" w:rsidRPr="00794E03">
        <w:rPr>
          <w:rFonts w:ascii="Times New Roman" w:eastAsiaTheme="minorHAnsi" w:hAnsi="Times New Roman" w:cs="Times New Roman"/>
          <w:sz w:val="26"/>
          <w:szCs w:val="26"/>
          <w:lang w:eastAsia="en-US"/>
        </w:rPr>
        <w:t>В пункте 3.3 Порядка после слова «Исключение» слова «места размещения» исключить.</w:t>
      </w:r>
    </w:p>
    <w:p w:rsidR="009B3358" w:rsidRPr="00794E03" w:rsidRDefault="009B3358" w:rsidP="00745853">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745853" w:rsidRPr="00794E03">
        <w:rPr>
          <w:rFonts w:ascii="Times New Roman" w:eastAsiaTheme="minorHAnsi" w:hAnsi="Times New Roman" w:cs="Times New Roman"/>
          <w:sz w:val="26"/>
          <w:szCs w:val="26"/>
          <w:lang w:eastAsia="en-US"/>
        </w:rPr>
        <w:t>6</w:t>
      </w:r>
      <w:r w:rsidRPr="00794E03">
        <w:rPr>
          <w:rFonts w:ascii="Times New Roman" w:eastAsiaTheme="minorHAnsi" w:hAnsi="Times New Roman" w:cs="Times New Roman"/>
          <w:sz w:val="26"/>
          <w:szCs w:val="26"/>
          <w:lang w:eastAsia="en-US"/>
        </w:rPr>
        <w:t>. В абзац</w:t>
      </w:r>
      <w:r w:rsidR="00745853" w:rsidRPr="00794E03">
        <w:rPr>
          <w:rFonts w:ascii="Times New Roman" w:eastAsiaTheme="minorHAnsi" w:hAnsi="Times New Roman" w:cs="Times New Roman"/>
          <w:sz w:val="26"/>
          <w:szCs w:val="26"/>
          <w:lang w:eastAsia="en-US"/>
        </w:rPr>
        <w:t>е</w:t>
      </w:r>
      <w:r w:rsidRPr="00794E03">
        <w:rPr>
          <w:rFonts w:ascii="Times New Roman" w:eastAsiaTheme="minorHAnsi" w:hAnsi="Times New Roman" w:cs="Times New Roman"/>
          <w:sz w:val="26"/>
          <w:szCs w:val="26"/>
          <w:lang w:eastAsia="en-US"/>
        </w:rPr>
        <w:t xml:space="preserve"> первом пункта 3.4.1</w:t>
      </w:r>
      <w:r w:rsidR="00745853" w:rsidRPr="00794E03">
        <w:rPr>
          <w:rFonts w:ascii="Times New Roman" w:eastAsiaTheme="minorHAnsi" w:hAnsi="Times New Roman" w:cs="Times New Roman"/>
          <w:sz w:val="26"/>
          <w:szCs w:val="26"/>
          <w:lang w:eastAsia="en-US"/>
        </w:rPr>
        <w:t>, пункте 3.4.2</w:t>
      </w:r>
      <w:r w:rsidRPr="00794E03">
        <w:rPr>
          <w:rFonts w:ascii="Times New Roman" w:eastAsiaTheme="minorHAnsi" w:hAnsi="Times New Roman" w:cs="Times New Roman"/>
          <w:sz w:val="26"/>
          <w:szCs w:val="26"/>
          <w:lang w:eastAsia="en-US"/>
        </w:rPr>
        <w:t xml:space="preserve"> Порядка слова «места размещения» исключить.   </w:t>
      </w:r>
    </w:p>
    <w:p w:rsidR="009708BA" w:rsidRPr="00794E03" w:rsidRDefault="005C4AD2" w:rsidP="00D434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7</w:t>
      </w:r>
      <w:r w:rsidRPr="00794E03">
        <w:rPr>
          <w:rFonts w:ascii="Times New Roman" w:eastAsiaTheme="minorHAnsi" w:hAnsi="Times New Roman" w:cs="Times New Roman"/>
          <w:sz w:val="26"/>
          <w:szCs w:val="26"/>
          <w:lang w:eastAsia="en-US"/>
        </w:rPr>
        <w:t xml:space="preserve">. В </w:t>
      </w:r>
      <w:r w:rsidR="009708BA" w:rsidRPr="00794E03">
        <w:rPr>
          <w:rFonts w:ascii="Times New Roman" w:eastAsiaTheme="minorHAnsi" w:hAnsi="Times New Roman" w:cs="Times New Roman"/>
          <w:sz w:val="26"/>
          <w:szCs w:val="26"/>
          <w:lang w:eastAsia="en-US"/>
        </w:rPr>
        <w:t>пункте 3.7 Порядка:</w:t>
      </w:r>
    </w:p>
    <w:p w:rsidR="005C4AD2" w:rsidRPr="00794E03" w:rsidRDefault="009708BA" w:rsidP="00D434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7</w:t>
      </w:r>
      <w:r w:rsidRPr="00794E03">
        <w:rPr>
          <w:rFonts w:ascii="Times New Roman" w:eastAsiaTheme="minorHAnsi" w:hAnsi="Times New Roman" w:cs="Times New Roman"/>
          <w:sz w:val="26"/>
          <w:szCs w:val="26"/>
          <w:lang w:eastAsia="en-US"/>
        </w:rPr>
        <w:t xml:space="preserve">.1. В </w:t>
      </w:r>
      <w:r w:rsidR="005C4AD2" w:rsidRPr="00794E03">
        <w:rPr>
          <w:rFonts w:ascii="Times New Roman" w:eastAsiaTheme="minorHAnsi" w:hAnsi="Times New Roman" w:cs="Times New Roman"/>
          <w:sz w:val="26"/>
          <w:szCs w:val="26"/>
          <w:lang w:eastAsia="en-US"/>
        </w:rPr>
        <w:t xml:space="preserve">абзаце первом слова </w:t>
      </w:r>
      <w:r w:rsidR="001F7F52" w:rsidRPr="00794E03">
        <w:rPr>
          <w:rFonts w:ascii="Times New Roman" w:eastAsiaTheme="minorHAnsi" w:hAnsi="Times New Roman" w:cs="Times New Roman"/>
          <w:sz w:val="26"/>
          <w:szCs w:val="26"/>
          <w:lang w:eastAsia="en-US"/>
        </w:rPr>
        <w:t>«адресных</w:t>
      </w:r>
      <w:r w:rsidR="005C4AD2" w:rsidRPr="00794E03">
        <w:rPr>
          <w:rFonts w:ascii="Times New Roman" w:eastAsiaTheme="minorHAnsi" w:hAnsi="Times New Roman" w:cs="Times New Roman"/>
          <w:sz w:val="26"/>
          <w:szCs w:val="26"/>
          <w:lang w:eastAsia="en-US"/>
        </w:rPr>
        <w:t xml:space="preserve"> ориентиров»</w:t>
      </w:r>
      <w:r w:rsidR="001F7F52" w:rsidRPr="00794E03">
        <w:rPr>
          <w:rFonts w:ascii="Times New Roman" w:eastAsiaTheme="minorHAnsi" w:hAnsi="Times New Roman" w:cs="Times New Roman"/>
          <w:sz w:val="26"/>
          <w:szCs w:val="26"/>
          <w:lang w:eastAsia="en-US"/>
        </w:rPr>
        <w:t xml:space="preserve"> исключить.</w:t>
      </w:r>
      <w:r w:rsidR="005C4AD2" w:rsidRPr="00794E03">
        <w:rPr>
          <w:rFonts w:ascii="Times New Roman" w:eastAsiaTheme="minorHAnsi" w:hAnsi="Times New Roman" w:cs="Times New Roman"/>
          <w:sz w:val="26"/>
          <w:szCs w:val="26"/>
          <w:lang w:eastAsia="en-US"/>
        </w:rPr>
        <w:t xml:space="preserve"> </w:t>
      </w:r>
    </w:p>
    <w:p w:rsidR="0011372A" w:rsidRPr="00794E03" w:rsidRDefault="0011372A" w:rsidP="00D434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7</w:t>
      </w:r>
      <w:r w:rsidR="009708BA" w:rsidRPr="00794E03">
        <w:rPr>
          <w:rFonts w:ascii="Times New Roman" w:eastAsiaTheme="minorHAnsi" w:hAnsi="Times New Roman" w:cs="Times New Roman"/>
          <w:sz w:val="26"/>
          <w:szCs w:val="26"/>
          <w:lang w:eastAsia="en-US"/>
        </w:rPr>
        <w:t>.2</w:t>
      </w:r>
      <w:r w:rsidRPr="00794E03">
        <w:rPr>
          <w:rFonts w:ascii="Times New Roman" w:eastAsiaTheme="minorHAnsi" w:hAnsi="Times New Roman" w:cs="Times New Roman"/>
          <w:sz w:val="26"/>
          <w:szCs w:val="26"/>
          <w:lang w:eastAsia="en-US"/>
        </w:rPr>
        <w:t xml:space="preserve">. </w:t>
      </w:r>
      <w:r w:rsidR="009708BA" w:rsidRPr="00794E03">
        <w:rPr>
          <w:rFonts w:ascii="Times New Roman" w:eastAsiaTheme="minorHAnsi" w:hAnsi="Times New Roman" w:cs="Times New Roman"/>
          <w:sz w:val="26"/>
          <w:szCs w:val="26"/>
          <w:lang w:eastAsia="en-US"/>
        </w:rPr>
        <w:t>Подпункт 6</w:t>
      </w:r>
      <w:r w:rsidRPr="00794E03">
        <w:rPr>
          <w:rFonts w:ascii="Times New Roman" w:eastAsiaTheme="minorHAnsi" w:hAnsi="Times New Roman" w:cs="Times New Roman"/>
          <w:sz w:val="26"/>
          <w:szCs w:val="26"/>
          <w:lang w:eastAsia="en-US"/>
        </w:rPr>
        <w:t xml:space="preserve"> изложить в следующей редакции:</w:t>
      </w:r>
    </w:p>
    <w:p w:rsidR="009708BA" w:rsidRPr="00794E03" w:rsidRDefault="002A1207" w:rsidP="00D434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lastRenderedPageBreak/>
        <w:t>«6) в отношении НТО, предлагаемого к включению в Схему, комиссией уже принято решение о возможности его включения в Схему</w:t>
      </w:r>
      <w:r w:rsidR="009708BA" w:rsidRPr="00794E03">
        <w:rPr>
          <w:rFonts w:ascii="Times New Roman" w:eastAsiaTheme="minorHAnsi" w:hAnsi="Times New Roman" w:cs="Times New Roman"/>
          <w:sz w:val="26"/>
          <w:szCs w:val="26"/>
          <w:lang w:eastAsia="en-US"/>
        </w:rPr>
        <w:t>;</w:t>
      </w:r>
      <w:r w:rsidR="002D4183">
        <w:rPr>
          <w:rFonts w:ascii="Times New Roman" w:eastAsiaTheme="minorHAnsi" w:hAnsi="Times New Roman" w:cs="Times New Roman"/>
          <w:sz w:val="26"/>
          <w:szCs w:val="26"/>
          <w:lang w:eastAsia="en-US"/>
        </w:rPr>
        <w:t>».</w:t>
      </w:r>
    </w:p>
    <w:p w:rsidR="009708BA" w:rsidRPr="00794E03" w:rsidRDefault="009708BA" w:rsidP="00D434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7</w:t>
      </w:r>
      <w:r w:rsidRPr="00794E03">
        <w:rPr>
          <w:rFonts w:ascii="Times New Roman" w:eastAsiaTheme="minorHAnsi" w:hAnsi="Times New Roman" w:cs="Times New Roman"/>
          <w:sz w:val="26"/>
          <w:szCs w:val="26"/>
          <w:lang w:eastAsia="en-US"/>
        </w:rPr>
        <w:t>.3. Дополнить новым подпунктом 7 следующего содержания:</w:t>
      </w:r>
    </w:p>
    <w:p w:rsidR="009708BA" w:rsidRPr="00794E03" w:rsidRDefault="002D4183" w:rsidP="0097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отказ</w:t>
      </w:r>
      <w:r w:rsidR="009708BA" w:rsidRPr="00794E03">
        <w:rPr>
          <w:rFonts w:ascii="Times New Roman" w:eastAsiaTheme="minorHAnsi" w:hAnsi="Times New Roman" w:cs="Times New Roman"/>
          <w:sz w:val="26"/>
          <w:szCs w:val="26"/>
          <w:lang w:eastAsia="en-US"/>
        </w:rPr>
        <w:t xml:space="preserve"> органа</w:t>
      </w:r>
      <w:r>
        <w:rPr>
          <w:rFonts w:ascii="Times New Roman" w:eastAsiaTheme="minorHAnsi" w:hAnsi="Times New Roman" w:cs="Times New Roman"/>
          <w:sz w:val="26"/>
          <w:szCs w:val="26"/>
          <w:lang w:eastAsia="en-US"/>
        </w:rPr>
        <w:t>,</w:t>
      </w:r>
      <w:r w:rsidR="009708BA" w:rsidRPr="00794E03">
        <w:rPr>
          <w:rFonts w:ascii="Times New Roman" w:eastAsiaTheme="minorHAnsi" w:hAnsi="Times New Roman" w:cs="Times New Roman"/>
          <w:sz w:val="26"/>
          <w:szCs w:val="26"/>
          <w:lang w:eastAsia="en-US"/>
        </w:rPr>
        <w:t xml:space="preserve"> осуществляющего полномочия собственника имущества, в согласовании </w:t>
      </w:r>
      <w:r w:rsidR="00911CC6" w:rsidRPr="00794E03">
        <w:rPr>
          <w:rFonts w:ascii="Times New Roman" w:eastAsiaTheme="minorHAnsi" w:hAnsi="Times New Roman" w:cs="Times New Roman"/>
          <w:sz w:val="26"/>
          <w:szCs w:val="26"/>
          <w:lang w:eastAsia="en-US"/>
        </w:rPr>
        <w:t>включения</w:t>
      </w:r>
      <w:r w:rsidR="009708BA" w:rsidRPr="00794E03">
        <w:rPr>
          <w:rFonts w:ascii="Times New Roman" w:eastAsiaTheme="minorHAnsi" w:hAnsi="Times New Roman" w:cs="Times New Roman"/>
          <w:sz w:val="26"/>
          <w:szCs w:val="26"/>
          <w:lang w:eastAsia="en-US"/>
        </w:rPr>
        <w:t xml:space="preserve"> в Схему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w:t>
      </w:r>
      <w:r w:rsidR="004A3BC3" w:rsidRPr="00794E03">
        <w:rPr>
          <w:rFonts w:ascii="Times New Roman" w:eastAsiaTheme="minorHAnsi" w:hAnsi="Times New Roman" w:cs="Times New Roman"/>
          <w:sz w:val="26"/>
          <w:szCs w:val="26"/>
          <w:lang w:eastAsia="en-US"/>
        </w:rPr>
        <w:t>субъекта Российской Федерации</w:t>
      </w:r>
      <w:r w:rsidR="009708BA" w:rsidRPr="00794E03">
        <w:rPr>
          <w:rFonts w:ascii="Times New Roman" w:eastAsiaTheme="minorHAnsi" w:hAnsi="Times New Roman" w:cs="Times New Roman"/>
          <w:sz w:val="26"/>
          <w:szCs w:val="26"/>
          <w:lang w:eastAsia="en-US"/>
        </w:rPr>
        <w:t>).».</w:t>
      </w:r>
    </w:p>
    <w:p w:rsidR="00911CC6" w:rsidRPr="00794E03" w:rsidRDefault="00911CC6" w:rsidP="00911CC6">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8</w:t>
      </w:r>
      <w:r w:rsidRPr="00794E03">
        <w:rPr>
          <w:rFonts w:ascii="Times New Roman" w:eastAsiaTheme="minorHAnsi" w:hAnsi="Times New Roman" w:cs="Times New Roman"/>
          <w:sz w:val="26"/>
          <w:szCs w:val="26"/>
          <w:lang w:eastAsia="en-US"/>
        </w:rPr>
        <w:t xml:space="preserve">. В абзаце первом, подпункте 2 </w:t>
      </w:r>
      <w:r w:rsidR="000071CC" w:rsidRPr="00794E03">
        <w:rPr>
          <w:rFonts w:ascii="Times New Roman" w:eastAsiaTheme="minorHAnsi" w:hAnsi="Times New Roman" w:cs="Times New Roman"/>
          <w:sz w:val="26"/>
          <w:szCs w:val="26"/>
          <w:lang w:eastAsia="en-US"/>
        </w:rPr>
        <w:t xml:space="preserve">пункта 3.7.1 Порядка </w:t>
      </w:r>
      <w:r w:rsidRPr="00794E03">
        <w:rPr>
          <w:rFonts w:ascii="Times New Roman" w:eastAsiaTheme="minorHAnsi" w:hAnsi="Times New Roman" w:cs="Times New Roman"/>
          <w:sz w:val="26"/>
          <w:szCs w:val="26"/>
          <w:lang w:eastAsia="en-US"/>
        </w:rPr>
        <w:t xml:space="preserve">слова «адресных ориентиров» исключить. </w:t>
      </w:r>
    </w:p>
    <w:p w:rsidR="00126082" w:rsidRPr="00126082" w:rsidRDefault="00E03CA3" w:rsidP="00126082">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w:t>
      </w:r>
      <w:r w:rsidR="00C54AF5">
        <w:rPr>
          <w:rFonts w:ascii="Times New Roman" w:eastAsiaTheme="minorHAnsi" w:hAnsi="Times New Roman" w:cs="Times New Roman"/>
          <w:sz w:val="26"/>
          <w:szCs w:val="26"/>
          <w:lang w:eastAsia="en-US"/>
        </w:rPr>
        <w:t>9</w:t>
      </w:r>
      <w:r w:rsidRPr="00126082">
        <w:rPr>
          <w:rFonts w:ascii="Times New Roman" w:eastAsiaTheme="minorHAnsi" w:hAnsi="Times New Roman" w:cs="Times New Roman"/>
          <w:sz w:val="26"/>
          <w:szCs w:val="26"/>
          <w:lang w:eastAsia="en-US"/>
        </w:rPr>
        <w:t xml:space="preserve">. </w:t>
      </w:r>
      <w:r w:rsidR="00126082" w:rsidRPr="00126082">
        <w:rPr>
          <w:rFonts w:ascii="Times New Roman" w:eastAsiaTheme="minorHAnsi" w:hAnsi="Times New Roman" w:cs="Times New Roman"/>
          <w:sz w:val="26"/>
          <w:szCs w:val="26"/>
          <w:lang w:eastAsia="en-US"/>
        </w:rPr>
        <w:t>Пункт 3.8 Порядка изложить в следующей редакции:</w:t>
      </w:r>
    </w:p>
    <w:p w:rsidR="00126082" w:rsidRPr="00126082" w:rsidRDefault="002D4183" w:rsidP="002D418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126082" w:rsidRPr="00126082">
        <w:rPr>
          <w:rFonts w:ascii="Times New Roman" w:eastAsiaTheme="minorHAnsi" w:hAnsi="Times New Roman" w:cs="Times New Roman"/>
          <w:sz w:val="26"/>
          <w:szCs w:val="26"/>
          <w:lang w:eastAsia="en-US"/>
        </w:rPr>
        <w:t>3.8. По результатам рассмотрения заявления и приложенных документов (при наличии) Комиссия осуществляет подготовку рекомендаций о возможности</w:t>
      </w:r>
      <w:r>
        <w:rPr>
          <w:rFonts w:ascii="Times New Roman" w:eastAsiaTheme="minorHAnsi" w:hAnsi="Times New Roman" w:cs="Times New Roman"/>
          <w:sz w:val="26"/>
          <w:szCs w:val="26"/>
          <w:lang w:eastAsia="en-US"/>
        </w:rPr>
        <w:t xml:space="preserve"> внесения изменений в Схему, </w:t>
      </w:r>
      <w:r w:rsidR="00126082" w:rsidRPr="00126082">
        <w:rPr>
          <w:rFonts w:ascii="Times New Roman" w:eastAsiaTheme="minorHAnsi" w:hAnsi="Times New Roman" w:cs="Times New Roman"/>
          <w:sz w:val="26"/>
          <w:szCs w:val="26"/>
          <w:lang w:eastAsia="en-US"/>
        </w:rPr>
        <w:t>невозможности внесения изменений в Схему либо о</w:t>
      </w:r>
      <w:r>
        <w:rPr>
          <w:rFonts w:ascii="Times New Roman" w:eastAsiaTheme="minorHAnsi" w:hAnsi="Times New Roman" w:cs="Times New Roman"/>
          <w:sz w:val="26"/>
          <w:szCs w:val="26"/>
          <w:lang w:eastAsia="en-US"/>
        </w:rPr>
        <w:t xml:space="preserve"> </w:t>
      </w:r>
      <w:r w:rsidR="00126082" w:rsidRPr="00126082">
        <w:rPr>
          <w:rFonts w:ascii="Times New Roman" w:eastAsiaTheme="minorHAnsi" w:hAnsi="Times New Roman" w:cs="Times New Roman"/>
          <w:sz w:val="26"/>
          <w:szCs w:val="26"/>
          <w:lang w:eastAsia="en-US"/>
        </w:rPr>
        <w:t xml:space="preserve">необходимости подготовки от имени уполномоченного органа заявления в органы, осуществляющие полномочия собственника имущества, о включении в Схему </w:t>
      </w:r>
      <w:r w:rsidR="00731634">
        <w:rPr>
          <w:rFonts w:ascii="Times New Roman" w:eastAsiaTheme="minorHAnsi" w:hAnsi="Times New Roman" w:cs="Times New Roman"/>
          <w:sz w:val="26"/>
          <w:szCs w:val="26"/>
          <w:lang w:eastAsia="en-US"/>
        </w:rPr>
        <w:t xml:space="preserve">НТО, </w:t>
      </w:r>
      <w:r w:rsidR="00126082" w:rsidRPr="00126082">
        <w:rPr>
          <w:rFonts w:ascii="Times New Roman" w:eastAsiaTheme="minorHAnsi" w:hAnsi="Times New Roman" w:cs="Times New Roman"/>
          <w:sz w:val="26"/>
          <w:szCs w:val="26"/>
          <w:lang w:eastAsia="en-US"/>
        </w:rPr>
        <w:t>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(далее</w:t>
      </w:r>
      <w:r w:rsidR="00731634">
        <w:rPr>
          <w:rFonts w:ascii="Times New Roman" w:eastAsiaTheme="minorHAnsi" w:hAnsi="Times New Roman" w:cs="Times New Roman"/>
          <w:sz w:val="26"/>
          <w:szCs w:val="26"/>
          <w:lang w:eastAsia="en-US"/>
        </w:rPr>
        <w:t xml:space="preserve"> -</w:t>
      </w:r>
      <w:r w:rsidR="00126082" w:rsidRPr="00126082">
        <w:rPr>
          <w:rFonts w:ascii="Times New Roman" w:eastAsiaTheme="minorHAnsi" w:hAnsi="Times New Roman" w:cs="Times New Roman"/>
          <w:sz w:val="26"/>
          <w:szCs w:val="26"/>
          <w:lang w:eastAsia="en-US"/>
        </w:rPr>
        <w:t xml:space="preserve"> рекомендации Комиссии), которые указываются в протоколе Комиссии, в порядке и срок, установленный правовым актом Администрации города Норильска, изданным Главой города Норильска или уполномоченным им лицом.». </w:t>
      </w:r>
    </w:p>
    <w:p w:rsidR="0001082B" w:rsidRPr="00794E03" w:rsidRDefault="00126082" w:rsidP="0000507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1.10. </w:t>
      </w:r>
      <w:r w:rsidR="00E03CA3" w:rsidRPr="00794E03">
        <w:rPr>
          <w:rFonts w:ascii="Times New Roman" w:eastAsiaTheme="minorHAnsi" w:hAnsi="Times New Roman" w:cs="Times New Roman"/>
          <w:sz w:val="26"/>
          <w:szCs w:val="26"/>
          <w:lang w:eastAsia="en-US"/>
        </w:rPr>
        <w:t xml:space="preserve">Пункт 3.9 Порядка </w:t>
      </w:r>
      <w:r w:rsidR="0000507A" w:rsidRPr="00794E03">
        <w:rPr>
          <w:rFonts w:ascii="Times New Roman" w:eastAsiaTheme="minorHAnsi" w:hAnsi="Times New Roman" w:cs="Times New Roman"/>
          <w:sz w:val="26"/>
          <w:szCs w:val="26"/>
          <w:lang w:eastAsia="en-US"/>
        </w:rPr>
        <w:t>изложить в следующей редакции:</w:t>
      </w:r>
    </w:p>
    <w:p w:rsidR="00CC7CEA" w:rsidRPr="008F41C5" w:rsidRDefault="0000507A" w:rsidP="00CC7CEA">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 xml:space="preserve">   «</w:t>
      </w:r>
      <w:hyperlink r:id="rId10" w:history="1">
        <w:r w:rsidRPr="00794E03">
          <w:rPr>
            <w:rFonts w:ascii="Times New Roman" w:eastAsiaTheme="minorHAnsi" w:hAnsi="Times New Roman" w:cs="Times New Roman"/>
            <w:sz w:val="26"/>
            <w:szCs w:val="26"/>
            <w:lang w:eastAsia="en-US"/>
          </w:rPr>
          <w:t>3.9</w:t>
        </w:r>
      </w:hyperlink>
      <w:r w:rsidRPr="00794E03">
        <w:rPr>
          <w:rFonts w:ascii="Times New Roman" w:eastAsiaTheme="minorHAnsi" w:hAnsi="Times New Roman" w:cs="Times New Roman"/>
          <w:sz w:val="26"/>
          <w:szCs w:val="26"/>
          <w:lang w:eastAsia="en-US"/>
        </w:rPr>
        <w:t>. Обеспечивающий орган не позднее рабочего дня, следующего за днем поступления ему протокола Комиссии, на основании рекомендаций Комиссии осуществляет подготовку проекта распоряжения Администрации города Норильска, издаваемого Главой города Норильска или иным уполномоченным им лицом</w:t>
      </w:r>
      <w:r w:rsidR="003250DB" w:rsidRPr="00794E03">
        <w:rPr>
          <w:rFonts w:ascii="Times New Roman" w:eastAsiaTheme="minorHAnsi" w:hAnsi="Times New Roman" w:cs="Times New Roman"/>
          <w:sz w:val="26"/>
          <w:szCs w:val="26"/>
          <w:lang w:eastAsia="en-US"/>
        </w:rPr>
        <w:t xml:space="preserve"> (далее - распоряжение)</w:t>
      </w:r>
      <w:r w:rsidRPr="00794E03">
        <w:rPr>
          <w:rFonts w:ascii="Times New Roman" w:eastAsiaTheme="minorHAnsi" w:hAnsi="Times New Roman" w:cs="Times New Roman"/>
          <w:sz w:val="26"/>
          <w:szCs w:val="26"/>
          <w:lang w:eastAsia="en-US"/>
        </w:rPr>
        <w:t>, о подготовке изменений в Схему либо об отказе во внесении изменений в Схему  и направляет его на утверждение в порядке, установленном Регламентом Администрации города Норильска, за исключением случаев</w:t>
      </w:r>
      <w:r w:rsidR="00794E03" w:rsidRPr="00794E03">
        <w:rPr>
          <w:rFonts w:ascii="Times New Roman" w:eastAsiaTheme="minorHAnsi" w:hAnsi="Times New Roman" w:cs="Times New Roman"/>
          <w:sz w:val="26"/>
          <w:szCs w:val="26"/>
          <w:lang w:eastAsia="en-US"/>
        </w:rPr>
        <w:t>,</w:t>
      </w:r>
      <w:r w:rsidRPr="00794E03">
        <w:rPr>
          <w:rFonts w:ascii="Times New Roman" w:eastAsiaTheme="minorHAnsi" w:hAnsi="Times New Roman" w:cs="Times New Roman"/>
          <w:sz w:val="26"/>
          <w:szCs w:val="26"/>
          <w:lang w:eastAsia="en-US"/>
        </w:rPr>
        <w:t xml:space="preserve"> предусмотренных </w:t>
      </w:r>
      <w:r w:rsidR="005C2DC2" w:rsidRPr="008F41C5">
        <w:rPr>
          <w:rFonts w:ascii="Times New Roman" w:eastAsiaTheme="minorHAnsi" w:hAnsi="Times New Roman" w:cs="Times New Roman"/>
          <w:sz w:val="26"/>
          <w:szCs w:val="26"/>
          <w:lang w:eastAsia="en-US"/>
        </w:rPr>
        <w:t>подпунктом 3.9.1</w:t>
      </w:r>
      <w:r w:rsidR="00E207D4">
        <w:rPr>
          <w:rFonts w:ascii="Times New Roman" w:eastAsiaTheme="minorHAnsi" w:hAnsi="Times New Roman" w:cs="Times New Roman"/>
          <w:sz w:val="26"/>
          <w:szCs w:val="26"/>
          <w:lang w:eastAsia="en-US"/>
        </w:rPr>
        <w:t xml:space="preserve"> Порядка</w:t>
      </w:r>
      <w:r w:rsidRPr="008F41C5">
        <w:rPr>
          <w:rFonts w:ascii="Times New Roman" w:eastAsiaTheme="minorHAnsi" w:hAnsi="Times New Roman" w:cs="Times New Roman"/>
          <w:sz w:val="26"/>
          <w:szCs w:val="26"/>
          <w:lang w:eastAsia="en-US"/>
        </w:rPr>
        <w:t>.</w:t>
      </w:r>
    </w:p>
    <w:p w:rsidR="006A457B" w:rsidRPr="00794E03" w:rsidRDefault="006A457B" w:rsidP="004A2BD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Распоряжение подлежит утверждению в срок не позднее трех рабочих дней с момента его поступления</w:t>
      </w:r>
      <w:r w:rsidR="002070F2">
        <w:rPr>
          <w:rFonts w:ascii="Times New Roman" w:eastAsiaTheme="minorHAnsi" w:hAnsi="Times New Roman" w:cs="Times New Roman"/>
          <w:sz w:val="26"/>
          <w:szCs w:val="26"/>
          <w:lang w:eastAsia="en-US"/>
        </w:rPr>
        <w:t xml:space="preserve"> в уполномоченный орган</w:t>
      </w:r>
      <w:r w:rsidRPr="00794E03">
        <w:rPr>
          <w:rFonts w:ascii="Times New Roman" w:eastAsiaTheme="minorHAnsi" w:hAnsi="Times New Roman" w:cs="Times New Roman"/>
          <w:sz w:val="26"/>
          <w:szCs w:val="26"/>
          <w:lang w:eastAsia="en-US"/>
        </w:rPr>
        <w:t>.».</w:t>
      </w:r>
    </w:p>
    <w:p w:rsidR="00746D11" w:rsidRPr="008F41C5" w:rsidRDefault="002070F2" w:rsidP="00E92F4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1.11.</w:t>
      </w:r>
      <w:r w:rsidR="00746D11" w:rsidRPr="008F41C5">
        <w:rPr>
          <w:rFonts w:ascii="Times New Roman" w:eastAsiaTheme="minorHAnsi" w:hAnsi="Times New Roman" w:cs="Times New Roman"/>
          <w:sz w:val="26"/>
          <w:szCs w:val="26"/>
          <w:lang w:eastAsia="en-US"/>
        </w:rPr>
        <w:t xml:space="preserve"> </w:t>
      </w:r>
      <w:r w:rsidR="00D1358A">
        <w:rPr>
          <w:rFonts w:ascii="Times New Roman" w:eastAsiaTheme="minorHAnsi" w:hAnsi="Times New Roman" w:cs="Times New Roman"/>
          <w:sz w:val="26"/>
          <w:szCs w:val="26"/>
          <w:lang w:eastAsia="en-US"/>
        </w:rPr>
        <w:t>Д</w:t>
      </w:r>
      <w:r w:rsidR="00746D11" w:rsidRPr="008F41C5">
        <w:rPr>
          <w:rFonts w:ascii="Times New Roman" w:eastAsiaTheme="minorHAnsi" w:hAnsi="Times New Roman" w:cs="Times New Roman"/>
          <w:sz w:val="26"/>
          <w:szCs w:val="26"/>
          <w:lang w:eastAsia="en-US"/>
        </w:rPr>
        <w:t>ополнить</w:t>
      </w:r>
      <w:r>
        <w:rPr>
          <w:rFonts w:ascii="Times New Roman" w:eastAsiaTheme="minorHAnsi" w:hAnsi="Times New Roman" w:cs="Times New Roman"/>
          <w:sz w:val="26"/>
          <w:szCs w:val="26"/>
          <w:lang w:eastAsia="en-US"/>
        </w:rPr>
        <w:t xml:space="preserve"> Порядок</w:t>
      </w:r>
      <w:r w:rsidR="00746D11" w:rsidRPr="008F41C5">
        <w:rPr>
          <w:rFonts w:ascii="Times New Roman" w:eastAsiaTheme="minorHAnsi" w:hAnsi="Times New Roman" w:cs="Times New Roman"/>
          <w:sz w:val="26"/>
          <w:szCs w:val="26"/>
          <w:lang w:eastAsia="en-US"/>
        </w:rPr>
        <w:t xml:space="preserve"> </w:t>
      </w:r>
      <w:r w:rsidR="00D1358A">
        <w:rPr>
          <w:rFonts w:ascii="Times New Roman" w:eastAsiaTheme="minorHAnsi" w:hAnsi="Times New Roman" w:cs="Times New Roman"/>
          <w:sz w:val="26"/>
          <w:szCs w:val="26"/>
          <w:lang w:eastAsia="en-US"/>
        </w:rPr>
        <w:t xml:space="preserve">новыми </w:t>
      </w:r>
      <w:r w:rsidR="00746D11" w:rsidRPr="008F41C5">
        <w:rPr>
          <w:rFonts w:ascii="Times New Roman" w:eastAsiaTheme="minorHAnsi" w:hAnsi="Times New Roman" w:cs="Times New Roman"/>
          <w:sz w:val="26"/>
          <w:szCs w:val="26"/>
          <w:lang w:eastAsia="en-US"/>
        </w:rPr>
        <w:t>пункт</w:t>
      </w:r>
      <w:r w:rsidR="004A7FC8" w:rsidRPr="008F41C5">
        <w:rPr>
          <w:rFonts w:ascii="Times New Roman" w:eastAsiaTheme="minorHAnsi" w:hAnsi="Times New Roman" w:cs="Times New Roman"/>
          <w:sz w:val="26"/>
          <w:szCs w:val="26"/>
          <w:lang w:eastAsia="en-US"/>
        </w:rPr>
        <w:t>ами</w:t>
      </w:r>
      <w:r w:rsidR="00746D11" w:rsidRPr="008F41C5">
        <w:rPr>
          <w:rFonts w:ascii="Times New Roman" w:eastAsiaTheme="minorHAnsi" w:hAnsi="Times New Roman" w:cs="Times New Roman"/>
          <w:sz w:val="26"/>
          <w:szCs w:val="26"/>
          <w:lang w:eastAsia="en-US"/>
        </w:rPr>
        <w:t xml:space="preserve"> 3.9.1</w:t>
      </w:r>
      <w:r>
        <w:rPr>
          <w:rFonts w:ascii="Times New Roman" w:eastAsiaTheme="minorHAnsi" w:hAnsi="Times New Roman" w:cs="Times New Roman"/>
          <w:sz w:val="26"/>
          <w:szCs w:val="26"/>
          <w:lang w:eastAsia="en-US"/>
        </w:rPr>
        <w:t xml:space="preserve">, </w:t>
      </w:r>
      <w:r w:rsidR="00746D11" w:rsidRPr="008F41C5">
        <w:rPr>
          <w:rFonts w:ascii="Times New Roman" w:eastAsiaTheme="minorHAnsi" w:hAnsi="Times New Roman" w:cs="Times New Roman"/>
          <w:sz w:val="26"/>
          <w:szCs w:val="26"/>
          <w:lang w:eastAsia="en-US"/>
        </w:rPr>
        <w:t xml:space="preserve">3.9.2 следующего содержания:  </w:t>
      </w:r>
    </w:p>
    <w:p w:rsidR="00E5105D" w:rsidRPr="008F41C5" w:rsidRDefault="002070F2" w:rsidP="00E92F4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746D11" w:rsidRPr="008F41C5">
        <w:rPr>
          <w:rFonts w:ascii="Times New Roman" w:eastAsiaTheme="minorHAnsi" w:hAnsi="Times New Roman" w:cs="Times New Roman"/>
          <w:sz w:val="26"/>
          <w:szCs w:val="26"/>
          <w:lang w:eastAsia="en-US"/>
        </w:rPr>
        <w:t xml:space="preserve">3.9.1. </w:t>
      </w:r>
      <w:r w:rsidR="002978BE" w:rsidRPr="008F41C5">
        <w:rPr>
          <w:rFonts w:ascii="Times New Roman" w:eastAsiaTheme="minorHAnsi" w:hAnsi="Times New Roman" w:cs="Times New Roman"/>
          <w:sz w:val="26"/>
          <w:szCs w:val="26"/>
          <w:lang w:eastAsia="en-US"/>
        </w:rPr>
        <w:t xml:space="preserve">В отношении </w:t>
      </w:r>
      <w:r>
        <w:rPr>
          <w:rFonts w:ascii="Times New Roman" w:eastAsiaTheme="minorHAnsi" w:hAnsi="Times New Roman" w:cs="Times New Roman"/>
          <w:sz w:val="26"/>
          <w:szCs w:val="26"/>
          <w:lang w:eastAsia="en-US"/>
        </w:rPr>
        <w:t>НТО</w:t>
      </w:r>
      <w:r w:rsidR="002978BE" w:rsidRPr="008F41C5">
        <w:rPr>
          <w:rFonts w:ascii="Times New Roman" w:eastAsiaTheme="minorHAnsi" w:hAnsi="Times New Roman" w:cs="Times New Roman"/>
          <w:sz w:val="26"/>
          <w:szCs w:val="26"/>
          <w:lang w:eastAsia="en-US"/>
        </w:rPr>
        <w:t>,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w:t>
      </w:r>
      <w:r w:rsidR="003250DB" w:rsidRPr="008F41C5">
        <w:rPr>
          <w:rFonts w:ascii="Times New Roman" w:eastAsiaTheme="minorHAnsi" w:hAnsi="Times New Roman" w:cs="Times New Roman"/>
          <w:sz w:val="26"/>
          <w:szCs w:val="26"/>
          <w:lang w:eastAsia="en-US"/>
        </w:rPr>
        <w:t>,</w:t>
      </w:r>
      <w:r w:rsidR="002978BE" w:rsidRPr="008F41C5">
        <w:rPr>
          <w:rFonts w:ascii="Times New Roman" w:eastAsiaTheme="minorHAnsi" w:hAnsi="Times New Roman" w:cs="Times New Roman"/>
          <w:sz w:val="26"/>
          <w:szCs w:val="26"/>
          <w:lang w:eastAsia="en-US"/>
        </w:rPr>
        <w:t xml:space="preserve"> обеспечивающий орган </w:t>
      </w:r>
      <w:r w:rsidR="004E1B7B" w:rsidRPr="008F41C5">
        <w:rPr>
          <w:rFonts w:ascii="Times New Roman" w:eastAsiaTheme="minorHAnsi" w:hAnsi="Times New Roman" w:cs="Times New Roman"/>
          <w:sz w:val="26"/>
          <w:szCs w:val="26"/>
          <w:lang w:eastAsia="en-US"/>
        </w:rPr>
        <w:t xml:space="preserve">не позднее рабочего дня, следующего за днем поступления ему протокола Комиссии, </w:t>
      </w:r>
      <w:r w:rsidR="00E2741B">
        <w:rPr>
          <w:rFonts w:ascii="Times New Roman" w:eastAsiaTheme="minorHAnsi" w:hAnsi="Times New Roman" w:cs="Times New Roman"/>
          <w:sz w:val="26"/>
          <w:szCs w:val="26"/>
          <w:lang w:eastAsia="en-US"/>
        </w:rPr>
        <w:t>осуществляет подготовку</w:t>
      </w:r>
      <w:r w:rsidR="00746D11" w:rsidRPr="008F41C5">
        <w:rPr>
          <w:rFonts w:ascii="Times New Roman" w:eastAsiaTheme="minorHAnsi" w:hAnsi="Times New Roman" w:cs="Times New Roman"/>
          <w:sz w:val="26"/>
          <w:szCs w:val="26"/>
          <w:lang w:eastAsia="en-US"/>
        </w:rPr>
        <w:t xml:space="preserve"> от имени уполномоченного лица заявлени</w:t>
      </w:r>
      <w:r w:rsidR="00E2741B">
        <w:rPr>
          <w:rFonts w:ascii="Times New Roman" w:eastAsiaTheme="minorHAnsi" w:hAnsi="Times New Roman" w:cs="Times New Roman"/>
          <w:sz w:val="26"/>
          <w:szCs w:val="26"/>
          <w:lang w:eastAsia="en-US"/>
        </w:rPr>
        <w:t>я</w:t>
      </w:r>
      <w:r w:rsidR="00746D11" w:rsidRPr="008F41C5">
        <w:rPr>
          <w:rFonts w:ascii="Times New Roman" w:eastAsiaTheme="minorHAnsi" w:hAnsi="Times New Roman" w:cs="Times New Roman"/>
          <w:sz w:val="26"/>
          <w:szCs w:val="26"/>
          <w:lang w:eastAsia="en-US"/>
        </w:rPr>
        <w:t xml:space="preserve"> </w:t>
      </w:r>
      <w:r w:rsidR="005041B1" w:rsidRPr="008F41C5">
        <w:rPr>
          <w:rFonts w:ascii="Times New Roman" w:eastAsiaTheme="minorHAnsi" w:hAnsi="Times New Roman" w:cs="Times New Roman"/>
          <w:sz w:val="26"/>
          <w:szCs w:val="26"/>
          <w:lang w:eastAsia="en-US"/>
        </w:rPr>
        <w:t xml:space="preserve">о включении в Схему </w:t>
      </w:r>
      <w:r w:rsidR="00E2741B">
        <w:rPr>
          <w:rFonts w:ascii="Times New Roman" w:eastAsiaTheme="minorHAnsi" w:hAnsi="Times New Roman" w:cs="Times New Roman"/>
          <w:sz w:val="26"/>
          <w:szCs w:val="26"/>
          <w:lang w:eastAsia="en-US"/>
        </w:rPr>
        <w:t>НТО</w:t>
      </w:r>
      <w:r w:rsidR="005041B1" w:rsidRPr="008F41C5">
        <w:rPr>
          <w:rFonts w:ascii="Times New Roman" w:eastAsiaTheme="minorHAnsi" w:hAnsi="Times New Roman" w:cs="Times New Roman"/>
          <w:sz w:val="26"/>
          <w:szCs w:val="26"/>
          <w:lang w:eastAsia="en-US"/>
        </w:rPr>
        <w:t>, расположенных на</w:t>
      </w:r>
      <w:r w:rsidR="00FC0DAE" w:rsidRPr="008F41C5">
        <w:rPr>
          <w:rFonts w:ascii="Times New Roman" w:eastAsiaTheme="minorHAnsi" w:hAnsi="Times New Roman" w:cs="Times New Roman"/>
          <w:sz w:val="26"/>
          <w:szCs w:val="26"/>
          <w:lang w:eastAsia="en-US"/>
        </w:rPr>
        <w:t xml:space="preserve"> земельных участках, в зданиях, строениях и сооружениях, находящихся в государственной собственности</w:t>
      </w:r>
      <w:r w:rsidR="00E5105D" w:rsidRPr="008F41C5">
        <w:rPr>
          <w:rFonts w:ascii="Times New Roman" w:eastAsiaTheme="minorHAnsi" w:hAnsi="Times New Roman" w:cs="Times New Roman"/>
          <w:sz w:val="26"/>
          <w:szCs w:val="26"/>
          <w:lang w:eastAsia="en-US"/>
        </w:rPr>
        <w:t xml:space="preserve"> (в</w:t>
      </w:r>
      <w:r w:rsidR="00FC0DAE" w:rsidRPr="008F41C5">
        <w:rPr>
          <w:rFonts w:ascii="Times New Roman" w:eastAsiaTheme="minorHAnsi" w:hAnsi="Times New Roman" w:cs="Times New Roman"/>
          <w:sz w:val="26"/>
          <w:szCs w:val="26"/>
          <w:lang w:eastAsia="en-US"/>
        </w:rPr>
        <w:t xml:space="preserve"> федеральной</w:t>
      </w:r>
      <w:r w:rsidR="00E5105D" w:rsidRPr="008F41C5">
        <w:rPr>
          <w:rFonts w:ascii="Times New Roman" w:eastAsiaTheme="minorHAnsi" w:hAnsi="Times New Roman" w:cs="Times New Roman"/>
          <w:sz w:val="26"/>
          <w:szCs w:val="26"/>
          <w:lang w:eastAsia="en-US"/>
        </w:rPr>
        <w:t xml:space="preserve"> собственности или в собственности Красноярского края)</w:t>
      </w:r>
      <w:r w:rsidR="00E2741B">
        <w:rPr>
          <w:rFonts w:ascii="Times New Roman" w:eastAsiaTheme="minorHAnsi" w:hAnsi="Times New Roman" w:cs="Times New Roman"/>
          <w:sz w:val="26"/>
          <w:szCs w:val="26"/>
          <w:lang w:eastAsia="en-US"/>
        </w:rPr>
        <w:t>,</w:t>
      </w:r>
      <w:r w:rsidR="00E5105D" w:rsidRPr="008F41C5">
        <w:rPr>
          <w:rFonts w:ascii="Times New Roman" w:eastAsiaTheme="minorHAnsi" w:hAnsi="Times New Roman" w:cs="Times New Roman"/>
          <w:sz w:val="26"/>
          <w:szCs w:val="26"/>
          <w:lang w:eastAsia="en-US"/>
        </w:rPr>
        <w:t xml:space="preserve"> и передает его в уполномоченный орган для</w:t>
      </w:r>
      <w:r w:rsidR="00E2741B">
        <w:rPr>
          <w:rFonts w:ascii="Times New Roman" w:eastAsiaTheme="minorHAnsi" w:hAnsi="Times New Roman" w:cs="Times New Roman"/>
          <w:sz w:val="26"/>
          <w:szCs w:val="26"/>
          <w:lang w:eastAsia="en-US"/>
        </w:rPr>
        <w:t xml:space="preserve"> подписания и</w:t>
      </w:r>
      <w:r w:rsidR="00E5105D" w:rsidRPr="008F41C5">
        <w:rPr>
          <w:rFonts w:ascii="Times New Roman" w:eastAsiaTheme="minorHAnsi" w:hAnsi="Times New Roman" w:cs="Times New Roman"/>
          <w:sz w:val="26"/>
          <w:szCs w:val="26"/>
          <w:lang w:eastAsia="en-US"/>
        </w:rPr>
        <w:t xml:space="preserve"> дальнейшего направления в органы, осуществляющие полномочия собственника  имущества.   </w:t>
      </w:r>
    </w:p>
    <w:p w:rsidR="006A457B" w:rsidRPr="008F41C5" w:rsidRDefault="004E1B7B" w:rsidP="006A457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F41C5">
        <w:rPr>
          <w:rFonts w:ascii="Times New Roman" w:eastAsiaTheme="minorHAnsi" w:hAnsi="Times New Roman" w:cs="Times New Roman"/>
          <w:sz w:val="26"/>
          <w:szCs w:val="26"/>
          <w:lang w:eastAsia="en-US"/>
        </w:rPr>
        <w:t xml:space="preserve"> </w:t>
      </w:r>
      <w:r w:rsidR="006A457B" w:rsidRPr="008F41C5">
        <w:rPr>
          <w:rFonts w:ascii="Times New Roman" w:eastAsiaTheme="minorHAnsi" w:hAnsi="Times New Roman" w:cs="Times New Roman"/>
          <w:sz w:val="26"/>
          <w:szCs w:val="26"/>
          <w:lang w:eastAsia="en-US"/>
        </w:rPr>
        <w:t>Уполномоченный орган направляет заявление о включении в Схему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Красноярского края)</w:t>
      </w:r>
      <w:r w:rsidR="00D01E81">
        <w:rPr>
          <w:rFonts w:ascii="Times New Roman" w:eastAsiaTheme="minorHAnsi" w:hAnsi="Times New Roman" w:cs="Times New Roman"/>
          <w:sz w:val="26"/>
          <w:szCs w:val="26"/>
          <w:lang w:eastAsia="en-US"/>
        </w:rPr>
        <w:t>,</w:t>
      </w:r>
      <w:r w:rsidR="006A457B" w:rsidRPr="008F41C5">
        <w:rPr>
          <w:rFonts w:ascii="Times New Roman" w:eastAsiaTheme="minorHAnsi" w:hAnsi="Times New Roman" w:cs="Times New Roman"/>
          <w:sz w:val="26"/>
          <w:szCs w:val="26"/>
          <w:lang w:eastAsia="en-US"/>
        </w:rPr>
        <w:t xml:space="preserve"> в срок не позднее 5-ти рабочих дней с даты поступления от обеспечивающего органа в органы, осуществляющие полномочия собственника имущества.</w:t>
      </w:r>
    </w:p>
    <w:p w:rsidR="009E5DF6" w:rsidRPr="008F41C5" w:rsidRDefault="009E5DF6" w:rsidP="00D1358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F41C5">
        <w:rPr>
          <w:rFonts w:ascii="Times New Roman" w:eastAsiaTheme="minorHAnsi" w:hAnsi="Times New Roman" w:cs="Times New Roman"/>
          <w:sz w:val="26"/>
          <w:szCs w:val="26"/>
          <w:lang w:eastAsia="en-US"/>
        </w:rPr>
        <w:lastRenderedPageBreak/>
        <w:t xml:space="preserve"> О направлении заявления на согласование </w:t>
      </w:r>
      <w:r w:rsidR="00506D9E">
        <w:rPr>
          <w:rFonts w:ascii="Times New Roman" w:eastAsiaTheme="minorHAnsi" w:hAnsi="Times New Roman" w:cs="Times New Roman"/>
          <w:sz w:val="26"/>
          <w:szCs w:val="26"/>
          <w:lang w:eastAsia="en-US"/>
        </w:rPr>
        <w:t>в орган</w:t>
      </w:r>
      <w:r w:rsidRPr="008F41C5">
        <w:rPr>
          <w:rFonts w:ascii="Times New Roman" w:eastAsiaTheme="minorHAnsi" w:hAnsi="Times New Roman" w:cs="Times New Roman"/>
          <w:sz w:val="26"/>
          <w:szCs w:val="26"/>
          <w:lang w:eastAsia="en-US"/>
        </w:rPr>
        <w:t>, осуществляющ</w:t>
      </w:r>
      <w:r w:rsidR="00506D9E">
        <w:rPr>
          <w:rFonts w:ascii="Times New Roman" w:eastAsiaTheme="minorHAnsi" w:hAnsi="Times New Roman" w:cs="Times New Roman"/>
          <w:sz w:val="26"/>
          <w:szCs w:val="26"/>
          <w:lang w:eastAsia="en-US"/>
        </w:rPr>
        <w:t>ий</w:t>
      </w:r>
      <w:r w:rsidRPr="008F41C5">
        <w:rPr>
          <w:rFonts w:ascii="Times New Roman" w:eastAsiaTheme="minorHAnsi" w:hAnsi="Times New Roman" w:cs="Times New Roman"/>
          <w:sz w:val="26"/>
          <w:szCs w:val="26"/>
          <w:lang w:eastAsia="en-US"/>
        </w:rPr>
        <w:t xml:space="preserve"> полномочия собственника имущества, обеспечивающий орган уведомляет заявителя в срок не позднее 5-ти рабочих дней с даты направления</w:t>
      </w:r>
      <w:r w:rsidR="00506D9E">
        <w:rPr>
          <w:rFonts w:ascii="Times New Roman" w:eastAsiaTheme="minorHAnsi" w:hAnsi="Times New Roman" w:cs="Times New Roman"/>
          <w:sz w:val="26"/>
          <w:szCs w:val="26"/>
          <w:lang w:eastAsia="en-US"/>
        </w:rPr>
        <w:t xml:space="preserve"> заявления</w:t>
      </w:r>
      <w:r w:rsidRPr="008F41C5">
        <w:rPr>
          <w:rFonts w:ascii="Times New Roman" w:eastAsiaTheme="minorHAnsi" w:hAnsi="Times New Roman" w:cs="Times New Roman"/>
          <w:sz w:val="26"/>
          <w:szCs w:val="26"/>
          <w:lang w:eastAsia="en-US"/>
        </w:rPr>
        <w:t xml:space="preserve"> путем направления соответствующего письма за подписью руководителя обеспечивающего органа заявителю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w:t>
      </w:r>
    </w:p>
    <w:p w:rsidR="007460C4" w:rsidRDefault="00FB6942" w:rsidP="00126082">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F41C5">
        <w:rPr>
          <w:rFonts w:ascii="Times New Roman" w:eastAsiaTheme="minorHAnsi" w:hAnsi="Times New Roman" w:cs="Times New Roman"/>
          <w:sz w:val="26"/>
          <w:szCs w:val="26"/>
          <w:lang w:eastAsia="en-US"/>
        </w:rPr>
        <w:t xml:space="preserve">3.9.2. </w:t>
      </w:r>
      <w:r w:rsidR="006A457B" w:rsidRPr="008F41C5">
        <w:rPr>
          <w:rFonts w:ascii="Times New Roman" w:eastAsiaTheme="minorHAnsi" w:hAnsi="Times New Roman" w:cs="Times New Roman"/>
          <w:sz w:val="26"/>
          <w:szCs w:val="26"/>
          <w:lang w:eastAsia="en-US"/>
        </w:rPr>
        <w:t xml:space="preserve">Обеспечивающий орган </w:t>
      </w:r>
      <w:r w:rsidR="005C2DC2" w:rsidRPr="008F41C5">
        <w:rPr>
          <w:rFonts w:ascii="Times New Roman" w:eastAsiaTheme="minorHAnsi" w:hAnsi="Times New Roman" w:cs="Times New Roman"/>
          <w:sz w:val="26"/>
          <w:szCs w:val="26"/>
          <w:lang w:eastAsia="en-US"/>
        </w:rPr>
        <w:t xml:space="preserve">не позднее рабочего дня, следующего за днем поступления ему решения органа, осуществляющего полномочия собственника имущества, о согласовании включения НТО в Схему </w:t>
      </w:r>
      <w:r w:rsidR="006A457B" w:rsidRPr="008F41C5">
        <w:rPr>
          <w:rFonts w:ascii="Times New Roman" w:eastAsiaTheme="minorHAnsi" w:hAnsi="Times New Roman" w:cs="Times New Roman"/>
          <w:sz w:val="26"/>
          <w:szCs w:val="26"/>
          <w:lang w:eastAsia="en-US"/>
        </w:rPr>
        <w:t xml:space="preserve">осуществляет подготовку </w:t>
      </w:r>
      <w:r w:rsidR="005C2DC2" w:rsidRPr="008F41C5">
        <w:rPr>
          <w:rFonts w:ascii="Times New Roman" w:eastAsiaTheme="minorHAnsi" w:hAnsi="Times New Roman" w:cs="Times New Roman"/>
          <w:sz w:val="26"/>
          <w:szCs w:val="26"/>
          <w:lang w:eastAsia="en-US"/>
        </w:rPr>
        <w:t xml:space="preserve">проекта </w:t>
      </w:r>
      <w:r w:rsidR="00CC7CEA" w:rsidRPr="008F41C5">
        <w:rPr>
          <w:rFonts w:ascii="Times New Roman" w:eastAsiaTheme="minorHAnsi" w:hAnsi="Times New Roman" w:cs="Times New Roman"/>
          <w:sz w:val="26"/>
          <w:szCs w:val="26"/>
          <w:lang w:eastAsia="en-US"/>
        </w:rPr>
        <w:t>распоряжения,</w:t>
      </w:r>
      <w:r w:rsidR="006A457B" w:rsidRPr="008F41C5">
        <w:rPr>
          <w:rFonts w:ascii="Times New Roman" w:eastAsiaTheme="minorHAnsi" w:hAnsi="Times New Roman" w:cs="Times New Roman"/>
          <w:sz w:val="26"/>
          <w:szCs w:val="26"/>
          <w:lang w:eastAsia="en-US"/>
        </w:rPr>
        <w:t xml:space="preserve"> </w:t>
      </w:r>
      <w:r w:rsidR="00CC7CEA" w:rsidRPr="008F41C5">
        <w:rPr>
          <w:rFonts w:ascii="Times New Roman" w:eastAsiaTheme="minorHAnsi" w:hAnsi="Times New Roman" w:cs="Times New Roman"/>
          <w:sz w:val="26"/>
          <w:szCs w:val="26"/>
          <w:lang w:eastAsia="en-US"/>
        </w:rPr>
        <w:t xml:space="preserve">издаваемого Главой города Норильска или иным уполномоченным им лицом (далее – распоряжение) </w:t>
      </w:r>
      <w:r w:rsidR="006A457B" w:rsidRPr="008F41C5">
        <w:rPr>
          <w:rFonts w:ascii="Times New Roman" w:eastAsiaTheme="minorHAnsi" w:hAnsi="Times New Roman" w:cs="Times New Roman"/>
          <w:sz w:val="26"/>
          <w:szCs w:val="26"/>
          <w:lang w:eastAsia="en-US"/>
        </w:rPr>
        <w:t>о по</w:t>
      </w:r>
      <w:r w:rsidR="009E5DF6" w:rsidRPr="008F41C5">
        <w:rPr>
          <w:rFonts w:ascii="Times New Roman" w:eastAsiaTheme="minorHAnsi" w:hAnsi="Times New Roman" w:cs="Times New Roman"/>
          <w:sz w:val="26"/>
          <w:szCs w:val="26"/>
          <w:lang w:eastAsia="en-US"/>
        </w:rPr>
        <w:t>дготовке изменений в Схему</w:t>
      </w:r>
      <w:r w:rsidR="007460C4">
        <w:rPr>
          <w:rFonts w:ascii="Times New Roman" w:eastAsiaTheme="minorHAnsi" w:hAnsi="Times New Roman" w:cs="Times New Roman"/>
          <w:sz w:val="26"/>
          <w:szCs w:val="26"/>
          <w:lang w:eastAsia="en-US"/>
        </w:rPr>
        <w:t xml:space="preserve"> </w:t>
      </w:r>
      <w:r w:rsidR="007460C4" w:rsidRPr="008F41C5">
        <w:rPr>
          <w:rFonts w:ascii="Times New Roman" w:eastAsiaTheme="minorHAnsi" w:hAnsi="Times New Roman" w:cs="Times New Roman"/>
          <w:sz w:val="26"/>
          <w:szCs w:val="26"/>
          <w:lang w:eastAsia="en-US"/>
        </w:rPr>
        <w:t>и направляет его на утверждение в порядке, установленном Регламентом Администрации города Норильска.</w:t>
      </w:r>
      <w:r w:rsidR="00140D8C" w:rsidRPr="008F41C5">
        <w:rPr>
          <w:rFonts w:ascii="Times New Roman" w:eastAsiaTheme="minorHAnsi" w:hAnsi="Times New Roman" w:cs="Times New Roman"/>
          <w:sz w:val="26"/>
          <w:szCs w:val="26"/>
          <w:lang w:eastAsia="en-US"/>
        </w:rPr>
        <w:t xml:space="preserve"> </w:t>
      </w:r>
    </w:p>
    <w:p w:rsidR="00126082" w:rsidRDefault="00140D8C" w:rsidP="00126082">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F41C5">
        <w:rPr>
          <w:rFonts w:ascii="Times New Roman" w:eastAsiaTheme="minorHAnsi" w:hAnsi="Times New Roman" w:cs="Times New Roman"/>
          <w:sz w:val="26"/>
          <w:szCs w:val="26"/>
          <w:lang w:eastAsia="en-US"/>
        </w:rPr>
        <w:t xml:space="preserve">В случае поступления решения органа, осуществляющего полномочия собственника имущества, об отказе в согласовании включения НТО в схему </w:t>
      </w:r>
      <w:r w:rsidR="003250DB" w:rsidRPr="008F41C5">
        <w:rPr>
          <w:rFonts w:ascii="Times New Roman" w:eastAsiaTheme="minorHAnsi" w:hAnsi="Times New Roman" w:cs="Times New Roman"/>
          <w:sz w:val="26"/>
          <w:szCs w:val="26"/>
          <w:lang w:eastAsia="en-US"/>
        </w:rPr>
        <w:t xml:space="preserve">обеспечивающий орган </w:t>
      </w:r>
      <w:r w:rsidR="00E92F4C" w:rsidRPr="008F41C5">
        <w:rPr>
          <w:rFonts w:ascii="Times New Roman" w:eastAsiaTheme="minorHAnsi" w:hAnsi="Times New Roman" w:cs="Times New Roman"/>
          <w:sz w:val="26"/>
          <w:szCs w:val="26"/>
          <w:lang w:eastAsia="en-US"/>
        </w:rPr>
        <w:t>не позднее рабочего дня, следующего за днем поступления ему решения</w:t>
      </w:r>
      <w:r w:rsidR="00157D64">
        <w:rPr>
          <w:rFonts w:ascii="Times New Roman" w:eastAsiaTheme="minorHAnsi" w:hAnsi="Times New Roman" w:cs="Times New Roman"/>
          <w:sz w:val="26"/>
          <w:szCs w:val="26"/>
          <w:lang w:eastAsia="en-US"/>
        </w:rPr>
        <w:t>,</w:t>
      </w:r>
      <w:r w:rsidR="00E92F4C" w:rsidRPr="008F41C5">
        <w:rPr>
          <w:rFonts w:ascii="Times New Roman" w:eastAsiaTheme="minorHAnsi" w:hAnsi="Times New Roman" w:cs="Times New Roman"/>
          <w:sz w:val="26"/>
          <w:szCs w:val="26"/>
          <w:lang w:eastAsia="en-US"/>
        </w:rPr>
        <w:t xml:space="preserve"> </w:t>
      </w:r>
      <w:r w:rsidR="003250DB" w:rsidRPr="008F41C5">
        <w:rPr>
          <w:rFonts w:ascii="Times New Roman" w:eastAsiaTheme="minorHAnsi" w:hAnsi="Times New Roman" w:cs="Times New Roman"/>
          <w:sz w:val="26"/>
          <w:szCs w:val="26"/>
          <w:lang w:eastAsia="en-US"/>
        </w:rPr>
        <w:t>осуществляет подготовку проекта распоряжения об отказе во внесении изменен</w:t>
      </w:r>
      <w:r w:rsidR="00E92F4C" w:rsidRPr="008F41C5">
        <w:rPr>
          <w:rFonts w:ascii="Times New Roman" w:eastAsiaTheme="minorHAnsi" w:hAnsi="Times New Roman" w:cs="Times New Roman"/>
          <w:sz w:val="26"/>
          <w:szCs w:val="26"/>
          <w:lang w:eastAsia="en-US"/>
        </w:rPr>
        <w:t xml:space="preserve">ий в Схему и направляет его на утверждение в порядке, установленном Регламентом Администрации города Норильска. </w:t>
      </w:r>
    </w:p>
    <w:p w:rsidR="00E92F4C" w:rsidRPr="008F41C5" w:rsidRDefault="007460C4" w:rsidP="00126082">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Распоряжение подлежит утверждению в срок не позднее трех рабочих дней с момента его поступления</w:t>
      </w:r>
      <w:r>
        <w:rPr>
          <w:rFonts w:ascii="Times New Roman" w:eastAsiaTheme="minorHAnsi" w:hAnsi="Times New Roman" w:cs="Times New Roman"/>
          <w:sz w:val="26"/>
          <w:szCs w:val="26"/>
          <w:lang w:eastAsia="en-US"/>
        </w:rPr>
        <w:t xml:space="preserve"> в уполномоченный орган</w:t>
      </w:r>
      <w:r w:rsidR="00E92F4C" w:rsidRPr="008F41C5">
        <w:rPr>
          <w:rFonts w:ascii="Times New Roman" w:eastAsiaTheme="minorHAnsi" w:hAnsi="Times New Roman" w:cs="Times New Roman"/>
          <w:sz w:val="26"/>
          <w:szCs w:val="26"/>
          <w:lang w:eastAsia="en-US"/>
        </w:rPr>
        <w:t>.».</w:t>
      </w:r>
    </w:p>
    <w:p w:rsidR="00E03CA3" w:rsidRPr="00794E03" w:rsidRDefault="0009424E" w:rsidP="003250D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1.1</w:t>
      </w:r>
      <w:r w:rsidR="00E33A92">
        <w:rPr>
          <w:rFonts w:ascii="Times New Roman" w:eastAsiaTheme="minorHAnsi" w:hAnsi="Times New Roman" w:cs="Times New Roman"/>
          <w:sz w:val="26"/>
          <w:szCs w:val="26"/>
          <w:lang w:eastAsia="en-US"/>
        </w:rPr>
        <w:t>2</w:t>
      </w:r>
      <w:r w:rsidRPr="00794E03">
        <w:rPr>
          <w:rFonts w:ascii="Times New Roman" w:eastAsiaTheme="minorHAnsi" w:hAnsi="Times New Roman" w:cs="Times New Roman"/>
          <w:sz w:val="26"/>
          <w:szCs w:val="26"/>
          <w:lang w:eastAsia="en-US"/>
        </w:rPr>
        <w:t xml:space="preserve">. </w:t>
      </w:r>
      <w:r w:rsidR="00E33A92">
        <w:rPr>
          <w:rFonts w:ascii="Times New Roman" w:eastAsiaTheme="minorHAnsi" w:hAnsi="Times New Roman" w:cs="Times New Roman"/>
          <w:sz w:val="26"/>
          <w:szCs w:val="26"/>
          <w:lang w:eastAsia="en-US"/>
        </w:rPr>
        <w:t>В а</w:t>
      </w:r>
      <w:r w:rsidRPr="00794E03">
        <w:rPr>
          <w:rFonts w:ascii="Times New Roman" w:eastAsiaTheme="minorHAnsi" w:hAnsi="Times New Roman" w:cs="Times New Roman"/>
          <w:sz w:val="26"/>
          <w:szCs w:val="26"/>
          <w:lang w:eastAsia="en-US"/>
        </w:rPr>
        <w:t>бзац</w:t>
      </w:r>
      <w:r w:rsidR="00E33A92">
        <w:rPr>
          <w:rFonts w:ascii="Times New Roman" w:eastAsiaTheme="minorHAnsi" w:hAnsi="Times New Roman" w:cs="Times New Roman"/>
          <w:sz w:val="26"/>
          <w:szCs w:val="26"/>
          <w:lang w:eastAsia="en-US"/>
        </w:rPr>
        <w:t>е</w:t>
      </w:r>
      <w:r w:rsidRPr="00794E03">
        <w:rPr>
          <w:rFonts w:ascii="Times New Roman" w:eastAsiaTheme="minorHAnsi" w:hAnsi="Times New Roman" w:cs="Times New Roman"/>
          <w:sz w:val="26"/>
          <w:szCs w:val="26"/>
          <w:lang w:eastAsia="en-US"/>
        </w:rPr>
        <w:t xml:space="preserve"> втор</w:t>
      </w:r>
      <w:r w:rsidR="00E33A92">
        <w:rPr>
          <w:rFonts w:ascii="Times New Roman" w:eastAsiaTheme="minorHAnsi" w:hAnsi="Times New Roman" w:cs="Times New Roman"/>
          <w:sz w:val="26"/>
          <w:szCs w:val="26"/>
          <w:lang w:eastAsia="en-US"/>
        </w:rPr>
        <w:t>ом</w:t>
      </w:r>
      <w:r w:rsidRPr="00794E03">
        <w:rPr>
          <w:rFonts w:ascii="Times New Roman" w:eastAsiaTheme="minorHAnsi" w:hAnsi="Times New Roman" w:cs="Times New Roman"/>
          <w:sz w:val="26"/>
          <w:szCs w:val="26"/>
          <w:lang w:eastAsia="en-US"/>
        </w:rPr>
        <w:t xml:space="preserve"> пункта 3.10 Порядка после слов «и у иных должностных лиц» дополнить словами «, направления</w:t>
      </w:r>
      <w:r w:rsidR="00DE58B1" w:rsidRPr="00794E03">
        <w:rPr>
          <w:rFonts w:ascii="Times New Roman" w:eastAsiaTheme="minorHAnsi" w:hAnsi="Times New Roman" w:cs="Times New Roman"/>
          <w:sz w:val="26"/>
          <w:szCs w:val="26"/>
          <w:lang w:eastAsia="en-US"/>
        </w:rPr>
        <w:t xml:space="preserve"> уполномоченным органом</w:t>
      </w:r>
      <w:r w:rsidRPr="00794E03">
        <w:rPr>
          <w:rFonts w:ascii="Times New Roman" w:eastAsiaTheme="minorHAnsi" w:hAnsi="Times New Roman" w:cs="Times New Roman"/>
          <w:sz w:val="26"/>
          <w:szCs w:val="26"/>
          <w:lang w:eastAsia="en-US"/>
        </w:rPr>
        <w:t xml:space="preserve"> заявления в органы, осуществляющие полномочия собственника имущества, о </w:t>
      </w:r>
      <w:r w:rsidR="00794E03">
        <w:rPr>
          <w:rFonts w:ascii="Times New Roman" w:eastAsiaTheme="minorHAnsi" w:hAnsi="Times New Roman" w:cs="Times New Roman"/>
          <w:sz w:val="26"/>
          <w:szCs w:val="26"/>
          <w:lang w:eastAsia="en-US"/>
        </w:rPr>
        <w:t>включении</w:t>
      </w:r>
      <w:r w:rsidRPr="00794E03">
        <w:rPr>
          <w:rFonts w:ascii="Times New Roman" w:eastAsiaTheme="minorHAnsi" w:hAnsi="Times New Roman" w:cs="Times New Roman"/>
          <w:sz w:val="26"/>
          <w:szCs w:val="26"/>
          <w:lang w:eastAsia="en-US"/>
        </w:rPr>
        <w:t xml:space="preserve"> в Схему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w:t>
      </w:r>
      <w:r w:rsidR="0017615D" w:rsidRPr="00794E03">
        <w:rPr>
          <w:rFonts w:ascii="Times New Roman" w:eastAsiaTheme="minorHAnsi" w:hAnsi="Times New Roman" w:cs="Times New Roman"/>
          <w:sz w:val="26"/>
          <w:szCs w:val="26"/>
          <w:lang w:eastAsia="en-US"/>
        </w:rPr>
        <w:t>субъекта Российской Федерации</w:t>
      </w:r>
      <w:r w:rsidRPr="00794E03">
        <w:rPr>
          <w:rFonts w:ascii="Times New Roman" w:eastAsiaTheme="minorHAnsi" w:hAnsi="Times New Roman" w:cs="Times New Roman"/>
          <w:sz w:val="26"/>
          <w:szCs w:val="26"/>
          <w:lang w:eastAsia="en-US"/>
        </w:rPr>
        <w:t>),».</w:t>
      </w:r>
    </w:p>
    <w:p w:rsidR="0011372A" w:rsidRPr="00794E03" w:rsidRDefault="008D4516" w:rsidP="00996648">
      <w:pPr>
        <w:pStyle w:val="a3"/>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794E03">
        <w:rPr>
          <w:rFonts w:ascii="Times New Roman" w:eastAsiaTheme="minorHAnsi" w:hAnsi="Times New Roman" w:cs="Times New Roman"/>
          <w:sz w:val="26"/>
          <w:szCs w:val="26"/>
          <w:lang w:eastAsia="en-US"/>
        </w:rPr>
        <w:t>2</w:t>
      </w:r>
      <w:r w:rsidR="002A1207" w:rsidRPr="00794E03">
        <w:rPr>
          <w:rFonts w:ascii="Times New Roman" w:eastAsiaTheme="minorHAnsi" w:hAnsi="Times New Roman" w:cs="Times New Roman"/>
          <w:sz w:val="26"/>
          <w:szCs w:val="26"/>
          <w:lang w:eastAsia="en-US"/>
        </w:rPr>
        <w:t xml:space="preserve">. </w:t>
      </w:r>
      <w:r w:rsidR="00996648">
        <w:rPr>
          <w:rFonts w:ascii="Times New Roman" w:eastAsiaTheme="minorHAnsi" w:hAnsi="Times New Roman" w:cs="Times New Roman"/>
          <w:sz w:val="26"/>
          <w:szCs w:val="26"/>
          <w:lang w:eastAsia="en-US"/>
        </w:rPr>
        <w:t>П</w:t>
      </w:r>
      <w:r w:rsidR="002A1207" w:rsidRPr="00794E03">
        <w:rPr>
          <w:rFonts w:ascii="Times New Roman" w:eastAsiaTheme="minorHAnsi" w:hAnsi="Times New Roman" w:cs="Times New Roman"/>
          <w:sz w:val="26"/>
          <w:szCs w:val="26"/>
          <w:lang w:eastAsia="en-US"/>
        </w:rPr>
        <w:t xml:space="preserve">риложение к Порядку </w:t>
      </w:r>
      <w:r w:rsidR="00996648">
        <w:rPr>
          <w:rFonts w:ascii="Times New Roman" w:eastAsiaTheme="minorHAnsi" w:hAnsi="Times New Roman" w:cs="Times New Roman"/>
          <w:sz w:val="26"/>
          <w:szCs w:val="26"/>
          <w:lang w:eastAsia="en-US"/>
        </w:rPr>
        <w:t>изложить в редакции согласно приложению к настоящему постановлению.</w:t>
      </w:r>
      <w:r w:rsidR="002A1207" w:rsidRPr="00794E03">
        <w:rPr>
          <w:rFonts w:ascii="Times New Roman" w:eastAsiaTheme="minorHAnsi" w:hAnsi="Times New Roman" w:cs="Times New Roman"/>
          <w:sz w:val="26"/>
          <w:szCs w:val="26"/>
          <w:lang w:eastAsia="en-US"/>
        </w:rPr>
        <w:t xml:space="preserve"> </w:t>
      </w:r>
    </w:p>
    <w:p w:rsidR="00FF7DB2" w:rsidRPr="00794E03" w:rsidRDefault="008D4516" w:rsidP="00D434C6">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794E03">
        <w:rPr>
          <w:rFonts w:ascii="Times New Roman" w:eastAsiaTheme="minorHAnsi" w:hAnsi="Times New Roman" w:cs="Times New Roman"/>
          <w:sz w:val="26"/>
          <w:szCs w:val="26"/>
          <w:lang w:eastAsia="en-US"/>
        </w:rPr>
        <w:t>3</w:t>
      </w:r>
      <w:r w:rsidR="00265333" w:rsidRPr="00794E03">
        <w:rPr>
          <w:rFonts w:ascii="Times New Roman" w:eastAsiaTheme="minorHAnsi" w:hAnsi="Times New Roman" w:cs="Times New Roman"/>
          <w:sz w:val="26"/>
          <w:szCs w:val="26"/>
          <w:lang w:eastAsia="en-US"/>
        </w:rPr>
        <w:t xml:space="preserve">. </w:t>
      </w:r>
      <w:r w:rsidR="000B7C3C" w:rsidRPr="00794E03">
        <w:rPr>
          <w:rFonts w:ascii="Times New Roman" w:eastAsiaTheme="minorHAnsi" w:hAnsi="Times New Roman" w:cs="Times New Roman"/>
          <w:sz w:val="26"/>
          <w:szCs w:val="26"/>
          <w:lang w:eastAsia="en-US"/>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70DCA" w:rsidRPr="00794E03" w:rsidRDefault="008D4516" w:rsidP="00D434C6">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794E03">
        <w:rPr>
          <w:rFonts w:ascii="Times New Roman" w:eastAsiaTheme="minorHAnsi" w:hAnsi="Times New Roman" w:cs="Times New Roman"/>
          <w:sz w:val="26"/>
          <w:szCs w:val="26"/>
          <w:lang w:eastAsia="en-US"/>
        </w:rPr>
        <w:t>4</w:t>
      </w:r>
      <w:r w:rsidR="00265333" w:rsidRPr="00794E03">
        <w:rPr>
          <w:rFonts w:ascii="Times New Roman" w:eastAsiaTheme="minorHAnsi" w:hAnsi="Times New Roman" w:cs="Times New Roman"/>
          <w:sz w:val="26"/>
          <w:szCs w:val="26"/>
          <w:lang w:eastAsia="en-US"/>
        </w:rPr>
        <w:t xml:space="preserve">. </w:t>
      </w:r>
      <w:r w:rsidR="00070DCA" w:rsidRPr="00794E03">
        <w:rPr>
          <w:rFonts w:ascii="Times New Roman" w:eastAsiaTheme="minorHAnsi" w:hAnsi="Times New Roman" w:cs="Times New Roman"/>
          <w:sz w:val="26"/>
          <w:szCs w:val="26"/>
          <w:lang w:eastAsia="en-US"/>
        </w:rPr>
        <w:t xml:space="preserve">Настоящее постановление вступает в силу </w:t>
      </w:r>
      <w:r w:rsidR="00FF7DB2" w:rsidRPr="00794E03">
        <w:rPr>
          <w:rFonts w:ascii="Times New Roman" w:eastAsiaTheme="minorHAnsi" w:hAnsi="Times New Roman" w:cs="Times New Roman"/>
          <w:sz w:val="26"/>
          <w:szCs w:val="26"/>
          <w:lang w:eastAsia="en-US"/>
        </w:rPr>
        <w:t>после его официального опубликования в газете «Заполярная правда».</w:t>
      </w:r>
    </w:p>
    <w:p w:rsidR="00F41CF6" w:rsidRDefault="00F41CF6" w:rsidP="00BC6685">
      <w:pPr>
        <w:tabs>
          <w:tab w:val="left" w:pos="1134"/>
        </w:tabs>
        <w:spacing w:after="0" w:line="240" w:lineRule="auto"/>
        <w:jc w:val="both"/>
        <w:rPr>
          <w:rFonts w:ascii="Times New Roman" w:eastAsiaTheme="minorHAnsi" w:hAnsi="Times New Roman" w:cs="Times New Roman"/>
          <w:sz w:val="26"/>
          <w:szCs w:val="26"/>
          <w:lang w:eastAsia="en-US"/>
        </w:rPr>
      </w:pPr>
    </w:p>
    <w:p w:rsidR="00CC7CEA" w:rsidRPr="00794E03" w:rsidRDefault="00CC7CEA" w:rsidP="00BC6685">
      <w:pPr>
        <w:tabs>
          <w:tab w:val="left" w:pos="1134"/>
        </w:tabs>
        <w:spacing w:after="0" w:line="240" w:lineRule="auto"/>
        <w:jc w:val="both"/>
        <w:rPr>
          <w:rFonts w:ascii="Times New Roman" w:eastAsiaTheme="minorHAnsi" w:hAnsi="Times New Roman" w:cs="Times New Roman"/>
          <w:sz w:val="26"/>
          <w:szCs w:val="26"/>
          <w:lang w:eastAsia="en-US"/>
        </w:rPr>
      </w:pPr>
    </w:p>
    <w:p w:rsidR="004C2DEF" w:rsidRPr="00794E03" w:rsidRDefault="004C2DEF" w:rsidP="004C2DEF">
      <w:pPr>
        <w:tabs>
          <w:tab w:val="left" w:pos="1134"/>
        </w:tabs>
        <w:spacing w:after="0" w:line="240" w:lineRule="auto"/>
        <w:jc w:val="both"/>
        <w:rPr>
          <w:rFonts w:ascii="Times New Roman" w:eastAsiaTheme="minorHAnsi" w:hAnsi="Times New Roman" w:cs="Times New Roman"/>
          <w:sz w:val="26"/>
          <w:szCs w:val="26"/>
          <w:lang w:eastAsia="en-US"/>
        </w:rPr>
      </w:pPr>
    </w:p>
    <w:p w:rsidR="004C2DEF" w:rsidRPr="00794E03" w:rsidRDefault="008175F4" w:rsidP="004C2DEF">
      <w:pPr>
        <w:spacing w:after="0" w:line="235" w:lineRule="auto"/>
        <w:jc w:val="both"/>
        <w:rPr>
          <w:rFonts w:ascii="Times New Roman" w:eastAsia="Times New Roman" w:hAnsi="Times New Roman" w:cs="Times New Roman"/>
          <w:sz w:val="26"/>
          <w:szCs w:val="26"/>
        </w:rPr>
      </w:pPr>
      <w:r w:rsidRPr="00794E03">
        <w:rPr>
          <w:rFonts w:ascii="Times New Roman" w:hAnsi="Times New Roman" w:cs="Times New Roman"/>
          <w:sz w:val="26"/>
          <w:szCs w:val="26"/>
        </w:rPr>
        <w:t>Глав</w:t>
      </w:r>
      <w:r w:rsidR="008D4516" w:rsidRPr="00794E03">
        <w:rPr>
          <w:rFonts w:ascii="Times New Roman" w:hAnsi="Times New Roman" w:cs="Times New Roman"/>
          <w:sz w:val="26"/>
          <w:szCs w:val="26"/>
        </w:rPr>
        <w:t>а</w:t>
      </w:r>
      <w:r w:rsidRPr="00794E03">
        <w:rPr>
          <w:rFonts w:ascii="Times New Roman" w:hAnsi="Times New Roman" w:cs="Times New Roman"/>
          <w:sz w:val="26"/>
          <w:szCs w:val="26"/>
        </w:rPr>
        <w:t xml:space="preserve"> города Норильска                                          </w:t>
      </w:r>
      <w:r w:rsidR="008C19A9" w:rsidRPr="00794E03">
        <w:rPr>
          <w:rFonts w:ascii="Times New Roman" w:hAnsi="Times New Roman" w:cs="Times New Roman"/>
          <w:sz w:val="26"/>
          <w:szCs w:val="26"/>
        </w:rPr>
        <w:t xml:space="preserve">                            </w:t>
      </w:r>
      <w:r w:rsidR="00784CC4">
        <w:rPr>
          <w:rFonts w:ascii="Times New Roman" w:hAnsi="Times New Roman" w:cs="Times New Roman"/>
          <w:sz w:val="26"/>
          <w:szCs w:val="26"/>
        </w:rPr>
        <w:t xml:space="preserve">       </w:t>
      </w:r>
      <w:r w:rsidR="008C19A9" w:rsidRPr="00794E03">
        <w:rPr>
          <w:rFonts w:ascii="Times New Roman" w:hAnsi="Times New Roman" w:cs="Times New Roman"/>
          <w:sz w:val="26"/>
          <w:szCs w:val="26"/>
        </w:rPr>
        <w:t xml:space="preserve"> </w:t>
      </w:r>
      <w:r w:rsidR="004C2DEF" w:rsidRPr="00794E03">
        <w:rPr>
          <w:rFonts w:ascii="Times New Roman" w:hAnsi="Times New Roman" w:cs="Times New Roman"/>
          <w:sz w:val="26"/>
          <w:szCs w:val="26"/>
        </w:rPr>
        <w:t xml:space="preserve">  </w:t>
      </w:r>
      <w:r w:rsidR="008D4516" w:rsidRPr="00794E03">
        <w:rPr>
          <w:rFonts w:ascii="Times New Roman" w:hAnsi="Times New Roman" w:cs="Times New Roman"/>
          <w:sz w:val="26"/>
          <w:szCs w:val="26"/>
        </w:rPr>
        <w:t xml:space="preserve"> </w:t>
      </w:r>
      <w:r w:rsidR="004C2DEF" w:rsidRPr="00794E03">
        <w:rPr>
          <w:rFonts w:ascii="Times New Roman" w:hAnsi="Times New Roman" w:cs="Times New Roman"/>
          <w:sz w:val="26"/>
          <w:szCs w:val="26"/>
        </w:rPr>
        <w:t xml:space="preserve">    </w:t>
      </w:r>
      <w:r w:rsidR="008D4516" w:rsidRPr="00794E03">
        <w:rPr>
          <w:rFonts w:ascii="Times New Roman" w:eastAsia="Times New Roman" w:hAnsi="Times New Roman" w:cs="Times New Roman"/>
          <w:sz w:val="26"/>
          <w:szCs w:val="26"/>
        </w:rPr>
        <w:t>Д.В. Карасев</w:t>
      </w:r>
    </w:p>
    <w:p w:rsidR="00C52AEF" w:rsidRPr="00794E03" w:rsidRDefault="00C52AEF" w:rsidP="00F247C4">
      <w:pPr>
        <w:tabs>
          <w:tab w:val="left" w:pos="1134"/>
        </w:tabs>
        <w:spacing w:after="0" w:line="240" w:lineRule="auto"/>
        <w:jc w:val="both"/>
        <w:rPr>
          <w:rFonts w:ascii="Times New Roman" w:eastAsiaTheme="minorHAnsi" w:hAnsi="Times New Roman" w:cs="Times New Roman"/>
          <w:sz w:val="26"/>
          <w:szCs w:val="26"/>
          <w:lang w:eastAsia="en-US"/>
        </w:rPr>
      </w:pPr>
    </w:p>
    <w:p w:rsidR="00837CDA" w:rsidRDefault="00837CDA" w:rsidP="00F247C4">
      <w:pPr>
        <w:tabs>
          <w:tab w:val="left" w:pos="1134"/>
        </w:tabs>
        <w:spacing w:after="0" w:line="240" w:lineRule="auto"/>
        <w:jc w:val="both"/>
        <w:rPr>
          <w:rFonts w:ascii="Times New Roman" w:eastAsiaTheme="minorHAnsi" w:hAnsi="Times New Roman" w:cs="Times New Roman"/>
          <w:sz w:val="26"/>
          <w:szCs w:val="26"/>
          <w:lang w:eastAsia="en-US"/>
        </w:rPr>
      </w:pPr>
    </w:p>
    <w:p w:rsidR="00275523" w:rsidRDefault="00275523" w:rsidP="00F247C4">
      <w:pPr>
        <w:tabs>
          <w:tab w:val="left" w:pos="1134"/>
        </w:tabs>
        <w:spacing w:after="0" w:line="240" w:lineRule="auto"/>
        <w:jc w:val="both"/>
        <w:rPr>
          <w:rFonts w:ascii="Times New Roman" w:eastAsiaTheme="minorHAnsi" w:hAnsi="Times New Roman" w:cs="Times New Roman"/>
          <w:sz w:val="26"/>
          <w:szCs w:val="26"/>
          <w:lang w:eastAsia="en-US"/>
        </w:rPr>
      </w:pPr>
    </w:p>
    <w:p w:rsidR="00837CDA" w:rsidRPr="00794E03" w:rsidRDefault="00837CDA" w:rsidP="00F247C4">
      <w:pPr>
        <w:tabs>
          <w:tab w:val="left" w:pos="1134"/>
        </w:tabs>
        <w:spacing w:after="0" w:line="240" w:lineRule="auto"/>
        <w:jc w:val="both"/>
        <w:rPr>
          <w:rFonts w:ascii="Times New Roman" w:eastAsiaTheme="minorHAnsi" w:hAnsi="Times New Roman" w:cs="Times New Roman"/>
          <w:sz w:val="26"/>
          <w:szCs w:val="26"/>
          <w:lang w:eastAsia="en-US"/>
        </w:rPr>
      </w:pPr>
    </w:p>
    <w:p w:rsidR="00837CDA" w:rsidRPr="00794E03" w:rsidRDefault="00837CDA" w:rsidP="00F247C4">
      <w:pPr>
        <w:tabs>
          <w:tab w:val="left" w:pos="1134"/>
        </w:tabs>
        <w:spacing w:after="0" w:line="240" w:lineRule="auto"/>
        <w:jc w:val="both"/>
        <w:rPr>
          <w:rFonts w:ascii="Times New Roman" w:eastAsiaTheme="minorHAnsi" w:hAnsi="Times New Roman" w:cs="Times New Roman"/>
          <w:sz w:val="26"/>
          <w:szCs w:val="26"/>
          <w:lang w:eastAsia="en-US"/>
        </w:rPr>
      </w:pPr>
    </w:p>
    <w:p w:rsidR="00C52AEF" w:rsidRPr="00794E03" w:rsidRDefault="00C52AEF" w:rsidP="00C52AEF">
      <w:pPr>
        <w:tabs>
          <w:tab w:val="left" w:pos="1134"/>
        </w:tabs>
        <w:spacing w:after="0" w:line="240" w:lineRule="auto"/>
        <w:jc w:val="both"/>
        <w:rPr>
          <w:rFonts w:ascii="Times New Roman" w:eastAsiaTheme="minorHAnsi" w:hAnsi="Times New Roman" w:cs="Times New Roman"/>
          <w:sz w:val="23"/>
          <w:szCs w:val="23"/>
          <w:lang w:eastAsia="en-US"/>
        </w:rPr>
      </w:pPr>
    </w:p>
    <w:p w:rsidR="00447C11" w:rsidRDefault="00447C11" w:rsidP="00447C11">
      <w:pPr>
        <w:pStyle w:val="ab"/>
        <w:rPr>
          <w:rFonts w:eastAsiaTheme="minorHAnsi"/>
          <w:lang w:eastAsia="en-US"/>
        </w:rPr>
        <w:sectPr w:rsidR="00447C11" w:rsidSect="00004395">
          <w:headerReference w:type="default" r:id="rId11"/>
          <w:pgSz w:w="11906" w:h="16838"/>
          <w:pgMar w:top="1134" w:right="566" w:bottom="709" w:left="1701" w:header="709" w:footer="709" w:gutter="0"/>
          <w:cols w:space="708"/>
          <w:titlePg/>
          <w:docGrid w:linePitch="360"/>
        </w:sectPr>
      </w:pPr>
    </w:p>
    <w:p w:rsidR="00914382" w:rsidRDefault="00447C11" w:rsidP="00447C11">
      <w:pPr>
        <w:pStyle w:val="ab"/>
        <w:ind w:left="5245"/>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Приложение к постановлению Адми</w:t>
      </w:r>
      <w:r w:rsidR="00914382">
        <w:rPr>
          <w:rFonts w:ascii="Times New Roman" w:eastAsiaTheme="minorHAnsi" w:hAnsi="Times New Roman" w:cs="Times New Roman"/>
          <w:sz w:val="26"/>
          <w:szCs w:val="26"/>
          <w:lang w:eastAsia="en-US"/>
        </w:rPr>
        <w:t xml:space="preserve">нистрации города Норильска </w:t>
      </w:r>
    </w:p>
    <w:p w:rsidR="00447C11" w:rsidRDefault="00914382" w:rsidP="00447C11">
      <w:pPr>
        <w:pStyle w:val="ab"/>
        <w:ind w:left="5245"/>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от </w:t>
      </w:r>
      <w:bookmarkStart w:id="0" w:name="_GoBack"/>
      <w:bookmarkEnd w:id="0"/>
      <w:r>
        <w:rPr>
          <w:rFonts w:ascii="Times New Roman" w:eastAsiaTheme="minorHAnsi" w:hAnsi="Times New Roman" w:cs="Times New Roman"/>
          <w:sz w:val="26"/>
          <w:szCs w:val="26"/>
          <w:lang w:eastAsia="en-US"/>
        </w:rPr>
        <w:t>31.03.2021 № 117</w:t>
      </w:r>
    </w:p>
    <w:p w:rsidR="00447C11" w:rsidRDefault="00447C11" w:rsidP="00447C11">
      <w:pPr>
        <w:pStyle w:val="ab"/>
        <w:ind w:left="5245"/>
        <w:rPr>
          <w:rFonts w:ascii="Times New Roman" w:eastAsiaTheme="minorHAnsi" w:hAnsi="Times New Roman" w:cs="Times New Roman"/>
          <w:sz w:val="26"/>
          <w:szCs w:val="26"/>
          <w:lang w:eastAsia="en-US"/>
        </w:rPr>
      </w:pPr>
    </w:p>
    <w:p w:rsidR="00447C11" w:rsidRPr="00447C11" w:rsidRDefault="00447C11" w:rsidP="00447C11">
      <w:pPr>
        <w:pStyle w:val="ab"/>
        <w:ind w:left="5245"/>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Приложение</w:t>
      </w:r>
    </w:p>
    <w:p w:rsidR="00447C11" w:rsidRPr="00447C11" w:rsidRDefault="00447C11" w:rsidP="00447C11">
      <w:pPr>
        <w:pStyle w:val="ab"/>
        <w:ind w:left="5245"/>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к Порядку</w:t>
      </w:r>
      <w:r>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внесения изменений</w:t>
      </w:r>
    </w:p>
    <w:p w:rsidR="00447C11" w:rsidRPr="00447C11" w:rsidRDefault="00447C11" w:rsidP="00447C11">
      <w:pPr>
        <w:pStyle w:val="ab"/>
        <w:ind w:left="5245"/>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 схему размещения </w:t>
      </w:r>
      <w:r w:rsidRPr="00447C11">
        <w:rPr>
          <w:rFonts w:ascii="Times New Roman" w:eastAsiaTheme="minorHAnsi" w:hAnsi="Times New Roman" w:cs="Times New Roman"/>
          <w:sz w:val="26"/>
          <w:szCs w:val="26"/>
          <w:lang w:eastAsia="en-US"/>
        </w:rPr>
        <w:t>нестационарных торговых</w:t>
      </w:r>
      <w:r>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объектов на территории</w:t>
      </w:r>
    </w:p>
    <w:p w:rsidR="00447C11" w:rsidRPr="00447C11" w:rsidRDefault="00447C11" w:rsidP="00447C11">
      <w:pPr>
        <w:pStyle w:val="ab"/>
        <w:ind w:left="5245"/>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муниципального образования</w:t>
      </w:r>
    </w:p>
    <w:p w:rsidR="00447C11" w:rsidRPr="00447C11" w:rsidRDefault="00447C11" w:rsidP="00447C11">
      <w:pPr>
        <w:pStyle w:val="ab"/>
        <w:ind w:left="5245"/>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город Норильск,</w:t>
      </w:r>
      <w:r>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утвержденному</w:t>
      </w:r>
    </w:p>
    <w:p w:rsidR="00447C11" w:rsidRPr="00447C11" w:rsidRDefault="00447C11" w:rsidP="00447C11">
      <w:pPr>
        <w:pStyle w:val="ab"/>
        <w:ind w:left="5245"/>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Постановлением</w:t>
      </w:r>
      <w:r>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Администрации города Норильска</w:t>
      </w:r>
      <w:r>
        <w:rPr>
          <w:rFonts w:ascii="Times New Roman" w:eastAsiaTheme="minorHAnsi" w:hAnsi="Times New Roman" w:cs="Times New Roman"/>
          <w:sz w:val="26"/>
          <w:szCs w:val="26"/>
          <w:lang w:eastAsia="en-US"/>
        </w:rPr>
        <w:t xml:space="preserve"> от 21.10.2019 №</w:t>
      </w:r>
      <w:r w:rsidRPr="00447C11">
        <w:rPr>
          <w:rFonts w:ascii="Times New Roman" w:eastAsiaTheme="minorHAnsi" w:hAnsi="Times New Roman" w:cs="Times New Roman"/>
          <w:sz w:val="26"/>
          <w:szCs w:val="26"/>
          <w:lang w:eastAsia="en-US"/>
        </w:rPr>
        <w:t xml:space="preserve"> 494</w:t>
      </w:r>
    </w:p>
    <w:p w:rsidR="00447C11" w:rsidRPr="00447C11" w:rsidRDefault="00447C11" w:rsidP="00447C11">
      <w:pPr>
        <w:pStyle w:val="ab"/>
        <w:rPr>
          <w:rFonts w:ascii="Times New Roman" w:eastAsiaTheme="minorHAnsi" w:hAnsi="Times New Roman" w:cs="Times New Roman"/>
          <w:sz w:val="26"/>
          <w:szCs w:val="26"/>
          <w:lang w:eastAsia="en-US"/>
        </w:rPr>
      </w:pPr>
    </w:p>
    <w:p w:rsidR="00447C11" w:rsidRPr="00447C11" w:rsidRDefault="00447C11" w:rsidP="00447C11">
      <w:pPr>
        <w:pStyle w:val="ab"/>
        <w:rPr>
          <w:rFonts w:ascii="Times New Roman" w:eastAsiaTheme="minorHAnsi" w:hAnsi="Times New Roman" w:cs="Times New Roman"/>
          <w:sz w:val="26"/>
          <w:szCs w:val="26"/>
          <w:lang w:eastAsia="en-US"/>
        </w:rPr>
      </w:pPr>
    </w:p>
    <w:p w:rsidR="00447C11" w:rsidRPr="00447C11" w:rsidRDefault="00447C11" w:rsidP="00447C11">
      <w:pPr>
        <w:pStyle w:val="ab"/>
        <w:jc w:val="center"/>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Рекомендуемая форма заявления</w:t>
      </w:r>
    </w:p>
    <w:p w:rsidR="00447C11" w:rsidRDefault="00447C11" w:rsidP="00447C11">
      <w:pPr>
        <w:pStyle w:val="ab"/>
        <w:jc w:val="center"/>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о включении нестационарного торгового</w:t>
      </w:r>
      <w:r>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 xml:space="preserve">объекта </w:t>
      </w:r>
    </w:p>
    <w:p w:rsidR="00447C11" w:rsidRPr="00447C11" w:rsidRDefault="00447C11" w:rsidP="00447C11">
      <w:pPr>
        <w:pStyle w:val="ab"/>
        <w:jc w:val="center"/>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в схему размещения нестационарных торговых объектов</w:t>
      </w:r>
    </w:p>
    <w:p w:rsidR="00447C11" w:rsidRPr="00447C11" w:rsidRDefault="00447C11" w:rsidP="00447C11">
      <w:pPr>
        <w:pStyle w:val="ab"/>
        <w:jc w:val="center"/>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на территории муниципального образования город Норильск</w:t>
      </w:r>
    </w:p>
    <w:p w:rsidR="00447C11" w:rsidRPr="00447C11" w:rsidRDefault="00447C11" w:rsidP="00447C11">
      <w:pPr>
        <w:pStyle w:val="ab"/>
        <w:rPr>
          <w:rFonts w:ascii="Times New Roman" w:eastAsiaTheme="minorHAnsi" w:hAnsi="Times New Roman" w:cs="Times New Roman"/>
          <w:sz w:val="26"/>
          <w:szCs w:val="26"/>
          <w:lang w:eastAsia="en-US"/>
        </w:rPr>
      </w:pP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Кому ________________________________</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(должность, фамилия,</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имя, отчество</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(при наличии) руководителя</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обеспечивающего органа)</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От __________________________________</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(фамилия, имя,</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отчество (при наличии)/</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полное наименование</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юридического лица)</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Юридический адрес:</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_____________________________________</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(для юридического лица)</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Почтовый адрес:</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_____________________________________</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Контактные данные:</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телефон: ____________________________</w:t>
      </w:r>
    </w:p>
    <w:p w:rsidR="00447C11" w:rsidRPr="00447C11" w:rsidRDefault="00447C11" w:rsidP="00447C11">
      <w:pPr>
        <w:pStyle w:val="ab"/>
        <w:ind w:left="2268"/>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E-mail: _____________________________</w:t>
      </w:r>
    </w:p>
    <w:p w:rsidR="00447C11" w:rsidRPr="00447C11" w:rsidRDefault="00447C11" w:rsidP="00447C11">
      <w:pPr>
        <w:pStyle w:val="ab"/>
        <w:rPr>
          <w:rFonts w:ascii="Times New Roman" w:eastAsiaTheme="minorHAnsi" w:hAnsi="Times New Roman" w:cs="Times New Roman"/>
          <w:sz w:val="26"/>
          <w:szCs w:val="26"/>
          <w:lang w:eastAsia="en-US"/>
        </w:rPr>
      </w:pP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proofErr w:type="gramStart"/>
      <w:r w:rsidRPr="00447C11">
        <w:rPr>
          <w:rFonts w:ascii="Times New Roman" w:eastAsiaTheme="minorHAnsi" w:hAnsi="Times New Roman" w:cs="Times New Roman"/>
          <w:sz w:val="26"/>
          <w:szCs w:val="26"/>
          <w:lang w:eastAsia="en-US"/>
        </w:rPr>
        <w:t>Прошу  включить</w:t>
      </w:r>
      <w:proofErr w:type="gramEnd"/>
      <w:r w:rsidRPr="00447C11">
        <w:rPr>
          <w:rFonts w:ascii="Times New Roman" w:eastAsiaTheme="minorHAnsi" w:hAnsi="Times New Roman" w:cs="Times New Roman"/>
          <w:sz w:val="26"/>
          <w:szCs w:val="26"/>
          <w:lang w:eastAsia="en-US"/>
        </w:rPr>
        <w:t xml:space="preserve">  в схему размещения нестационарных торговых объектов на</w:t>
      </w:r>
    </w:p>
    <w:p w:rsidR="00447C11" w:rsidRPr="00447C11" w:rsidRDefault="00447C11" w:rsidP="00447C11">
      <w:pPr>
        <w:pStyle w:val="ab"/>
        <w:jc w:val="both"/>
        <w:rPr>
          <w:rFonts w:ascii="Times New Roman" w:eastAsiaTheme="minorHAnsi" w:hAnsi="Times New Roman" w:cs="Times New Roman"/>
          <w:sz w:val="26"/>
          <w:szCs w:val="26"/>
          <w:lang w:eastAsia="en-US"/>
        </w:rPr>
      </w:pPr>
      <w:proofErr w:type="gramStart"/>
      <w:r w:rsidRPr="00447C11">
        <w:rPr>
          <w:rFonts w:ascii="Times New Roman" w:eastAsiaTheme="minorHAnsi" w:hAnsi="Times New Roman" w:cs="Times New Roman"/>
          <w:sz w:val="26"/>
          <w:szCs w:val="26"/>
          <w:lang w:eastAsia="en-US"/>
        </w:rPr>
        <w:t>территории  муниципального</w:t>
      </w:r>
      <w:proofErr w:type="gramEnd"/>
      <w:r w:rsidRPr="00447C11">
        <w:rPr>
          <w:rFonts w:ascii="Times New Roman" w:eastAsiaTheme="minorHAnsi" w:hAnsi="Times New Roman" w:cs="Times New Roman"/>
          <w:sz w:val="26"/>
          <w:szCs w:val="26"/>
          <w:lang w:eastAsia="en-US"/>
        </w:rPr>
        <w:t xml:space="preserve">  образования  город  Норильск  нестационарн</w:t>
      </w:r>
      <w:r w:rsidR="00393C4C">
        <w:rPr>
          <w:rFonts w:ascii="Times New Roman" w:eastAsiaTheme="minorHAnsi" w:hAnsi="Times New Roman" w:cs="Times New Roman"/>
          <w:sz w:val="26"/>
          <w:szCs w:val="26"/>
          <w:lang w:eastAsia="en-US"/>
        </w:rPr>
        <w:t>ый</w:t>
      </w:r>
      <w:r w:rsidRPr="00447C11">
        <w:rPr>
          <w:rFonts w:ascii="Times New Roman" w:eastAsiaTheme="minorHAnsi" w:hAnsi="Times New Roman" w:cs="Times New Roman"/>
          <w:sz w:val="26"/>
          <w:szCs w:val="26"/>
          <w:lang w:eastAsia="en-US"/>
        </w:rPr>
        <w:t xml:space="preserve"> торгов</w:t>
      </w:r>
      <w:r w:rsidR="00393C4C">
        <w:rPr>
          <w:rFonts w:ascii="Times New Roman" w:eastAsiaTheme="minorHAnsi" w:hAnsi="Times New Roman" w:cs="Times New Roman"/>
          <w:sz w:val="26"/>
          <w:szCs w:val="26"/>
          <w:lang w:eastAsia="en-US"/>
        </w:rPr>
        <w:t>ый объект</w:t>
      </w:r>
      <w:r w:rsidRPr="00447C11">
        <w:rPr>
          <w:rFonts w:ascii="Times New Roman" w:eastAsiaTheme="minorHAnsi" w:hAnsi="Times New Roman" w:cs="Times New Roman"/>
          <w:sz w:val="26"/>
          <w:szCs w:val="26"/>
          <w:lang w:eastAsia="en-US"/>
        </w:rPr>
        <w:t>:</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1)  тип нестационарного торгового объекта (павильон, киоск, передвижная</w:t>
      </w:r>
    </w:p>
    <w:p w:rsidR="00447C11" w:rsidRPr="00447C11" w:rsidRDefault="00447C11" w:rsidP="00447C11">
      <w:pPr>
        <w:pStyle w:val="ab"/>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торговая точка, другое): __________________________________________________</w:t>
      </w:r>
      <w:r w:rsidR="00393C4C">
        <w:rPr>
          <w:rFonts w:ascii="Times New Roman" w:eastAsiaTheme="minorHAnsi" w:hAnsi="Times New Roman" w:cs="Times New Roman"/>
          <w:sz w:val="26"/>
          <w:szCs w:val="26"/>
          <w:lang w:eastAsia="en-US"/>
        </w:rPr>
        <w:t>__</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2) адресный ориентир расположения НТО _</w:t>
      </w:r>
      <w:r w:rsidR="00393C4C">
        <w:rPr>
          <w:rFonts w:ascii="Times New Roman" w:eastAsiaTheme="minorHAnsi" w:hAnsi="Times New Roman" w:cs="Times New Roman"/>
          <w:sz w:val="26"/>
          <w:szCs w:val="26"/>
          <w:lang w:eastAsia="en-US"/>
        </w:rPr>
        <w:t>______________________________</w:t>
      </w:r>
    </w:p>
    <w:p w:rsidR="00447C11" w:rsidRPr="00447C11" w:rsidRDefault="00447C11" w:rsidP="00393C4C">
      <w:pPr>
        <w:pStyle w:val="ab"/>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__________________________________________</w:t>
      </w:r>
      <w:r w:rsidR="00393C4C">
        <w:rPr>
          <w:rFonts w:ascii="Times New Roman" w:eastAsiaTheme="minorHAnsi" w:hAnsi="Times New Roman" w:cs="Times New Roman"/>
          <w:sz w:val="26"/>
          <w:szCs w:val="26"/>
          <w:lang w:eastAsia="en-US"/>
        </w:rPr>
        <w:t>_______________________________</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3)   местоположение   </w:t>
      </w:r>
      <w:proofErr w:type="gramStart"/>
      <w:r w:rsidRPr="00447C11">
        <w:rPr>
          <w:rFonts w:ascii="Times New Roman" w:eastAsiaTheme="minorHAnsi" w:hAnsi="Times New Roman" w:cs="Times New Roman"/>
          <w:sz w:val="26"/>
          <w:szCs w:val="26"/>
          <w:lang w:eastAsia="en-US"/>
        </w:rPr>
        <w:t>предполагаемого  к</w:t>
      </w:r>
      <w:proofErr w:type="gramEnd"/>
      <w:r w:rsidRPr="00447C11">
        <w:rPr>
          <w:rFonts w:ascii="Times New Roman" w:eastAsiaTheme="minorHAnsi" w:hAnsi="Times New Roman" w:cs="Times New Roman"/>
          <w:sz w:val="26"/>
          <w:szCs w:val="26"/>
          <w:lang w:eastAsia="en-US"/>
        </w:rPr>
        <w:t xml:space="preserve">  размещению  НТО  относительно</w:t>
      </w:r>
    </w:p>
    <w:p w:rsidR="00447C11" w:rsidRPr="00447C11" w:rsidRDefault="00393C4C" w:rsidP="00393C4C">
      <w:pPr>
        <w:pStyle w:val="ab"/>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адресного ориентира: </w:t>
      </w:r>
      <w:r w:rsidR="00447C11" w:rsidRPr="00447C11">
        <w:rPr>
          <w:rFonts w:ascii="Times New Roman" w:eastAsiaTheme="minorHAnsi" w:hAnsi="Times New Roman" w:cs="Times New Roman"/>
          <w:sz w:val="26"/>
          <w:szCs w:val="26"/>
          <w:lang w:eastAsia="en-US"/>
        </w:rPr>
        <w:t>________________________________________</w:t>
      </w:r>
      <w:r>
        <w:rPr>
          <w:rFonts w:ascii="Times New Roman" w:eastAsiaTheme="minorHAnsi" w:hAnsi="Times New Roman" w:cs="Times New Roman"/>
          <w:sz w:val="26"/>
          <w:szCs w:val="26"/>
          <w:lang w:eastAsia="en-US"/>
        </w:rPr>
        <w:t>______________</w:t>
      </w:r>
    </w:p>
    <w:p w:rsidR="00447C11" w:rsidRPr="00447C11" w:rsidRDefault="00447C11" w:rsidP="00393C4C">
      <w:pPr>
        <w:pStyle w:val="ab"/>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___________________________________________</w:t>
      </w:r>
      <w:r w:rsidR="00393C4C">
        <w:rPr>
          <w:rFonts w:ascii="Times New Roman" w:eastAsiaTheme="minorHAnsi" w:hAnsi="Times New Roman" w:cs="Times New Roman"/>
          <w:sz w:val="26"/>
          <w:szCs w:val="26"/>
          <w:lang w:eastAsia="en-US"/>
        </w:rPr>
        <w:t>_______________________________</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lastRenderedPageBreak/>
        <w:t xml:space="preserve">4)  </w:t>
      </w:r>
      <w:proofErr w:type="gramStart"/>
      <w:r w:rsidRPr="00447C11">
        <w:rPr>
          <w:rFonts w:ascii="Times New Roman" w:eastAsiaTheme="minorHAnsi" w:hAnsi="Times New Roman" w:cs="Times New Roman"/>
          <w:sz w:val="26"/>
          <w:szCs w:val="26"/>
          <w:lang w:eastAsia="en-US"/>
        </w:rPr>
        <w:t>количество  НТО</w:t>
      </w:r>
      <w:proofErr w:type="gramEnd"/>
      <w:r w:rsidRPr="00447C11">
        <w:rPr>
          <w:rFonts w:ascii="Times New Roman" w:eastAsiaTheme="minorHAnsi" w:hAnsi="Times New Roman" w:cs="Times New Roman"/>
          <w:sz w:val="26"/>
          <w:szCs w:val="26"/>
          <w:lang w:eastAsia="en-US"/>
        </w:rPr>
        <w:t xml:space="preserve">  по  адресному  ориентиру,  подлежащему включению в</w:t>
      </w:r>
    </w:p>
    <w:p w:rsidR="00447C11" w:rsidRPr="00447C11" w:rsidRDefault="00447C11" w:rsidP="00393C4C">
      <w:pPr>
        <w:pStyle w:val="ab"/>
        <w:jc w:val="both"/>
        <w:rPr>
          <w:rFonts w:ascii="Times New Roman" w:eastAsiaTheme="minorHAnsi" w:hAnsi="Times New Roman" w:cs="Times New Roman"/>
          <w:sz w:val="26"/>
          <w:szCs w:val="26"/>
          <w:lang w:eastAsia="en-US"/>
        </w:rPr>
      </w:pPr>
      <w:proofErr w:type="gramStart"/>
      <w:r w:rsidRPr="00447C11">
        <w:rPr>
          <w:rFonts w:ascii="Times New Roman" w:eastAsiaTheme="minorHAnsi" w:hAnsi="Times New Roman" w:cs="Times New Roman"/>
          <w:sz w:val="26"/>
          <w:szCs w:val="26"/>
          <w:lang w:eastAsia="en-US"/>
        </w:rPr>
        <w:t>Схему:_</w:t>
      </w:r>
      <w:proofErr w:type="gramEnd"/>
      <w:r w:rsidRPr="00447C11">
        <w:rPr>
          <w:rFonts w:ascii="Times New Roman" w:eastAsiaTheme="minorHAnsi" w:hAnsi="Times New Roman" w:cs="Times New Roman"/>
          <w:sz w:val="26"/>
          <w:szCs w:val="26"/>
          <w:lang w:eastAsia="en-US"/>
        </w:rPr>
        <w:t>___________________________________________________________________</w:t>
      </w:r>
    </w:p>
    <w:p w:rsidR="00447C11" w:rsidRPr="00447C11" w:rsidRDefault="00447C11" w:rsidP="00393C4C">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5)  </w:t>
      </w:r>
      <w:proofErr w:type="gramStart"/>
      <w:r w:rsidRPr="00447C11">
        <w:rPr>
          <w:rFonts w:ascii="Times New Roman" w:eastAsiaTheme="minorHAnsi" w:hAnsi="Times New Roman" w:cs="Times New Roman"/>
          <w:sz w:val="26"/>
          <w:szCs w:val="26"/>
          <w:lang w:eastAsia="en-US"/>
        </w:rPr>
        <w:t>площадь  земельного</w:t>
      </w:r>
      <w:proofErr w:type="gramEnd"/>
      <w:r w:rsidRPr="00447C11">
        <w:rPr>
          <w:rFonts w:ascii="Times New Roman" w:eastAsiaTheme="minorHAnsi" w:hAnsi="Times New Roman" w:cs="Times New Roman"/>
          <w:sz w:val="26"/>
          <w:szCs w:val="26"/>
          <w:lang w:eastAsia="en-US"/>
        </w:rPr>
        <w:t xml:space="preserve">  участка,  здани</w:t>
      </w:r>
      <w:r w:rsidR="00393C4C">
        <w:rPr>
          <w:rFonts w:ascii="Times New Roman" w:eastAsiaTheme="minorHAnsi" w:hAnsi="Times New Roman" w:cs="Times New Roman"/>
          <w:sz w:val="26"/>
          <w:szCs w:val="26"/>
          <w:lang w:eastAsia="en-US"/>
        </w:rPr>
        <w:t xml:space="preserve">я,  строения, сооружения или их </w:t>
      </w:r>
      <w:r w:rsidRPr="00447C11">
        <w:rPr>
          <w:rFonts w:ascii="Times New Roman" w:eastAsiaTheme="minorHAnsi" w:hAnsi="Times New Roman" w:cs="Times New Roman"/>
          <w:sz w:val="26"/>
          <w:szCs w:val="26"/>
          <w:lang w:eastAsia="en-US"/>
        </w:rPr>
        <w:t>части, занимаемую НТО: ____________________________________________________</w:t>
      </w:r>
      <w:r w:rsidR="00393C4C">
        <w:rPr>
          <w:rFonts w:ascii="Times New Roman" w:eastAsiaTheme="minorHAnsi" w:hAnsi="Times New Roman" w:cs="Times New Roman"/>
          <w:sz w:val="26"/>
          <w:szCs w:val="26"/>
          <w:lang w:eastAsia="en-US"/>
        </w:rPr>
        <w:t>______</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6) площадь торгового </w:t>
      </w:r>
      <w:proofErr w:type="gramStart"/>
      <w:r w:rsidRPr="00447C11">
        <w:rPr>
          <w:rFonts w:ascii="Times New Roman" w:eastAsiaTheme="minorHAnsi" w:hAnsi="Times New Roman" w:cs="Times New Roman"/>
          <w:sz w:val="26"/>
          <w:szCs w:val="26"/>
          <w:lang w:eastAsia="en-US"/>
        </w:rPr>
        <w:t>об</w:t>
      </w:r>
      <w:r w:rsidR="00393C4C">
        <w:rPr>
          <w:rFonts w:ascii="Times New Roman" w:eastAsiaTheme="minorHAnsi" w:hAnsi="Times New Roman" w:cs="Times New Roman"/>
          <w:sz w:val="26"/>
          <w:szCs w:val="26"/>
          <w:lang w:eastAsia="en-US"/>
        </w:rPr>
        <w:t>ъекта:</w:t>
      </w:r>
      <w:r w:rsidRPr="00447C11">
        <w:rPr>
          <w:rFonts w:ascii="Times New Roman" w:eastAsiaTheme="minorHAnsi" w:hAnsi="Times New Roman" w:cs="Times New Roman"/>
          <w:sz w:val="26"/>
          <w:szCs w:val="26"/>
          <w:lang w:eastAsia="en-US"/>
        </w:rPr>
        <w:t>_</w:t>
      </w:r>
      <w:proofErr w:type="gramEnd"/>
      <w:r w:rsidRPr="00447C11">
        <w:rPr>
          <w:rFonts w:ascii="Times New Roman" w:eastAsiaTheme="minorHAnsi" w:hAnsi="Times New Roman" w:cs="Times New Roman"/>
          <w:sz w:val="26"/>
          <w:szCs w:val="26"/>
          <w:lang w:eastAsia="en-US"/>
        </w:rPr>
        <w:t>_____________________________________</w:t>
      </w:r>
      <w:r w:rsidR="00393C4C">
        <w:rPr>
          <w:rFonts w:ascii="Times New Roman" w:eastAsiaTheme="minorHAnsi" w:hAnsi="Times New Roman" w:cs="Times New Roman"/>
          <w:sz w:val="26"/>
          <w:szCs w:val="26"/>
          <w:lang w:eastAsia="en-US"/>
        </w:rPr>
        <w:t>____</w:t>
      </w:r>
    </w:p>
    <w:p w:rsidR="00447C11" w:rsidRPr="00447C11" w:rsidRDefault="00447C11" w:rsidP="00393C4C">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7)    вид    деятельности </w:t>
      </w:r>
      <w:proofErr w:type="gramStart"/>
      <w:r w:rsidRPr="00447C11">
        <w:rPr>
          <w:rFonts w:ascii="Times New Roman" w:eastAsiaTheme="minorHAnsi" w:hAnsi="Times New Roman" w:cs="Times New Roman"/>
          <w:sz w:val="26"/>
          <w:szCs w:val="26"/>
          <w:lang w:eastAsia="en-US"/>
        </w:rPr>
        <w:t xml:space="preserve">   (</w:t>
      </w:r>
      <w:proofErr w:type="gramEnd"/>
      <w:r w:rsidRPr="00447C11">
        <w:rPr>
          <w:rFonts w:ascii="Times New Roman" w:eastAsiaTheme="minorHAnsi" w:hAnsi="Times New Roman" w:cs="Times New Roman"/>
          <w:sz w:val="26"/>
          <w:szCs w:val="26"/>
          <w:lang w:eastAsia="en-US"/>
        </w:rPr>
        <w:t xml:space="preserve">торговля  </w:t>
      </w:r>
      <w:r w:rsidR="00393C4C">
        <w:rPr>
          <w:rFonts w:ascii="Times New Roman" w:eastAsiaTheme="minorHAnsi" w:hAnsi="Times New Roman" w:cs="Times New Roman"/>
          <w:sz w:val="26"/>
          <w:szCs w:val="26"/>
          <w:lang w:eastAsia="en-US"/>
        </w:rPr>
        <w:t xml:space="preserve"> продовольственными   и   (или) </w:t>
      </w:r>
      <w:r w:rsidRPr="00447C11">
        <w:rPr>
          <w:rFonts w:ascii="Times New Roman" w:eastAsiaTheme="minorHAnsi" w:hAnsi="Times New Roman" w:cs="Times New Roman"/>
          <w:sz w:val="26"/>
          <w:szCs w:val="26"/>
          <w:lang w:eastAsia="en-US"/>
        </w:rPr>
        <w:t>непродовольственными  товарами,  общественное  питание),  специализация НТО</w:t>
      </w:r>
      <w:r w:rsidR="00393C4C">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(при ее наличии): _________________________________________________________</w:t>
      </w:r>
      <w:r w:rsidR="00393C4C">
        <w:rPr>
          <w:rFonts w:ascii="Times New Roman" w:eastAsiaTheme="minorHAnsi" w:hAnsi="Times New Roman" w:cs="Times New Roman"/>
          <w:sz w:val="26"/>
          <w:szCs w:val="26"/>
          <w:lang w:eastAsia="en-US"/>
        </w:rPr>
        <w:t>______</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8) планируемые сроки размещения торгового объекта: ___________________</w:t>
      </w:r>
      <w:r w:rsidR="00393C4C">
        <w:rPr>
          <w:rFonts w:ascii="Times New Roman" w:eastAsiaTheme="minorHAnsi" w:hAnsi="Times New Roman" w:cs="Times New Roman"/>
          <w:sz w:val="26"/>
          <w:szCs w:val="26"/>
          <w:lang w:eastAsia="en-US"/>
        </w:rPr>
        <w:t>__</w:t>
      </w:r>
      <w:r w:rsidRPr="00447C11">
        <w:rPr>
          <w:rFonts w:ascii="Times New Roman" w:eastAsiaTheme="minorHAnsi" w:hAnsi="Times New Roman" w:cs="Times New Roman"/>
          <w:sz w:val="26"/>
          <w:szCs w:val="26"/>
          <w:lang w:eastAsia="en-US"/>
        </w:rPr>
        <w:t>.</w:t>
      </w:r>
    </w:p>
    <w:p w:rsidR="00447C11" w:rsidRPr="00447C11" w:rsidRDefault="00447C11" w:rsidP="00447C11">
      <w:pPr>
        <w:pStyle w:val="ab"/>
        <w:ind w:firstLine="709"/>
        <w:jc w:val="both"/>
        <w:rPr>
          <w:rFonts w:ascii="Times New Roman" w:eastAsiaTheme="minorHAnsi" w:hAnsi="Times New Roman" w:cs="Times New Roman"/>
          <w:sz w:val="26"/>
          <w:szCs w:val="26"/>
          <w:lang w:eastAsia="en-US"/>
        </w:rPr>
      </w:pPr>
    </w:p>
    <w:p w:rsidR="00447C11" w:rsidRPr="00447C11" w:rsidRDefault="00447C11" w:rsidP="00393C4C">
      <w:pPr>
        <w:pStyle w:val="ab"/>
        <w:ind w:firstLine="709"/>
        <w:jc w:val="both"/>
        <w:rPr>
          <w:rFonts w:ascii="Times New Roman" w:eastAsiaTheme="minorHAnsi" w:hAnsi="Times New Roman" w:cs="Times New Roman"/>
          <w:sz w:val="26"/>
          <w:szCs w:val="26"/>
          <w:lang w:eastAsia="en-US"/>
        </w:rPr>
      </w:pPr>
      <w:proofErr w:type="gramStart"/>
      <w:r w:rsidRPr="00447C11">
        <w:rPr>
          <w:rFonts w:ascii="Times New Roman" w:eastAsiaTheme="minorHAnsi" w:hAnsi="Times New Roman" w:cs="Times New Roman"/>
          <w:sz w:val="26"/>
          <w:szCs w:val="26"/>
          <w:lang w:eastAsia="en-US"/>
        </w:rPr>
        <w:t xml:space="preserve">Приложение:   </w:t>
      </w:r>
      <w:proofErr w:type="gramEnd"/>
      <w:r w:rsidRPr="00447C11">
        <w:rPr>
          <w:rFonts w:ascii="Times New Roman" w:eastAsiaTheme="minorHAnsi" w:hAnsi="Times New Roman" w:cs="Times New Roman"/>
          <w:sz w:val="26"/>
          <w:szCs w:val="26"/>
          <w:lang w:eastAsia="en-US"/>
        </w:rPr>
        <w:t>графическое  изображение  (схе</w:t>
      </w:r>
      <w:r w:rsidR="00393C4C">
        <w:rPr>
          <w:rFonts w:ascii="Times New Roman" w:eastAsiaTheme="minorHAnsi" w:hAnsi="Times New Roman" w:cs="Times New Roman"/>
          <w:sz w:val="26"/>
          <w:szCs w:val="26"/>
          <w:lang w:eastAsia="en-US"/>
        </w:rPr>
        <w:t xml:space="preserve">ма)  места  размещения  НТО  по </w:t>
      </w:r>
      <w:r w:rsidRPr="00447C11">
        <w:rPr>
          <w:rFonts w:ascii="Times New Roman" w:eastAsiaTheme="minorHAnsi" w:hAnsi="Times New Roman" w:cs="Times New Roman"/>
          <w:sz w:val="26"/>
          <w:szCs w:val="26"/>
          <w:lang w:eastAsia="en-US"/>
        </w:rPr>
        <w:t>предлагаемому для включения адресному ориентиру (при наличии)</w:t>
      </w:r>
    </w:p>
    <w:p w:rsidR="00447C11" w:rsidRPr="00447C11" w:rsidRDefault="00447C11" w:rsidP="00447C11">
      <w:pPr>
        <w:pStyle w:val="ab"/>
        <w:rPr>
          <w:rFonts w:ascii="Times New Roman" w:eastAsiaTheme="minorHAnsi" w:hAnsi="Times New Roman" w:cs="Times New Roman"/>
          <w:sz w:val="26"/>
          <w:szCs w:val="26"/>
          <w:lang w:eastAsia="en-US"/>
        </w:rPr>
      </w:pPr>
    </w:p>
    <w:p w:rsidR="00447C11" w:rsidRPr="00447C11" w:rsidRDefault="00393C4C" w:rsidP="00447C11">
      <w:pPr>
        <w:pStyle w:val="ab"/>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447C11" w:rsidRPr="00447C11">
        <w:rPr>
          <w:rFonts w:ascii="Times New Roman" w:eastAsiaTheme="minorHAnsi" w:hAnsi="Times New Roman" w:cs="Times New Roman"/>
          <w:sz w:val="26"/>
          <w:szCs w:val="26"/>
          <w:lang w:eastAsia="en-US"/>
        </w:rPr>
        <w:t>__</w:t>
      </w:r>
      <w:r>
        <w:rPr>
          <w:rFonts w:ascii="Times New Roman" w:eastAsiaTheme="minorHAnsi" w:hAnsi="Times New Roman" w:cs="Times New Roman"/>
          <w:sz w:val="26"/>
          <w:szCs w:val="26"/>
          <w:lang w:eastAsia="en-US"/>
        </w:rPr>
        <w:t>»</w:t>
      </w:r>
      <w:r w:rsidR="00447C11" w:rsidRPr="00447C11">
        <w:rPr>
          <w:rFonts w:ascii="Times New Roman" w:eastAsiaTheme="minorHAnsi" w:hAnsi="Times New Roman" w:cs="Times New Roman"/>
          <w:sz w:val="26"/>
          <w:szCs w:val="26"/>
          <w:lang w:eastAsia="en-US"/>
        </w:rPr>
        <w:t xml:space="preserve"> ____________ ____ г. ___________   ___________________________________</w:t>
      </w:r>
    </w:p>
    <w:p w:rsidR="00447C11" w:rsidRPr="00447C11" w:rsidRDefault="00447C11" w:rsidP="00447C11">
      <w:pPr>
        <w:pStyle w:val="ab"/>
        <w:rPr>
          <w:rFonts w:ascii="Times New Roman" w:eastAsiaTheme="minorHAnsi" w:hAnsi="Times New Roman" w:cs="Times New Roman"/>
          <w:sz w:val="26"/>
          <w:szCs w:val="26"/>
          <w:lang w:eastAsia="en-US"/>
        </w:rPr>
      </w:pPr>
      <w:r w:rsidRPr="00447C11">
        <w:rPr>
          <w:rFonts w:ascii="Times New Roman" w:eastAsiaTheme="minorHAnsi" w:hAnsi="Times New Roman" w:cs="Times New Roman"/>
          <w:sz w:val="26"/>
          <w:szCs w:val="26"/>
          <w:lang w:eastAsia="en-US"/>
        </w:rPr>
        <w:t xml:space="preserve">      </w:t>
      </w:r>
      <w:r w:rsidR="00393C4C">
        <w:rPr>
          <w:rFonts w:ascii="Times New Roman" w:eastAsiaTheme="minorHAnsi" w:hAnsi="Times New Roman" w:cs="Times New Roman"/>
          <w:sz w:val="26"/>
          <w:szCs w:val="26"/>
          <w:lang w:eastAsia="en-US"/>
        </w:rPr>
        <w:t xml:space="preserve">                 </w:t>
      </w:r>
      <w:r w:rsidRPr="00447C11">
        <w:rPr>
          <w:rFonts w:ascii="Times New Roman" w:eastAsiaTheme="minorHAnsi" w:hAnsi="Times New Roman" w:cs="Times New Roman"/>
          <w:sz w:val="26"/>
          <w:szCs w:val="26"/>
          <w:lang w:eastAsia="en-US"/>
        </w:rPr>
        <w:t xml:space="preserve">  (</w:t>
      </w:r>
      <w:proofErr w:type="gramStart"/>
      <w:r w:rsidRPr="00447C11">
        <w:rPr>
          <w:rFonts w:ascii="Times New Roman" w:eastAsiaTheme="minorHAnsi" w:hAnsi="Times New Roman" w:cs="Times New Roman"/>
          <w:sz w:val="26"/>
          <w:szCs w:val="26"/>
          <w:lang w:eastAsia="en-US"/>
        </w:rPr>
        <w:t xml:space="preserve">дата)   </w:t>
      </w:r>
      <w:proofErr w:type="gramEnd"/>
      <w:r w:rsidRPr="00447C11">
        <w:rPr>
          <w:rFonts w:ascii="Times New Roman" w:eastAsiaTheme="minorHAnsi" w:hAnsi="Times New Roman" w:cs="Times New Roman"/>
          <w:sz w:val="26"/>
          <w:szCs w:val="26"/>
          <w:lang w:eastAsia="en-US"/>
        </w:rPr>
        <w:t xml:space="preserve">          (подпись)              (расшифровка)</w:t>
      </w:r>
    </w:p>
    <w:p w:rsidR="00C52AEF" w:rsidRPr="00794E03" w:rsidRDefault="00C52AEF" w:rsidP="00C52AEF">
      <w:pPr>
        <w:tabs>
          <w:tab w:val="left" w:pos="1134"/>
        </w:tabs>
        <w:spacing w:after="0" w:line="240" w:lineRule="auto"/>
        <w:jc w:val="both"/>
        <w:rPr>
          <w:rFonts w:ascii="Times New Roman" w:eastAsiaTheme="minorHAnsi" w:hAnsi="Times New Roman" w:cs="Times New Roman"/>
          <w:sz w:val="23"/>
          <w:szCs w:val="23"/>
          <w:lang w:eastAsia="en-US"/>
        </w:rPr>
      </w:pPr>
    </w:p>
    <w:sectPr w:rsidR="00C52AEF" w:rsidRPr="00794E03" w:rsidSect="00447C11">
      <w:pgSz w:w="11905" w:h="16838"/>
      <w:pgMar w:top="1134" w:right="567" w:bottom="1134" w:left="1701"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DB" w:rsidRDefault="00976FDB" w:rsidP="00004395">
      <w:pPr>
        <w:spacing w:after="0" w:line="240" w:lineRule="auto"/>
      </w:pPr>
      <w:r>
        <w:separator/>
      </w:r>
    </w:p>
  </w:endnote>
  <w:endnote w:type="continuationSeparator" w:id="0">
    <w:p w:rsidR="00976FDB" w:rsidRDefault="00976FDB" w:rsidP="0000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DB" w:rsidRDefault="00976FDB" w:rsidP="00004395">
      <w:pPr>
        <w:spacing w:after="0" w:line="240" w:lineRule="auto"/>
      </w:pPr>
      <w:r>
        <w:separator/>
      </w:r>
    </w:p>
  </w:footnote>
  <w:footnote w:type="continuationSeparator" w:id="0">
    <w:p w:rsidR="00976FDB" w:rsidRDefault="00976FDB" w:rsidP="0000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44260"/>
      <w:docPartObj>
        <w:docPartGallery w:val="Page Numbers (Top of Page)"/>
        <w:docPartUnique/>
      </w:docPartObj>
    </w:sdtPr>
    <w:sdtEndPr/>
    <w:sdtContent>
      <w:p w:rsidR="00004395" w:rsidRDefault="00004395" w:rsidP="00393C4C">
        <w:pPr>
          <w:pStyle w:val="a4"/>
          <w:jc w:val="center"/>
        </w:pPr>
        <w:r>
          <w:fldChar w:fldCharType="begin"/>
        </w:r>
        <w:r>
          <w:instrText>PAGE   \* MERGEFORMAT</w:instrText>
        </w:r>
        <w:r>
          <w:fldChar w:fldCharType="separate"/>
        </w:r>
        <w:r w:rsidR="0091438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42381"/>
    <w:multiLevelType w:val="hybridMultilevel"/>
    <w:tmpl w:val="8E84083C"/>
    <w:lvl w:ilvl="0" w:tplc="837E0F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A451FFF"/>
    <w:multiLevelType w:val="hybridMultilevel"/>
    <w:tmpl w:val="ADFC43A6"/>
    <w:lvl w:ilvl="0" w:tplc="702A92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C64C98"/>
    <w:multiLevelType w:val="hybridMultilevel"/>
    <w:tmpl w:val="C9B822F0"/>
    <w:lvl w:ilvl="0" w:tplc="92D0C23A">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483D7FE4"/>
    <w:multiLevelType w:val="hybridMultilevel"/>
    <w:tmpl w:val="584271E0"/>
    <w:lvl w:ilvl="0" w:tplc="D152C06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B784F0E"/>
    <w:multiLevelType w:val="hybridMultilevel"/>
    <w:tmpl w:val="23EEB6FC"/>
    <w:lvl w:ilvl="0" w:tplc="D152C06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3131"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D35643F"/>
    <w:multiLevelType w:val="hybridMultilevel"/>
    <w:tmpl w:val="72FE13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FAA1CE3"/>
    <w:multiLevelType w:val="hybridMultilevel"/>
    <w:tmpl w:val="9230C408"/>
    <w:lvl w:ilvl="0" w:tplc="065EC8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643484E"/>
    <w:multiLevelType w:val="multilevel"/>
    <w:tmpl w:val="1A7A04E8"/>
    <w:lvl w:ilvl="0">
      <w:start w:val="1"/>
      <w:numFmt w:val="decimal"/>
      <w:lvlText w:val="%1."/>
      <w:lvlJc w:val="left"/>
      <w:pPr>
        <w:ind w:left="928"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7D7E1176"/>
    <w:multiLevelType w:val="hybridMultilevel"/>
    <w:tmpl w:val="9140AB22"/>
    <w:lvl w:ilvl="0" w:tplc="C0228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2"/>
  </w:num>
  <w:num w:numId="4">
    <w:abstractNumId w:val="9"/>
  </w:num>
  <w:num w:numId="5">
    <w:abstractNumId w:val="7"/>
  </w:num>
  <w:num w:numId="6">
    <w:abstractNumId w:val="3"/>
  </w:num>
  <w:num w:numId="7">
    <w:abstractNumId w:val="6"/>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35"/>
    <w:rsid w:val="00003762"/>
    <w:rsid w:val="000037C3"/>
    <w:rsid w:val="00004395"/>
    <w:rsid w:val="0000507A"/>
    <w:rsid w:val="000071CC"/>
    <w:rsid w:val="000075E8"/>
    <w:rsid w:val="0001082B"/>
    <w:rsid w:val="00010DF7"/>
    <w:rsid w:val="00011667"/>
    <w:rsid w:val="00013FA5"/>
    <w:rsid w:val="000214B7"/>
    <w:rsid w:val="000232C3"/>
    <w:rsid w:val="000349FA"/>
    <w:rsid w:val="0003548D"/>
    <w:rsid w:val="00041C03"/>
    <w:rsid w:val="00046F3C"/>
    <w:rsid w:val="0005696E"/>
    <w:rsid w:val="00063A10"/>
    <w:rsid w:val="00065268"/>
    <w:rsid w:val="00070DCA"/>
    <w:rsid w:val="00080327"/>
    <w:rsid w:val="00082B69"/>
    <w:rsid w:val="00084DD6"/>
    <w:rsid w:val="000873C6"/>
    <w:rsid w:val="0009424E"/>
    <w:rsid w:val="000A0AA9"/>
    <w:rsid w:val="000A4DFE"/>
    <w:rsid w:val="000A57B1"/>
    <w:rsid w:val="000B48F8"/>
    <w:rsid w:val="000B6355"/>
    <w:rsid w:val="000B6802"/>
    <w:rsid w:val="000B6B5F"/>
    <w:rsid w:val="000B7C3C"/>
    <w:rsid w:val="000C48EB"/>
    <w:rsid w:val="000D3BAC"/>
    <w:rsid w:val="000D762D"/>
    <w:rsid w:val="000D7884"/>
    <w:rsid w:val="000E07BB"/>
    <w:rsid w:val="000E45E3"/>
    <w:rsid w:val="000E552B"/>
    <w:rsid w:val="000F4F5B"/>
    <w:rsid w:val="0010395B"/>
    <w:rsid w:val="0010741B"/>
    <w:rsid w:val="0011087D"/>
    <w:rsid w:val="0011372A"/>
    <w:rsid w:val="00121324"/>
    <w:rsid w:val="00126082"/>
    <w:rsid w:val="00126E07"/>
    <w:rsid w:val="00127064"/>
    <w:rsid w:val="00132019"/>
    <w:rsid w:val="00136300"/>
    <w:rsid w:val="00136CAB"/>
    <w:rsid w:val="001375E2"/>
    <w:rsid w:val="00140D8C"/>
    <w:rsid w:val="00142724"/>
    <w:rsid w:val="001438C3"/>
    <w:rsid w:val="00157D64"/>
    <w:rsid w:val="001627E0"/>
    <w:rsid w:val="00163AAD"/>
    <w:rsid w:val="00164C9A"/>
    <w:rsid w:val="00171A2A"/>
    <w:rsid w:val="0017615D"/>
    <w:rsid w:val="00183573"/>
    <w:rsid w:val="00195CAF"/>
    <w:rsid w:val="00196604"/>
    <w:rsid w:val="001A1898"/>
    <w:rsid w:val="001A2259"/>
    <w:rsid w:val="001A57D8"/>
    <w:rsid w:val="001B5A45"/>
    <w:rsid w:val="001D185A"/>
    <w:rsid w:val="001F7F52"/>
    <w:rsid w:val="002039F6"/>
    <w:rsid w:val="002047F4"/>
    <w:rsid w:val="002070F2"/>
    <w:rsid w:val="00207D16"/>
    <w:rsid w:val="002209A1"/>
    <w:rsid w:val="00220E25"/>
    <w:rsid w:val="0022424C"/>
    <w:rsid w:val="002274C2"/>
    <w:rsid w:val="002304BF"/>
    <w:rsid w:val="00230D02"/>
    <w:rsid w:val="0023721B"/>
    <w:rsid w:val="002427F5"/>
    <w:rsid w:val="00252C31"/>
    <w:rsid w:val="002530F0"/>
    <w:rsid w:val="00264BF2"/>
    <w:rsid w:val="00265333"/>
    <w:rsid w:val="00275523"/>
    <w:rsid w:val="00276E74"/>
    <w:rsid w:val="0028133A"/>
    <w:rsid w:val="00284B35"/>
    <w:rsid w:val="00292166"/>
    <w:rsid w:val="0029399F"/>
    <w:rsid w:val="002978B1"/>
    <w:rsid w:val="002978BE"/>
    <w:rsid w:val="002A1207"/>
    <w:rsid w:val="002A5D99"/>
    <w:rsid w:val="002B2337"/>
    <w:rsid w:val="002B2A39"/>
    <w:rsid w:val="002B577A"/>
    <w:rsid w:val="002B5876"/>
    <w:rsid w:val="002C3801"/>
    <w:rsid w:val="002D0787"/>
    <w:rsid w:val="002D1A1C"/>
    <w:rsid w:val="002D1D3B"/>
    <w:rsid w:val="002D3BB2"/>
    <w:rsid w:val="002D4183"/>
    <w:rsid w:val="002E5DBA"/>
    <w:rsid w:val="00301381"/>
    <w:rsid w:val="00301DFB"/>
    <w:rsid w:val="003078A3"/>
    <w:rsid w:val="0031038A"/>
    <w:rsid w:val="00310834"/>
    <w:rsid w:val="00322E0F"/>
    <w:rsid w:val="003250DB"/>
    <w:rsid w:val="0032538C"/>
    <w:rsid w:val="003307D0"/>
    <w:rsid w:val="00333503"/>
    <w:rsid w:val="003357E2"/>
    <w:rsid w:val="00341260"/>
    <w:rsid w:val="003466BC"/>
    <w:rsid w:val="00350F46"/>
    <w:rsid w:val="00351475"/>
    <w:rsid w:val="00355A2E"/>
    <w:rsid w:val="0035762B"/>
    <w:rsid w:val="00357E26"/>
    <w:rsid w:val="00361CF6"/>
    <w:rsid w:val="00370A8C"/>
    <w:rsid w:val="00372AFF"/>
    <w:rsid w:val="0037657C"/>
    <w:rsid w:val="0039287F"/>
    <w:rsid w:val="00393C4C"/>
    <w:rsid w:val="00395CA5"/>
    <w:rsid w:val="003A23F5"/>
    <w:rsid w:val="003E3FE3"/>
    <w:rsid w:val="003E59E3"/>
    <w:rsid w:val="003F2EA0"/>
    <w:rsid w:val="003F42DD"/>
    <w:rsid w:val="003F4D8A"/>
    <w:rsid w:val="00405A29"/>
    <w:rsid w:val="004107E5"/>
    <w:rsid w:val="00410CB3"/>
    <w:rsid w:val="00411A5F"/>
    <w:rsid w:val="0042288C"/>
    <w:rsid w:val="0043182B"/>
    <w:rsid w:val="00432890"/>
    <w:rsid w:val="00447C11"/>
    <w:rsid w:val="00457E6D"/>
    <w:rsid w:val="00472824"/>
    <w:rsid w:val="00474B79"/>
    <w:rsid w:val="004760F5"/>
    <w:rsid w:val="0047693B"/>
    <w:rsid w:val="00480F9C"/>
    <w:rsid w:val="00482BEF"/>
    <w:rsid w:val="004830F8"/>
    <w:rsid w:val="00485A51"/>
    <w:rsid w:val="00490452"/>
    <w:rsid w:val="004933B5"/>
    <w:rsid w:val="00494ADB"/>
    <w:rsid w:val="004A2BD3"/>
    <w:rsid w:val="004A2DAC"/>
    <w:rsid w:val="004A3BC3"/>
    <w:rsid w:val="004A44A2"/>
    <w:rsid w:val="004A533E"/>
    <w:rsid w:val="004A7FC8"/>
    <w:rsid w:val="004C03A8"/>
    <w:rsid w:val="004C0D76"/>
    <w:rsid w:val="004C20B6"/>
    <w:rsid w:val="004C2DEF"/>
    <w:rsid w:val="004D1C6E"/>
    <w:rsid w:val="004E1B7B"/>
    <w:rsid w:val="004E31CD"/>
    <w:rsid w:val="004E4141"/>
    <w:rsid w:val="004E7507"/>
    <w:rsid w:val="004F7CAD"/>
    <w:rsid w:val="00501418"/>
    <w:rsid w:val="00502AD8"/>
    <w:rsid w:val="005041B1"/>
    <w:rsid w:val="0050431A"/>
    <w:rsid w:val="00506D9E"/>
    <w:rsid w:val="0051487B"/>
    <w:rsid w:val="005271AA"/>
    <w:rsid w:val="00531CA5"/>
    <w:rsid w:val="005324CA"/>
    <w:rsid w:val="005330D4"/>
    <w:rsid w:val="005340B4"/>
    <w:rsid w:val="00534632"/>
    <w:rsid w:val="005407C1"/>
    <w:rsid w:val="00547890"/>
    <w:rsid w:val="00547D8A"/>
    <w:rsid w:val="00550CFF"/>
    <w:rsid w:val="00556DFF"/>
    <w:rsid w:val="00562425"/>
    <w:rsid w:val="0056265D"/>
    <w:rsid w:val="00566995"/>
    <w:rsid w:val="00566A29"/>
    <w:rsid w:val="0058477C"/>
    <w:rsid w:val="0059311A"/>
    <w:rsid w:val="005A2FBA"/>
    <w:rsid w:val="005A7930"/>
    <w:rsid w:val="005B5849"/>
    <w:rsid w:val="005C2DC2"/>
    <w:rsid w:val="005C3E75"/>
    <w:rsid w:val="005C4AD2"/>
    <w:rsid w:val="005C7A21"/>
    <w:rsid w:val="005D01C7"/>
    <w:rsid w:val="005E20BD"/>
    <w:rsid w:val="005F0524"/>
    <w:rsid w:val="006117AC"/>
    <w:rsid w:val="006156E7"/>
    <w:rsid w:val="006173DB"/>
    <w:rsid w:val="00620D40"/>
    <w:rsid w:val="006272D8"/>
    <w:rsid w:val="00630CF7"/>
    <w:rsid w:val="0063528A"/>
    <w:rsid w:val="0064630E"/>
    <w:rsid w:val="00656764"/>
    <w:rsid w:val="00661CE5"/>
    <w:rsid w:val="00666905"/>
    <w:rsid w:val="006706C9"/>
    <w:rsid w:val="00672890"/>
    <w:rsid w:val="00674AF8"/>
    <w:rsid w:val="00677F3C"/>
    <w:rsid w:val="00687440"/>
    <w:rsid w:val="0069126F"/>
    <w:rsid w:val="00692E8F"/>
    <w:rsid w:val="006A1AEE"/>
    <w:rsid w:val="006A37D0"/>
    <w:rsid w:val="006A402A"/>
    <w:rsid w:val="006A457B"/>
    <w:rsid w:val="006A75EC"/>
    <w:rsid w:val="006A7AB0"/>
    <w:rsid w:val="006B2280"/>
    <w:rsid w:val="006C612E"/>
    <w:rsid w:val="006D054E"/>
    <w:rsid w:val="006D2BD7"/>
    <w:rsid w:val="006D6EC1"/>
    <w:rsid w:val="006E12E5"/>
    <w:rsid w:val="006F71A9"/>
    <w:rsid w:val="00711161"/>
    <w:rsid w:val="00716B3D"/>
    <w:rsid w:val="007233F1"/>
    <w:rsid w:val="00730EDE"/>
    <w:rsid w:val="00731634"/>
    <w:rsid w:val="00733ECA"/>
    <w:rsid w:val="00736780"/>
    <w:rsid w:val="0074314B"/>
    <w:rsid w:val="00745853"/>
    <w:rsid w:val="007460C4"/>
    <w:rsid w:val="00746D11"/>
    <w:rsid w:val="00751103"/>
    <w:rsid w:val="0075743B"/>
    <w:rsid w:val="007633A2"/>
    <w:rsid w:val="0076389E"/>
    <w:rsid w:val="00765B64"/>
    <w:rsid w:val="00772594"/>
    <w:rsid w:val="00776C42"/>
    <w:rsid w:val="00784CC4"/>
    <w:rsid w:val="007856C9"/>
    <w:rsid w:val="00794E03"/>
    <w:rsid w:val="007A1F3B"/>
    <w:rsid w:val="007A4136"/>
    <w:rsid w:val="007A4E41"/>
    <w:rsid w:val="007B0B0F"/>
    <w:rsid w:val="007B32F8"/>
    <w:rsid w:val="007B42F9"/>
    <w:rsid w:val="007B47B1"/>
    <w:rsid w:val="007C2ABC"/>
    <w:rsid w:val="007E510C"/>
    <w:rsid w:val="007E5C80"/>
    <w:rsid w:val="00801014"/>
    <w:rsid w:val="00802C48"/>
    <w:rsid w:val="00805821"/>
    <w:rsid w:val="008061CA"/>
    <w:rsid w:val="008116B2"/>
    <w:rsid w:val="0081512B"/>
    <w:rsid w:val="008175F4"/>
    <w:rsid w:val="00817FF6"/>
    <w:rsid w:val="00820CC6"/>
    <w:rsid w:val="00824473"/>
    <w:rsid w:val="00831C6F"/>
    <w:rsid w:val="00836E0D"/>
    <w:rsid w:val="00837CDA"/>
    <w:rsid w:val="0084384C"/>
    <w:rsid w:val="0085143C"/>
    <w:rsid w:val="00854DC9"/>
    <w:rsid w:val="008651B9"/>
    <w:rsid w:val="00874129"/>
    <w:rsid w:val="00880B54"/>
    <w:rsid w:val="00882937"/>
    <w:rsid w:val="00891FF0"/>
    <w:rsid w:val="00897077"/>
    <w:rsid w:val="008A5D1C"/>
    <w:rsid w:val="008A6C14"/>
    <w:rsid w:val="008C19A9"/>
    <w:rsid w:val="008C2976"/>
    <w:rsid w:val="008C3E9D"/>
    <w:rsid w:val="008D4516"/>
    <w:rsid w:val="008D60C9"/>
    <w:rsid w:val="008D6398"/>
    <w:rsid w:val="008E5918"/>
    <w:rsid w:val="008F2154"/>
    <w:rsid w:val="008F41C5"/>
    <w:rsid w:val="00911CC6"/>
    <w:rsid w:val="00914382"/>
    <w:rsid w:val="0091468F"/>
    <w:rsid w:val="00922F92"/>
    <w:rsid w:val="00924C29"/>
    <w:rsid w:val="0093308E"/>
    <w:rsid w:val="0093786B"/>
    <w:rsid w:val="00940580"/>
    <w:rsid w:val="009479F7"/>
    <w:rsid w:val="00957359"/>
    <w:rsid w:val="00964AF1"/>
    <w:rsid w:val="009708BA"/>
    <w:rsid w:val="00972AF7"/>
    <w:rsid w:val="00976FDB"/>
    <w:rsid w:val="00987F09"/>
    <w:rsid w:val="00991EE3"/>
    <w:rsid w:val="00996648"/>
    <w:rsid w:val="009A0503"/>
    <w:rsid w:val="009A41E0"/>
    <w:rsid w:val="009A44F4"/>
    <w:rsid w:val="009A6F2D"/>
    <w:rsid w:val="009B2514"/>
    <w:rsid w:val="009B3358"/>
    <w:rsid w:val="009B3A44"/>
    <w:rsid w:val="009B627B"/>
    <w:rsid w:val="009C61DB"/>
    <w:rsid w:val="009D5979"/>
    <w:rsid w:val="009D62CB"/>
    <w:rsid w:val="009E0610"/>
    <w:rsid w:val="009E2DCE"/>
    <w:rsid w:val="009E5DF6"/>
    <w:rsid w:val="009F37EA"/>
    <w:rsid w:val="00A006C8"/>
    <w:rsid w:val="00A0646F"/>
    <w:rsid w:val="00A142EE"/>
    <w:rsid w:val="00A30BEC"/>
    <w:rsid w:val="00A317F3"/>
    <w:rsid w:val="00A36304"/>
    <w:rsid w:val="00A50340"/>
    <w:rsid w:val="00A54036"/>
    <w:rsid w:val="00A7178C"/>
    <w:rsid w:val="00A77893"/>
    <w:rsid w:val="00A82365"/>
    <w:rsid w:val="00A84B67"/>
    <w:rsid w:val="00A87E4F"/>
    <w:rsid w:val="00A87FCA"/>
    <w:rsid w:val="00A944F2"/>
    <w:rsid w:val="00AA3B97"/>
    <w:rsid w:val="00AA52DC"/>
    <w:rsid w:val="00AB4FBD"/>
    <w:rsid w:val="00AC13F9"/>
    <w:rsid w:val="00AD0244"/>
    <w:rsid w:val="00AD025D"/>
    <w:rsid w:val="00AD5ABA"/>
    <w:rsid w:val="00AD7095"/>
    <w:rsid w:val="00AE2EF5"/>
    <w:rsid w:val="00AE431D"/>
    <w:rsid w:val="00AE67D8"/>
    <w:rsid w:val="00AF332F"/>
    <w:rsid w:val="00AF3DB8"/>
    <w:rsid w:val="00B118A2"/>
    <w:rsid w:val="00B11AE9"/>
    <w:rsid w:val="00B15E4A"/>
    <w:rsid w:val="00B20172"/>
    <w:rsid w:val="00B22D5F"/>
    <w:rsid w:val="00B23498"/>
    <w:rsid w:val="00B23C20"/>
    <w:rsid w:val="00B26F35"/>
    <w:rsid w:val="00B27BAF"/>
    <w:rsid w:val="00B35F65"/>
    <w:rsid w:val="00B36D9F"/>
    <w:rsid w:val="00B40DB6"/>
    <w:rsid w:val="00B41968"/>
    <w:rsid w:val="00B423EF"/>
    <w:rsid w:val="00B4248D"/>
    <w:rsid w:val="00B51564"/>
    <w:rsid w:val="00B540AC"/>
    <w:rsid w:val="00B66B79"/>
    <w:rsid w:val="00B7019F"/>
    <w:rsid w:val="00B72534"/>
    <w:rsid w:val="00B81EE0"/>
    <w:rsid w:val="00B82232"/>
    <w:rsid w:val="00B8399C"/>
    <w:rsid w:val="00B930C0"/>
    <w:rsid w:val="00B9405A"/>
    <w:rsid w:val="00B97E3C"/>
    <w:rsid w:val="00BA130B"/>
    <w:rsid w:val="00BA1B24"/>
    <w:rsid w:val="00BA4D24"/>
    <w:rsid w:val="00BA5BD8"/>
    <w:rsid w:val="00BB3366"/>
    <w:rsid w:val="00BB406D"/>
    <w:rsid w:val="00BC1C29"/>
    <w:rsid w:val="00BC6685"/>
    <w:rsid w:val="00BD0CE9"/>
    <w:rsid w:val="00BD223F"/>
    <w:rsid w:val="00BD5107"/>
    <w:rsid w:val="00BD5C79"/>
    <w:rsid w:val="00BE4318"/>
    <w:rsid w:val="00BE4940"/>
    <w:rsid w:val="00BF59B9"/>
    <w:rsid w:val="00C026F6"/>
    <w:rsid w:val="00C072C2"/>
    <w:rsid w:val="00C1163B"/>
    <w:rsid w:val="00C17B9C"/>
    <w:rsid w:val="00C249D1"/>
    <w:rsid w:val="00C2547B"/>
    <w:rsid w:val="00C36971"/>
    <w:rsid w:val="00C45422"/>
    <w:rsid w:val="00C46D49"/>
    <w:rsid w:val="00C52AEF"/>
    <w:rsid w:val="00C54AF5"/>
    <w:rsid w:val="00C56585"/>
    <w:rsid w:val="00C57380"/>
    <w:rsid w:val="00C57A22"/>
    <w:rsid w:val="00C57EE9"/>
    <w:rsid w:val="00C63139"/>
    <w:rsid w:val="00C64B5B"/>
    <w:rsid w:val="00C650BA"/>
    <w:rsid w:val="00C72B10"/>
    <w:rsid w:val="00C76C17"/>
    <w:rsid w:val="00C83EF3"/>
    <w:rsid w:val="00C84CC0"/>
    <w:rsid w:val="00C87D12"/>
    <w:rsid w:val="00C9298E"/>
    <w:rsid w:val="00C95DE9"/>
    <w:rsid w:val="00C96AB2"/>
    <w:rsid w:val="00C97555"/>
    <w:rsid w:val="00CA1F18"/>
    <w:rsid w:val="00CB073A"/>
    <w:rsid w:val="00CB0FF9"/>
    <w:rsid w:val="00CB617B"/>
    <w:rsid w:val="00CB7ED9"/>
    <w:rsid w:val="00CC3FBF"/>
    <w:rsid w:val="00CC7CEA"/>
    <w:rsid w:val="00CD173E"/>
    <w:rsid w:val="00CD4BD0"/>
    <w:rsid w:val="00CD6B51"/>
    <w:rsid w:val="00CE4C43"/>
    <w:rsid w:val="00D01E81"/>
    <w:rsid w:val="00D02F4C"/>
    <w:rsid w:val="00D06106"/>
    <w:rsid w:val="00D12F7D"/>
    <w:rsid w:val="00D1358A"/>
    <w:rsid w:val="00D266D5"/>
    <w:rsid w:val="00D33EE2"/>
    <w:rsid w:val="00D344E4"/>
    <w:rsid w:val="00D434C6"/>
    <w:rsid w:val="00D444D4"/>
    <w:rsid w:val="00D4646A"/>
    <w:rsid w:val="00D52031"/>
    <w:rsid w:val="00D56557"/>
    <w:rsid w:val="00D56AD7"/>
    <w:rsid w:val="00D635F6"/>
    <w:rsid w:val="00D7690B"/>
    <w:rsid w:val="00D81C90"/>
    <w:rsid w:val="00D83BE5"/>
    <w:rsid w:val="00D851AC"/>
    <w:rsid w:val="00D90F5C"/>
    <w:rsid w:val="00DA73E1"/>
    <w:rsid w:val="00DB5EC0"/>
    <w:rsid w:val="00DD3923"/>
    <w:rsid w:val="00DD3D0B"/>
    <w:rsid w:val="00DD77A4"/>
    <w:rsid w:val="00DE21FA"/>
    <w:rsid w:val="00DE58B1"/>
    <w:rsid w:val="00DF415B"/>
    <w:rsid w:val="00DF6A4C"/>
    <w:rsid w:val="00E03CA3"/>
    <w:rsid w:val="00E16040"/>
    <w:rsid w:val="00E164EB"/>
    <w:rsid w:val="00E207D4"/>
    <w:rsid w:val="00E26C12"/>
    <w:rsid w:val="00E2741B"/>
    <w:rsid w:val="00E30046"/>
    <w:rsid w:val="00E3360B"/>
    <w:rsid w:val="00E33A92"/>
    <w:rsid w:val="00E36D39"/>
    <w:rsid w:val="00E5105D"/>
    <w:rsid w:val="00E52FFE"/>
    <w:rsid w:val="00E56C85"/>
    <w:rsid w:val="00E61A8C"/>
    <w:rsid w:val="00E90A5A"/>
    <w:rsid w:val="00E92F4C"/>
    <w:rsid w:val="00E96101"/>
    <w:rsid w:val="00E97FFA"/>
    <w:rsid w:val="00EB392B"/>
    <w:rsid w:val="00EB3981"/>
    <w:rsid w:val="00EB4598"/>
    <w:rsid w:val="00EC7076"/>
    <w:rsid w:val="00EC7A66"/>
    <w:rsid w:val="00ED21FF"/>
    <w:rsid w:val="00ED7A52"/>
    <w:rsid w:val="00EE0B95"/>
    <w:rsid w:val="00EE210E"/>
    <w:rsid w:val="00EE44E8"/>
    <w:rsid w:val="00EF34DC"/>
    <w:rsid w:val="00EF3E39"/>
    <w:rsid w:val="00EF44F4"/>
    <w:rsid w:val="00F11A90"/>
    <w:rsid w:val="00F14C54"/>
    <w:rsid w:val="00F20C18"/>
    <w:rsid w:val="00F247C4"/>
    <w:rsid w:val="00F3021C"/>
    <w:rsid w:val="00F31A0D"/>
    <w:rsid w:val="00F32D9F"/>
    <w:rsid w:val="00F33EC0"/>
    <w:rsid w:val="00F34F53"/>
    <w:rsid w:val="00F35BC2"/>
    <w:rsid w:val="00F37C94"/>
    <w:rsid w:val="00F41CF6"/>
    <w:rsid w:val="00F474A3"/>
    <w:rsid w:val="00F67339"/>
    <w:rsid w:val="00F83B51"/>
    <w:rsid w:val="00F91B57"/>
    <w:rsid w:val="00FA7107"/>
    <w:rsid w:val="00FA7AB3"/>
    <w:rsid w:val="00FB1970"/>
    <w:rsid w:val="00FB36CE"/>
    <w:rsid w:val="00FB6942"/>
    <w:rsid w:val="00FC0DAE"/>
    <w:rsid w:val="00FC3D9D"/>
    <w:rsid w:val="00FC7A0A"/>
    <w:rsid w:val="00FD5060"/>
    <w:rsid w:val="00FD5473"/>
    <w:rsid w:val="00FE257A"/>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71B7"/>
  <w15:chartTrackingRefBased/>
  <w15:docId w15:val="{42B75CAD-B610-4895-A884-88080639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3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79"/>
    <w:pPr>
      <w:ind w:left="720"/>
      <w:contextualSpacing/>
    </w:pPr>
  </w:style>
  <w:style w:type="paragraph" w:styleId="a4">
    <w:name w:val="header"/>
    <w:basedOn w:val="a"/>
    <w:link w:val="a5"/>
    <w:uiPriority w:val="99"/>
    <w:rsid w:val="00474B7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474B7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576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762B"/>
    <w:rPr>
      <w:rFonts w:ascii="Segoe UI" w:eastAsiaTheme="minorEastAsia" w:hAnsi="Segoe UI" w:cs="Segoe UI"/>
      <w:sz w:val="18"/>
      <w:szCs w:val="18"/>
      <w:lang w:eastAsia="ru-RU"/>
    </w:rPr>
  </w:style>
  <w:style w:type="table" w:styleId="a8">
    <w:name w:val="Table Grid"/>
    <w:basedOn w:val="a1"/>
    <w:uiPriority w:val="39"/>
    <w:rsid w:val="00924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E5DBA"/>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basedOn w:val="a0"/>
    <w:rsid w:val="00805821"/>
    <w:rPr>
      <w:rFonts w:ascii="Times New Roman" w:hAnsi="Times New Roman" w:cs="Times New Roman" w:hint="default"/>
      <w:sz w:val="24"/>
      <w:szCs w:val="24"/>
    </w:rPr>
  </w:style>
  <w:style w:type="paragraph" w:customStyle="1" w:styleId="ConsPlusNonformat">
    <w:name w:val="ConsPlusNonformat"/>
    <w:uiPriority w:val="99"/>
    <w:rsid w:val="005271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unhideWhenUsed/>
    <w:rsid w:val="000043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4395"/>
    <w:rPr>
      <w:rFonts w:eastAsiaTheme="minorEastAsia"/>
      <w:lang w:eastAsia="ru-RU"/>
    </w:rPr>
  </w:style>
  <w:style w:type="paragraph" w:styleId="ab">
    <w:name w:val="No Spacing"/>
    <w:uiPriority w:val="1"/>
    <w:qFormat/>
    <w:rsid w:val="00447C1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DA401DB67C569DAA20C16AD856A1760354E22B2A2F5958DC0E1821FA420504DD265B51E190CA4E4B52200726F5AC2E18D2C1FE1593CEA0EBDF6C200C176J" TargetMode="External"/><Relationship Id="rId4" Type="http://schemas.openxmlformats.org/officeDocument/2006/relationships/settings" Target="settings.xml"/><Relationship Id="rId9" Type="http://schemas.openxmlformats.org/officeDocument/2006/relationships/hyperlink" Target="consultantplus://offline/ref=4085A85C1AD8E4FBD7EDF84FCA1292141DD58169B0848104EC96F87BC28EC6832821FBB76FF821E26E3B9687B0CBC9A5324E4D402BEC2F05m1H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F6A7-C9D3-40B7-8B36-B3EC9307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2272</Words>
  <Characters>12952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Редько Ирина Геннадьевна</dc:creator>
  <cp:keywords/>
  <dc:description/>
  <cp:lastModifiedBy>Грицюк Марина Геннадьевна</cp:lastModifiedBy>
  <cp:revision>21</cp:revision>
  <cp:lastPrinted>2021-02-18T08:51:00Z</cp:lastPrinted>
  <dcterms:created xsi:type="dcterms:W3CDTF">2021-03-03T04:43:00Z</dcterms:created>
  <dcterms:modified xsi:type="dcterms:W3CDTF">2021-03-31T03:49:00Z</dcterms:modified>
</cp:coreProperties>
</file>