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44C" w:rsidRPr="00AF2465" w:rsidRDefault="00BC544C" w:rsidP="00BC544C">
      <w:pPr>
        <w:pStyle w:val="a3"/>
        <w:tabs>
          <w:tab w:val="left" w:pos="7230"/>
        </w:tabs>
        <w:ind w:firstLine="0"/>
        <w:jc w:val="center"/>
        <w:rPr>
          <w:color w:val="0070C0"/>
        </w:rPr>
      </w:pPr>
      <w:r>
        <w:rPr>
          <w:noProof/>
        </w:rPr>
        <w:drawing>
          <wp:inline distT="0" distB="0" distL="0" distR="0" wp14:anchorId="4DF439A0" wp14:editId="2D53A031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44C" w:rsidRPr="00BE5D3D" w:rsidRDefault="00BC544C" w:rsidP="00BC544C">
      <w:pPr>
        <w:pStyle w:val="a3"/>
        <w:tabs>
          <w:tab w:val="left" w:pos="5529"/>
        </w:tabs>
        <w:spacing w:line="228" w:lineRule="auto"/>
        <w:ind w:firstLine="0"/>
        <w:rPr>
          <w:sz w:val="26"/>
          <w:szCs w:val="26"/>
        </w:rPr>
      </w:pPr>
      <w:r w:rsidRPr="00AF2465">
        <w:rPr>
          <w:color w:val="0070C0"/>
          <w:spacing w:val="-4"/>
        </w:rPr>
        <w:tab/>
      </w:r>
      <w:r w:rsidRPr="00BE5D3D">
        <w:rPr>
          <w:sz w:val="26"/>
          <w:szCs w:val="26"/>
        </w:rPr>
        <w:t xml:space="preserve">АДМИНИСТРАЦИЯ ГОРОДА НОРИЛЬСКА </w:t>
      </w:r>
    </w:p>
    <w:p w:rsidR="00BC544C" w:rsidRPr="00BE5D3D" w:rsidRDefault="00BC544C" w:rsidP="00BC544C">
      <w:pPr>
        <w:pStyle w:val="a3"/>
        <w:ind w:firstLine="0"/>
        <w:jc w:val="center"/>
        <w:rPr>
          <w:sz w:val="26"/>
          <w:szCs w:val="26"/>
        </w:rPr>
      </w:pPr>
      <w:r w:rsidRPr="00BE5D3D">
        <w:rPr>
          <w:sz w:val="26"/>
          <w:szCs w:val="26"/>
        </w:rPr>
        <w:t>КРАСНОЯРСКОГО КРАЯ</w:t>
      </w:r>
    </w:p>
    <w:p w:rsidR="00B01E05" w:rsidRDefault="00B01E05" w:rsidP="00BC544C">
      <w:pPr>
        <w:pStyle w:val="a3"/>
        <w:ind w:firstLine="0"/>
        <w:jc w:val="center"/>
        <w:outlineLvl w:val="0"/>
        <w:rPr>
          <w:sz w:val="26"/>
          <w:szCs w:val="26"/>
        </w:rPr>
      </w:pPr>
    </w:p>
    <w:p w:rsidR="00BC544C" w:rsidRDefault="00BC544C" w:rsidP="00BC544C">
      <w:pPr>
        <w:pStyle w:val="a3"/>
        <w:ind w:firstLine="0"/>
        <w:jc w:val="center"/>
        <w:outlineLvl w:val="0"/>
        <w:rPr>
          <w:b/>
          <w:bCs/>
          <w:sz w:val="28"/>
          <w:szCs w:val="28"/>
        </w:rPr>
      </w:pPr>
      <w:r w:rsidRPr="00BE5D3D">
        <w:rPr>
          <w:b/>
          <w:bCs/>
          <w:sz w:val="28"/>
          <w:szCs w:val="28"/>
        </w:rPr>
        <w:t>ПОСТАНОВЛЕНИЕ</w:t>
      </w:r>
    </w:p>
    <w:p w:rsidR="00B01E05" w:rsidRPr="00BE5D3D" w:rsidRDefault="00B01E05" w:rsidP="00BC544C">
      <w:pPr>
        <w:pStyle w:val="a3"/>
        <w:ind w:firstLine="0"/>
        <w:jc w:val="center"/>
        <w:outlineLvl w:val="0"/>
        <w:rPr>
          <w:b/>
          <w:bCs/>
          <w:sz w:val="28"/>
          <w:szCs w:val="28"/>
        </w:rPr>
      </w:pPr>
    </w:p>
    <w:p w:rsidR="00BC544C" w:rsidRPr="00BE5D3D" w:rsidRDefault="00223F4A" w:rsidP="00B01E05">
      <w:pPr>
        <w:tabs>
          <w:tab w:val="left" w:pos="3969"/>
          <w:tab w:val="left" w:pos="8222"/>
        </w:tabs>
        <w:ind w:right="-16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27.09.</w:t>
      </w:r>
      <w:r w:rsidR="00BC544C" w:rsidRPr="00BE5D3D">
        <w:rPr>
          <w:rFonts w:ascii="Times New Roman" w:hAnsi="Times New Roman" w:cs="Times New Roman"/>
          <w:sz w:val="26"/>
          <w:szCs w:val="26"/>
        </w:rPr>
        <w:t>201</w:t>
      </w:r>
      <w:r w:rsidR="00EB6F3F" w:rsidRPr="00BE5D3D">
        <w:rPr>
          <w:rFonts w:ascii="Times New Roman" w:hAnsi="Times New Roman" w:cs="Times New Roman"/>
          <w:sz w:val="26"/>
          <w:szCs w:val="26"/>
        </w:rPr>
        <w:t>9</w:t>
      </w:r>
      <w:r w:rsidR="00BC544C" w:rsidRPr="00BE5D3D">
        <w:rPr>
          <w:rFonts w:ascii="Times New Roman" w:hAnsi="Times New Roman" w:cs="Times New Roman"/>
          <w:sz w:val="26"/>
          <w:szCs w:val="26"/>
        </w:rPr>
        <w:tab/>
        <w:t xml:space="preserve"> г. Норильск</w:t>
      </w:r>
      <w:r w:rsidR="00B01E0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№ 421</w:t>
      </w:r>
    </w:p>
    <w:p w:rsidR="00BC544C" w:rsidRPr="00BE5D3D" w:rsidRDefault="00BC544C" w:rsidP="00BC544C">
      <w:pPr>
        <w:pStyle w:val="a3"/>
        <w:rPr>
          <w:sz w:val="26"/>
          <w:szCs w:val="26"/>
        </w:rPr>
      </w:pPr>
    </w:p>
    <w:p w:rsidR="00BC544C" w:rsidRPr="00BE5D3D" w:rsidRDefault="00BC544C" w:rsidP="00BC544C">
      <w:pPr>
        <w:pStyle w:val="a3"/>
        <w:rPr>
          <w:sz w:val="26"/>
          <w:szCs w:val="26"/>
        </w:rPr>
      </w:pPr>
    </w:p>
    <w:p w:rsidR="00BC544C" w:rsidRPr="00BE5D3D" w:rsidRDefault="00BC544C" w:rsidP="00BC544C">
      <w:pPr>
        <w:autoSpaceDE w:val="0"/>
        <w:autoSpaceDN w:val="0"/>
        <w:adjustRightInd w:val="0"/>
        <w:ind w:firstLine="0"/>
        <w:rPr>
          <w:sz w:val="26"/>
          <w:szCs w:val="26"/>
        </w:rPr>
      </w:pPr>
      <w:r w:rsidRPr="00BE5D3D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BE5D3D">
        <w:rPr>
          <w:rFonts w:ascii="Times New Roman" w:hAnsi="Times New Roman" w:cs="Times New Roman"/>
          <w:sz w:val="26"/>
          <w:szCs w:val="26"/>
        </w:rPr>
        <w:t xml:space="preserve">отдельные </w:t>
      </w:r>
      <w:r w:rsidRPr="00BE5D3D">
        <w:rPr>
          <w:rFonts w:ascii="Times New Roman" w:hAnsi="Times New Roman" w:cs="Times New Roman"/>
          <w:sz w:val="26"/>
          <w:szCs w:val="26"/>
        </w:rPr>
        <w:t>постановлени</w:t>
      </w:r>
      <w:r w:rsidR="00DD23A0" w:rsidRPr="00BE5D3D">
        <w:rPr>
          <w:rFonts w:ascii="Times New Roman" w:hAnsi="Times New Roman" w:cs="Times New Roman"/>
          <w:sz w:val="26"/>
          <w:szCs w:val="26"/>
        </w:rPr>
        <w:t>я</w:t>
      </w:r>
      <w:r w:rsidRPr="00BE5D3D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</w:p>
    <w:p w:rsidR="00DD23A0" w:rsidRPr="00BE5D3D" w:rsidRDefault="00DD23A0" w:rsidP="00BC544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DD23A0" w:rsidRPr="00BE5D3D" w:rsidRDefault="00DD23A0" w:rsidP="00BC544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B01E05" w:rsidRDefault="00B01E05" w:rsidP="00B01E05">
      <w:pPr>
        <w:rPr>
          <w:rFonts w:ascii="Times New Roman" w:hAnsi="Times New Roman"/>
          <w:sz w:val="26"/>
          <w:szCs w:val="26"/>
        </w:rPr>
      </w:pPr>
      <w:r w:rsidRPr="00F06B2A">
        <w:rPr>
          <w:rFonts w:ascii="Times New Roman" w:hAnsi="Times New Roman"/>
          <w:sz w:val="26"/>
          <w:szCs w:val="26"/>
        </w:rPr>
        <w:t xml:space="preserve">В целях приведения нормативных правовых актов в соответствие </w:t>
      </w:r>
      <w:r w:rsidRPr="00F06B2A">
        <w:rPr>
          <w:rFonts w:ascii="Times New Roman" w:hAnsi="Times New Roman"/>
          <w:sz w:val="26"/>
          <w:szCs w:val="26"/>
        </w:rPr>
        <w:br/>
        <w:t xml:space="preserve">с </w:t>
      </w:r>
      <w:r>
        <w:rPr>
          <w:rFonts w:ascii="Times New Roman" w:hAnsi="Times New Roman"/>
          <w:sz w:val="26"/>
          <w:szCs w:val="26"/>
        </w:rPr>
        <w:t xml:space="preserve">распоряжением </w:t>
      </w:r>
      <w:r w:rsidR="0006771C">
        <w:rPr>
          <w:rFonts w:ascii="Times New Roman" w:hAnsi="Times New Roman"/>
          <w:sz w:val="26"/>
          <w:szCs w:val="26"/>
        </w:rPr>
        <w:t>Администрации</w:t>
      </w:r>
      <w:r>
        <w:rPr>
          <w:rFonts w:ascii="Times New Roman" w:hAnsi="Times New Roman"/>
          <w:sz w:val="26"/>
          <w:szCs w:val="26"/>
        </w:rPr>
        <w:t xml:space="preserve"> города Норильска от 30.08.2019 № 4550 «О повышении </w:t>
      </w:r>
      <w:r w:rsidR="0006771C">
        <w:rPr>
          <w:rFonts w:ascii="Times New Roman" w:hAnsi="Times New Roman"/>
          <w:sz w:val="26"/>
          <w:szCs w:val="26"/>
        </w:rPr>
        <w:t>минимальных</w:t>
      </w:r>
      <w:r>
        <w:rPr>
          <w:rFonts w:ascii="Times New Roman" w:hAnsi="Times New Roman"/>
          <w:sz w:val="26"/>
          <w:szCs w:val="26"/>
        </w:rPr>
        <w:t xml:space="preserve"> размеров окладов работникам </w:t>
      </w:r>
      <w:r w:rsidR="0006771C">
        <w:rPr>
          <w:rFonts w:ascii="Times New Roman" w:hAnsi="Times New Roman"/>
          <w:sz w:val="26"/>
          <w:szCs w:val="26"/>
        </w:rPr>
        <w:t>муниципальных</w:t>
      </w:r>
      <w:r>
        <w:rPr>
          <w:rFonts w:ascii="Times New Roman" w:hAnsi="Times New Roman"/>
          <w:sz w:val="26"/>
          <w:szCs w:val="26"/>
        </w:rPr>
        <w:t xml:space="preserve"> учреждений </w:t>
      </w:r>
      <w:r w:rsidR="0006771C">
        <w:rPr>
          <w:rFonts w:ascii="Times New Roman" w:hAnsi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/>
          <w:sz w:val="26"/>
          <w:szCs w:val="26"/>
        </w:rPr>
        <w:t xml:space="preserve">образования </w:t>
      </w:r>
      <w:r w:rsidR="0006771C">
        <w:rPr>
          <w:rFonts w:ascii="Times New Roman" w:hAnsi="Times New Roman"/>
          <w:sz w:val="26"/>
          <w:szCs w:val="26"/>
        </w:rPr>
        <w:t>город Норильск»</w:t>
      </w:r>
      <w:r w:rsidRPr="00F06B2A">
        <w:rPr>
          <w:rFonts w:ascii="Times New Roman" w:hAnsi="Times New Roman"/>
          <w:sz w:val="26"/>
          <w:szCs w:val="26"/>
        </w:rPr>
        <w:t>,</w:t>
      </w:r>
    </w:p>
    <w:p w:rsidR="00BC544C" w:rsidRPr="00BE5D3D" w:rsidRDefault="00BC544C" w:rsidP="00BC544C">
      <w:pPr>
        <w:ind w:firstLine="0"/>
        <w:rPr>
          <w:rFonts w:ascii="Times New Roman" w:hAnsi="Times New Roman" w:cs="Times New Roman"/>
          <w:spacing w:val="-2"/>
          <w:sz w:val="26"/>
          <w:szCs w:val="26"/>
        </w:rPr>
      </w:pPr>
      <w:r w:rsidRPr="00BE5D3D">
        <w:rPr>
          <w:rFonts w:ascii="Times New Roman" w:hAnsi="Times New Roman" w:cs="Times New Roman"/>
          <w:spacing w:val="-2"/>
          <w:sz w:val="26"/>
          <w:szCs w:val="26"/>
        </w:rPr>
        <w:t>ПОСТАНОВЛЯЮ:</w:t>
      </w:r>
    </w:p>
    <w:p w:rsidR="00BC544C" w:rsidRPr="00BE5D3D" w:rsidRDefault="00BC544C" w:rsidP="0006771C">
      <w:pPr>
        <w:shd w:val="clear" w:color="auto" w:fill="FFFFFF"/>
        <w:ind w:firstLine="0"/>
        <w:rPr>
          <w:rFonts w:ascii="Times New Roman" w:hAnsi="Times New Roman" w:cs="Times New Roman"/>
          <w:spacing w:val="-2"/>
          <w:sz w:val="26"/>
          <w:szCs w:val="26"/>
        </w:rPr>
      </w:pPr>
    </w:p>
    <w:p w:rsidR="00BC544C" w:rsidRPr="00BE5D3D" w:rsidRDefault="00E67345" w:rsidP="0006771C">
      <w:pPr>
        <w:tabs>
          <w:tab w:val="left" w:pos="993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BC544C" w:rsidRPr="00BE5D3D">
        <w:rPr>
          <w:rFonts w:ascii="Times New Roman" w:eastAsia="Times New Roman" w:hAnsi="Times New Roman" w:cs="Times New Roman"/>
          <w:sz w:val="26"/>
          <w:szCs w:val="26"/>
        </w:rPr>
        <w:t xml:space="preserve">Внести в Примерное положение об оплате труда работников муниципальных </w:t>
      </w:r>
      <w:r w:rsidR="00BC544C" w:rsidRPr="00BE5D3D">
        <w:rPr>
          <w:rFonts w:ascii="Times New Roman" w:hAnsi="Times New Roman" w:cs="Times New Roman"/>
          <w:sz w:val="26"/>
          <w:szCs w:val="26"/>
        </w:rPr>
        <w:t xml:space="preserve">образовательных учреждений, подведомственных Управлению общего и дошкольного образования Администрации города Норильска, утвержденное постановлением Администрации города Норильска от 30.12.2016 </w:t>
      </w:r>
      <w:r w:rsidR="004752B6" w:rsidRPr="00BE5D3D">
        <w:rPr>
          <w:rFonts w:ascii="Times New Roman" w:hAnsi="Times New Roman" w:cs="Times New Roman"/>
          <w:sz w:val="26"/>
          <w:szCs w:val="26"/>
        </w:rPr>
        <w:br/>
      </w:r>
      <w:r w:rsidR="00BC544C" w:rsidRPr="00BE5D3D">
        <w:rPr>
          <w:rFonts w:ascii="Times New Roman" w:hAnsi="Times New Roman" w:cs="Times New Roman"/>
          <w:sz w:val="26"/>
          <w:szCs w:val="26"/>
        </w:rPr>
        <w:t>№ 660</w:t>
      </w:r>
      <w:r w:rsidRPr="00E67345">
        <w:rPr>
          <w:rFonts w:ascii="Times New Roman" w:hAnsi="Times New Roman" w:cs="Times New Roman"/>
          <w:sz w:val="26"/>
          <w:szCs w:val="26"/>
        </w:rPr>
        <w:t xml:space="preserve"> </w:t>
      </w:r>
      <w:r w:rsidR="00DD23A0" w:rsidRPr="00BE5D3D">
        <w:rPr>
          <w:rFonts w:ascii="Times New Roman" w:hAnsi="Times New Roman" w:cs="Times New Roman"/>
          <w:sz w:val="26"/>
          <w:szCs w:val="26"/>
        </w:rPr>
        <w:t>(далее – Постановление № 660)</w:t>
      </w:r>
      <w:r w:rsidR="00BC544C" w:rsidRPr="00BE5D3D">
        <w:rPr>
          <w:rFonts w:ascii="Times New Roman" w:hAnsi="Times New Roman" w:cs="Times New Roman"/>
          <w:sz w:val="26"/>
          <w:szCs w:val="26"/>
        </w:rPr>
        <w:t>, следующие</w:t>
      </w:r>
      <w:r w:rsidR="00BC544C" w:rsidRPr="00BE5D3D">
        <w:rPr>
          <w:rFonts w:ascii="Times New Roman" w:eastAsia="Times New Roman" w:hAnsi="Times New Roman" w:cs="Times New Roman"/>
          <w:sz w:val="26"/>
          <w:szCs w:val="26"/>
        </w:rPr>
        <w:t xml:space="preserve"> изменения:</w:t>
      </w:r>
    </w:p>
    <w:p w:rsidR="003E2E23" w:rsidRPr="00BE5D3D" w:rsidRDefault="00BC544C" w:rsidP="00B85A40">
      <w:pPr>
        <w:rPr>
          <w:rFonts w:ascii="Times New Roman" w:hAnsi="Times New Roman" w:cs="Times New Roman"/>
          <w:sz w:val="26"/>
          <w:szCs w:val="26"/>
        </w:rPr>
      </w:pPr>
      <w:r w:rsidRPr="00BE5D3D">
        <w:rPr>
          <w:rFonts w:ascii="Times New Roman" w:hAnsi="Times New Roman" w:cs="Times New Roman"/>
          <w:sz w:val="26"/>
          <w:szCs w:val="26"/>
        </w:rPr>
        <w:t xml:space="preserve">1.1. </w:t>
      </w:r>
      <w:r w:rsidR="00DD23A0" w:rsidRPr="00BE5D3D">
        <w:rPr>
          <w:rFonts w:ascii="Times New Roman" w:hAnsi="Times New Roman" w:cs="Times New Roman"/>
          <w:sz w:val="26"/>
          <w:szCs w:val="26"/>
        </w:rPr>
        <w:t xml:space="preserve">Пункты 2.3 - </w:t>
      </w:r>
      <w:r w:rsidR="003E2E23" w:rsidRPr="00BE5D3D">
        <w:rPr>
          <w:rFonts w:ascii="Times New Roman" w:hAnsi="Times New Roman" w:cs="Times New Roman"/>
          <w:sz w:val="26"/>
          <w:szCs w:val="26"/>
        </w:rPr>
        <w:t xml:space="preserve">2.9 </w:t>
      </w:r>
      <w:r w:rsidR="00DD23A0" w:rsidRPr="00BE5D3D">
        <w:rPr>
          <w:rFonts w:ascii="Times New Roman" w:hAnsi="Times New Roman" w:cs="Times New Roman"/>
          <w:sz w:val="26"/>
          <w:szCs w:val="26"/>
        </w:rPr>
        <w:t>Постановления</w:t>
      </w:r>
      <w:r w:rsidR="001D3B89" w:rsidRPr="00BE5D3D">
        <w:rPr>
          <w:rFonts w:ascii="Times New Roman" w:hAnsi="Times New Roman" w:cs="Times New Roman"/>
          <w:sz w:val="26"/>
          <w:szCs w:val="26"/>
        </w:rPr>
        <w:t xml:space="preserve"> № 660 </w:t>
      </w:r>
      <w:r w:rsidR="003E2E23" w:rsidRPr="00BE5D3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3E2E23" w:rsidRPr="00BE5D3D" w:rsidRDefault="003E2E23" w:rsidP="00B85A4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E5D3D">
        <w:rPr>
          <w:rFonts w:ascii="Times New Roman" w:hAnsi="Times New Roman" w:cs="Times New Roman"/>
          <w:sz w:val="26"/>
          <w:szCs w:val="26"/>
        </w:rPr>
        <w:t>«</w:t>
      </w:r>
      <w:bookmarkStart w:id="0" w:name="Par0"/>
      <w:bookmarkEnd w:id="0"/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2.3. Минимальные размеры окладов (должностных окладов) работников учреждений устанавливаются на основе профессиональных квалификационных групп (далее - </w:t>
      </w:r>
      <w:proofErr w:type="spellStart"/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ПКГ</w:t>
      </w:r>
      <w:proofErr w:type="spellEnd"/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), утвержденных Приказом </w:t>
      </w:r>
      <w:proofErr w:type="spellStart"/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Минздравсоцразвития</w:t>
      </w:r>
      <w:proofErr w:type="spellEnd"/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Российской Федерации от 05.05.2008 </w:t>
      </w:r>
      <w:r w:rsidR="00DF47DB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216н </w:t>
      </w:r>
      <w:r w:rsidR="00DF47DB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Об утверждении профессиональных квалификационных групп должностей работников образования</w:t>
      </w:r>
      <w:r w:rsidR="00DF47DB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3E2E23" w:rsidRPr="00BE5D3D" w:rsidRDefault="003E2E23" w:rsidP="003E2E23">
      <w:pPr>
        <w:autoSpaceDE w:val="0"/>
        <w:autoSpaceDN w:val="0"/>
        <w:adjustRightInd w:val="0"/>
        <w:ind w:firstLine="0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219"/>
        <w:gridCol w:w="3422"/>
        <w:gridCol w:w="2551"/>
      </w:tblGrid>
      <w:tr w:rsidR="00BE5D3D" w:rsidRPr="00BE5D3D" w:rsidTr="00964F34">
        <w:trPr>
          <w:tblHeader/>
        </w:trPr>
        <w:tc>
          <w:tcPr>
            <w:tcW w:w="6902" w:type="dxa"/>
            <w:gridSpan w:val="3"/>
          </w:tcPr>
          <w:p w:rsidR="00796664" w:rsidRPr="00BE5D3D" w:rsidRDefault="00796664" w:rsidP="0079666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551" w:type="dxa"/>
          </w:tcPr>
          <w:p w:rsidR="00796664" w:rsidRPr="00BE5D3D" w:rsidRDefault="00796664" w:rsidP="0079666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BE5D3D" w:rsidRPr="00BE5D3D" w:rsidTr="00964F34">
        <w:tc>
          <w:tcPr>
            <w:tcW w:w="9453" w:type="dxa"/>
            <w:gridSpan w:val="4"/>
          </w:tcPr>
          <w:p w:rsidR="00796664" w:rsidRPr="00BE5D3D" w:rsidRDefault="00796664" w:rsidP="00796664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BE5D3D" w:rsidRPr="00BE5D3D" w:rsidTr="00964F34">
        <w:tc>
          <w:tcPr>
            <w:tcW w:w="6902" w:type="dxa"/>
            <w:gridSpan w:val="3"/>
          </w:tcPr>
          <w:p w:rsidR="00796664" w:rsidRPr="00BE5D3D" w:rsidRDefault="00796664" w:rsidP="00796664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796664" w:rsidRPr="00BE5D3D" w:rsidRDefault="00796664" w:rsidP="0079666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eastAsia="Times New Roman" w:hAnsi="Times New Roman" w:cs="Times New Roman"/>
                <w:sz w:val="26"/>
                <w:szCs w:val="26"/>
              </w:rPr>
              <w:t>2 943,0</w:t>
            </w:r>
          </w:p>
        </w:tc>
      </w:tr>
      <w:tr w:rsidR="00BE5D3D" w:rsidRPr="00BE5D3D" w:rsidTr="00964F34">
        <w:tc>
          <w:tcPr>
            <w:tcW w:w="9453" w:type="dxa"/>
            <w:gridSpan w:val="4"/>
          </w:tcPr>
          <w:p w:rsidR="00796664" w:rsidRPr="00BE5D3D" w:rsidRDefault="00796664" w:rsidP="00796664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BE5D3D" w:rsidRPr="00BE5D3D" w:rsidTr="00964F34">
        <w:tc>
          <w:tcPr>
            <w:tcW w:w="3480" w:type="dxa"/>
            <w:gridSpan w:val="2"/>
          </w:tcPr>
          <w:p w:rsidR="00796664" w:rsidRPr="00BE5D3D" w:rsidRDefault="00796664" w:rsidP="00796664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eastAsia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422" w:type="dxa"/>
          </w:tcPr>
          <w:p w:rsidR="00796664" w:rsidRPr="00BE5D3D" w:rsidRDefault="00796664" w:rsidP="00796664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796664" w:rsidRPr="00BE5D3D" w:rsidRDefault="00796664" w:rsidP="0079666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3 099,0 </w:t>
            </w:r>
            <w:hyperlink w:anchor="P91" w:history="1">
              <w:r w:rsidRPr="00BE5D3D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</w:tr>
      <w:tr w:rsidR="00BE5D3D" w:rsidRPr="00BE5D3D" w:rsidTr="00964F34">
        <w:tc>
          <w:tcPr>
            <w:tcW w:w="9453" w:type="dxa"/>
            <w:gridSpan w:val="4"/>
          </w:tcPr>
          <w:p w:rsidR="00796664" w:rsidRPr="00BE5D3D" w:rsidRDefault="00796664" w:rsidP="00796664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Профессиональная квалификационная группа должностей педагогических работников</w:t>
            </w:r>
          </w:p>
        </w:tc>
      </w:tr>
      <w:tr w:rsidR="00BE5D3D" w:rsidRPr="00BE5D3D" w:rsidTr="00964F34">
        <w:tc>
          <w:tcPr>
            <w:tcW w:w="3261" w:type="dxa"/>
            <w:vMerge w:val="restart"/>
          </w:tcPr>
          <w:p w:rsidR="00796664" w:rsidRPr="00BE5D3D" w:rsidRDefault="00796664" w:rsidP="00796664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eastAsia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641" w:type="dxa"/>
            <w:gridSpan w:val="2"/>
          </w:tcPr>
          <w:p w:rsidR="00796664" w:rsidRPr="00BE5D3D" w:rsidRDefault="00796664" w:rsidP="00796664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наличии среднего профессионального образования</w:t>
            </w:r>
          </w:p>
        </w:tc>
        <w:tc>
          <w:tcPr>
            <w:tcW w:w="2551" w:type="dxa"/>
          </w:tcPr>
          <w:p w:rsidR="00796664" w:rsidRPr="00BE5D3D" w:rsidRDefault="00796664" w:rsidP="0079666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eastAsia="Times New Roman" w:hAnsi="Times New Roman" w:cs="Times New Roman"/>
                <w:sz w:val="26"/>
                <w:szCs w:val="26"/>
              </w:rPr>
              <w:t>5 084,0</w:t>
            </w:r>
          </w:p>
        </w:tc>
      </w:tr>
      <w:tr w:rsidR="00BE5D3D" w:rsidRPr="00BE5D3D" w:rsidTr="00964F34">
        <w:tc>
          <w:tcPr>
            <w:tcW w:w="3261" w:type="dxa"/>
            <w:vMerge/>
          </w:tcPr>
          <w:p w:rsidR="00796664" w:rsidRPr="00BE5D3D" w:rsidRDefault="00796664" w:rsidP="00796664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641" w:type="dxa"/>
            <w:gridSpan w:val="2"/>
          </w:tcPr>
          <w:p w:rsidR="00796664" w:rsidRPr="00BE5D3D" w:rsidRDefault="00796664" w:rsidP="00796664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наличии высшего профессионального образования</w:t>
            </w:r>
          </w:p>
        </w:tc>
        <w:tc>
          <w:tcPr>
            <w:tcW w:w="2551" w:type="dxa"/>
          </w:tcPr>
          <w:p w:rsidR="00796664" w:rsidRPr="00BE5D3D" w:rsidRDefault="00796664" w:rsidP="0079666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eastAsia="Times New Roman" w:hAnsi="Times New Roman" w:cs="Times New Roman"/>
                <w:sz w:val="26"/>
                <w:szCs w:val="26"/>
              </w:rPr>
              <w:t>5 786,0</w:t>
            </w:r>
          </w:p>
        </w:tc>
      </w:tr>
      <w:tr w:rsidR="00BE5D3D" w:rsidRPr="00BE5D3D" w:rsidTr="00964F34">
        <w:tc>
          <w:tcPr>
            <w:tcW w:w="3261" w:type="dxa"/>
            <w:vMerge w:val="restart"/>
          </w:tcPr>
          <w:p w:rsidR="00796664" w:rsidRPr="00BE5D3D" w:rsidRDefault="00796664" w:rsidP="00796664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eastAsia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3641" w:type="dxa"/>
            <w:gridSpan w:val="2"/>
          </w:tcPr>
          <w:p w:rsidR="00796664" w:rsidRPr="00BE5D3D" w:rsidRDefault="00796664" w:rsidP="00796664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наличии среднего профессионального образования</w:t>
            </w:r>
          </w:p>
        </w:tc>
        <w:tc>
          <w:tcPr>
            <w:tcW w:w="2551" w:type="dxa"/>
          </w:tcPr>
          <w:p w:rsidR="00796664" w:rsidRPr="00BE5D3D" w:rsidRDefault="00796664" w:rsidP="0079666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eastAsia="Times New Roman" w:hAnsi="Times New Roman" w:cs="Times New Roman"/>
                <w:sz w:val="26"/>
                <w:szCs w:val="26"/>
              </w:rPr>
              <w:t>5 321,0</w:t>
            </w:r>
          </w:p>
        </w:tc>
      </w:tr>
      <w:tr w:rsidR="00BE5D3D" w:rsidRPr="00BE5D3D" w:rsidTr="00964F34">
        <w:tc>
          <w:tcPr>
            <w:tcW w:w="3261" w:type="dxa"/>
            <w:vMerge/>
          </w:tcPr>
          <w:p w:rsidR="00796664" w:rsidRPr="00BE5D3D" w:rsidRDefault="00796664" w:rsidP="00796664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641" w:type="dxa"/>
            <w:gridSpan w:val="2"/>
          </w:tcPr>
          <w:p w:rsidR="00796664" w:rsidRPr="00BE5D3D" w:rsidRDefault="00796664" w:rsidP="00796664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наличии высшего профессионального образования</w:t>
            </w:r>
          </w:p>
        </w:tc>
        <w:tc>
          <w:tcPr>
            <w:tcW w:w="2551" w:type="dxa"/>
          </w:tcPr>
          <w:p w:rsidR="00796664" w:rsidRPr="00BE5D3D" w:rsidRDefault="00796664" w:rsidP="0079666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eastAsia="Times New Roman" w:hAnsi="Times New Roman" w:cs="Times New Roman"/>
                <w:sz w:val="26"/>
                <w:szCs w:val="26"/>
              </w:rPr>
              <w:t>6 060,0</w:t>
            </w:r>
          </w:p>
        </w:tc>
      </w:tr>
      <w:tr w:rsidR="00BE5D3D" w:rsidRPr="00BE5D3D" w:rsidTr="00964F34">
        <w:tc>
          <w:tcPr>
            <w:tcW w:w="3261" w:type="dxa"/>
            <w:vMerge w:val="restart"/>
          </w:tcPr>
          <w:p w:rsidR="00796664" w:rsidRPr="00BE5D3D" w:rsidRDefault="00796664" w:rsidP="00796664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eastAsia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3641" w:type="dxa"/>
            <w:gridSpan w:val="2"/>
          </w:tcPr>
          <w:p w:rsidR="00796664" w:rsidRPr="00BE5D3D" w:rsidRDefault="00796664" w:rsidP="00796664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наличии среднего профессионального образования</w:t>
            </w:r>
          </w:p>
        </w:tc>
        <w:tc>
          <w:tcPr>
            <w:tcW w:w="2551" w:type="dxa"/>
          </w:tcPr>
          <w:p w:rsidR="00796664" w:rsidRPr="00BE5D3D" w:rsidRDefault="00796664" w:rsidP="0079666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eastAsia="Times New Roman" w:hAnsi="Times New Roman" w:cs="Times New Roman"/>
                <w:sz w:val="26"/>
                <w:szCs w:val="26"/>
              </w:rPr>
              <w:t>5 828,0</w:t>
            </w:r>
          </w:p>
        </w:tc>
      </w:tr>
      <w:tr w:rsidR="00BE5D3D" w:rsidRPr="00BE5D3D" w:rsidTr="00964F34">
        <w:tc>
          <w:tcPr>
            <w:tcW w:w="3261" w:type="dxa"/>
            <w:vMerge/>
          </w:tcPr>
          <w:p w:rsidR="00796664" w:rsidRPr="00BE5D3D" w:rsidRDefault="00796664" w:rsidP="00796664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641" w:type="dxa"/>
            <w:gridSpan w:val="2"/>
          </w:tcPr>
          <w:p w:rsidR="00796664" w:rsidRPr="00BE5D3D" w:rsidRDefault="00796664" w:rsidP="00796664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наличии высшего профессионального образования</w:t>
            </w:r>
          </w:p>
        </w:tc>
        <w:tc>
          <w:tcPr>
            <w:tcW w:w="2551" w:type="dxa"/>
          </w:tcPr>
          <w:p w:rsidR="00796664" w:rsidRPr="00BE5D3D" w:rsidRDefault="00796664" w:rsidP="0079666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eastAsia="Times New Roman" w:hAnsi="Times New Roman" w:cs="Times New Roman"/>
                <w:sz w:val="26"/>
                <w:szCs w:val="26"/>
              </w:rPr>
              <w:t>6 638,0</w:t>
            </w:r>
          </w:p>
        </w:tc>
      </w:tr>
      <w:tr w:rsidR="00BE5D3D" w:rsidRPr="00BE5D3D" w:rsidTr="00964F34">
        <w:tc>
          <w:tcPr>
            <w:tcW w:w="3261" w:type="dxa"/>
            <w:vMerge w:val="restart"/>
          </w:tcPr>
          <w:p w:rsidR="00796664" w:rsidRPr="00BE5D3D" w:rsidRDefault="00796664" w:rsidP="00796664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eastAsia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3641" w:type="dxa"/>
            <w:gridSpan w:val="2"/>
          </w:tcPr>
          <w:p w:rsidR="00796664" w:rsidRPr="00BE5D3D" w:rsidRDefault="00796664" w:rsidP="00796664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наличии среднего профессионального образования</w:t>
            </w:r>
          </w:p>
        </w:tc>
        <w:tc>
          <w:tcPr>
            <w:tcW w:w="2551" w:type="dxa"/>
          </w:tcPr>
          <w:p w:rsidR="00796664" w:rsidRPr="00BE5D3D" w:rsidRDefault="00796664" w:rsidP="0079666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eastAsia="Times New Roman" w:hAnsi="Times New Roman" w:cs="Times New Roman"/>
                <w:sz w:val="26"/>
                <w:szCs w:val="26"/>
              </w:rPr>
              <w:t>6 378,0</w:t>
            </w:r>
          </w:p>
        </w:tc>
      </w:tr>
      <w:tr w:rsidR="00BE5D3D" w:rsidRPr="00BE5D3D" w:rsidTr="00964F34">
        <w:tc>
          <w:tcPr>
            <w:tcW w:w="3261" w:type="dxa"/>
            <w:vMerge/>
          </w:tcPr>
          <w:p w:rsidR="00796664" w:rsidRPr="00BE5D3D" w:rsidRDefault="00796664" w:rsidP="00796664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641" w:type="dxa"/>
            <w:gridSpan w:val="2"/>
          </w:tcPr>
          <w:p w:rsidR="00796664" w:rsidRPr="00BE5D3D" w:rsidRDefault="00796664" w:rsidP="00796664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наличии высшего профессионального образования</w:t>
            </w:r>
          </w:p>
        </w:tc>
        <w:tc>
          <w:tcPr>
            <w:tcW w:w="2551" w:type="dxa"/>
          </w:tcPr>
          <w:p w:rsidR="00796664" w:rsidRPr="00BE5D3D" w:rsidRDefault="00796664" w:rsidP="0079666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eastAsia="Times New Roman" w:hAnsi="Times New Roman" w:cs="Times New Roman"/>
                <w:sz w:val="26"/>
                <w:szCs w:val="26"/>
              </w:rPr>
              <w:t>7 267,0</w:t>
            </w:r>
          </w:p>
        </w:tc>
      </w:tr>
    </w:tbl>
    <w:p w:rsidR="00796664" w:rsidRPr="00BE5D3D" w:rsidRDefault="00796664" w:rsidP="00796664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796664" w:rsidRDefault="00796664" w:rsidP="0079666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1" w:name="P91"/>
      <w:bookmarkEnd w:id="1"/>
      <w:r w:rsidRPr="00E67345">
        <w:rPr>
          <w:rFonts w:ascii="Times New Roman" w:eastAsia="Calibri" w:hAnsi="Times New Roman" w:cs="Times New Roman"/>
          <w:sz w:val="26"/>
          <w:szCs w:val="26"/>
          <w:lang w:eastAsia="en-US"/>
        </w:rPr>
        <w:t>&lt;*&gt; Для должности «младший воспитатель» минимальный размер оклада (должностного оклада), ставки заработной платы устанавливается в размере 3 499,0 руб.</w:t>
      </w:r>
    </w:p>
    <w:p w:rsidR="0020141B" w:rsidRPr="00E67345" w:rsidRDefault="0020141B" w:rsidP="0079666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E2E23" w:rsidRPr="00BE5D3D" w:rsidRDefault="003E2E23" w:rsidP="0079666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2.4. Минимальные размеры окладов (должностных окладов) работников учреждений устанавливаются на основе </w:t>
      </w:r>
      <w:proofErr w:type="spellStart"/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ПКГ</w:t>
      </w:r>
      <w:proofErr w:type="spellEnd"/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утвержденных Приказом </w:t>
      </w:r>
      <w:proofErr w:type="spellStart"/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Минздравсоцразвития</w:t>
      </w:r>
      <w:proofErr w:type="spellEnd"/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Российской Федерации от 29.05.2008 </w:t>
      </w:r>
      <w:r w:rsidR="00DF47DB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247н </w:t>
      </w:r>
      <w:r w:rsidR="00DF47DB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 </w:t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утверждении профессиональных квалификационных групп общеотраслевых должностей руководителей, специалистов и служащих</w:t>
      </w:r>
      <w:r w:rsidR="00DF47DB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7E62E0" w:rsidRPr="00BE5D3D" w:rsidRDefault="007E62E0" w:rsidP="0079666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2693"/>
      </w:tblGrid>
      <w:tr w:rsidR="00BE5D3D" w:rsidRPr="00BE5D3D" w:rsidTr="00AF2465">
        <w:trPr>
          <w:tblHeader/>
        </w:trPr>
        <w:tc>
          <w:tcPr>
            <w:tcW w:w="6946" w:type="dxa"/>
          </w:tcPr>
          <w:p w:rsidR="00AF2465" w:rsidRPr="00BE5D3D" w:rsidRDefault="00AF2465" w:rsidP="00964F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693" w:type="dxa"/>
          </w:tcPr>
          <w:p w:rsidR="00AF2465" w:rsidRPr="00BE5D3D" w:rsidRDefault="00AF2465" w:rsidP="00AF24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BE5D3D" w:rsidRPr="00BE5D3D" w:rsidTr="00AF2465">
        <w:tc>
          <w:tcPr>
            <w:tcW w:w="9639" w:type="dxa"/>
            <w:gridSpan w:val="2"/>
          </w:tcPr>
          <w:p w:rsidR="00AF2465" w:rsidRPr="00BE5D3D" w:rsidRDefault="00AF2465" w:rsidP="00AF246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BE5D3D" w:rsidRPr="00BE5D3D" w:rsidTr="00AF2465">
        <w:tc>
          <w:tcPr>
            <w:tcW w:w="6946" w:type="dxa"/>
          </w:tcPr>
          <w:p w:rsidR="00AF2465" w:rsidRPr="00BE5D3D" w:rsidRDefault="00AF2465" w:rsidP="00964F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693" w:type="dxa"/>
          </w:tcPr>
          <w:p w:rsidR="00AF2465" w:rsidRPr="00BE5D3D" w:rsidRDefault="00AF2465" w:rsidP="00964F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hAnsi="Times New Roman" w:cs="Times New Roman"/>
                <w:sz w:val="26"/>
                <w:szCs w:val="26"/>
              </w:rPr>
              <w:t>3 099,0</w:t>
            </w:r>
          </w:p>
        </w:tc>
      </w:tr>
      <w:tr w:rsidR="00BE5D3D" w:rsidRPr="00BE5D3D" w:rsidTr="00AF2465">
        <w:tc>
          <w:tcPr>
            <w:tcW w:w="9639" w:type="dxa"/>
            <w:gridSpan w:val="2"/>
          </w:tcPr>
          <w:p w:rsidR="00AF2465" w:rsidRPr="00BE5D3D" w:rsidRDefault="00AF2465" w:rsidP="00AF246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BE5D3D" w:rsidRPr="00BE5D3D" w:rsidTr="00AF2465">
        <w:tc>
          <w:tcPr>
            <w:tcW w:w="6946" w:type="dxa"/>
          </w:tcPr>
          <w:p w:rsidR="00AF2465" w:rsidRPr="00BE5D3D" w:rsidRDefault="00AF2465" w:rsidP="00964F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693" w:type="dxa"/>
          </w:tcPr>
          <w:p w:rsidR="00AF2465" w:rsidRPr="00BE5D3D" w:rsidRDefault="00AF2465" w:rsidP="00964F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hAnsi="Times New Roman" w:cs="Times New Roman"/>
                <w:sz w:val="26"/>
                <w:szCs w:val="26"/>
              </w:rPr>
              <w:t>3 439,0</w:t>
            </w:r>
          </w:p>
        </w:tc>
      </w:tr>
      <w:tr w:rsidR="00BE5D3D" w:rsidRPr="00BE5D3D" w:rsidTr="00AF2465">
        <w:tc>
          <w:tcPr>
            <w:tcW w:w="6946" w:type="dxa"/>
          </w:tcPr>
          <w:p w:rsidR="00AF2465" w:rsidRPr="00BE5D3D" w:rsidRDefault="00AF2465" w:rsidP="00964F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693" w:type="dxa"/>
          </w:tcPr>
          <w:p w:rsidR="00AF2465" w:rsidRPr="00BE5D3D" w:rsidRDefault="00AF2465" w:rsidP="00964F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hAnsi="Times New Roman" w:cs="Times New Roman"/>
                <w:sz w:val="26"/>
                <w:szCs w:val="26"/>
              </w:rPr>
              <w:t>3 779,0</w:t>
            </w:r>
          </w:p>
        </w:tc>
      </w:tr>
      <w:tr w:rsidR="00BE5D3D" w:rsidRPr="00BE5D3D" w:rsidTr="00AF2465">
        <w:tc>
          <w:tcPr>
            <w:tcW w:w="6946" w:type="dxa"/>
          </w:tcPr>
          <w:p w:rsidR="00AF2465" w:rsidRPr="00BE5D3D" w:rsidRDefault="00AF2465" w:rsidP="00964F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693" w:type="dxa"/>
          </w:tcPr>
          <w:p w:rsidR="00AF2465" w:rsidRPr="00BE5D3D" w:rsidRDefault="00AF2465" w:rsidP="00964F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hAnsi="Times New Roman" w:cs="Times New Roman"/>
                <w:sz w:val="26"/>
                <w:szCs w:val="26"/>
              </w:rPr>
              <w:t>4 152,0</w:t>
            </w:r>
          </w:p>
        </w:tc>
      </w:tr>
      <w:tr w:rsidR="00BE5D3D" w:rsidRPr="00BE5D3D" w:rsidTr="00AF2465">
        <w:tc>
          <w:tcPr>
            <w:tcW w:w="6946" w:type="dxa"/>
          </w:tcPr>
          <w:p w:rsidR="00AF2465" w:rsidRPr="00BE5D3D" w:rsidRDefault="00AF2465" w:rsidP="00964F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693" w:type="dxa"/>
          </w:tcPr>
          <w:p w:rsidR="00AF2465" w:rsidRPr="00BE5D3D" w:rsidRDefault="00AF2465" w:rsidP="00964F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hAnsi="Times New Roman" w:cs="Times New Roman"/>
                <w:sz w:val="26"/>
                <w:szCs w:val="26"/>
              </w:rPr>
              <w:t>5 240,0</w:t>
            </w:r>
          </w:p>
        </w:tc>
      </w:tr>
      <w:tr w:rsidR="00BE5D3D" w:rsidRPr="00BE5D3D" w:rsidTr="00AF2465">
        <w:tc>
          <w:tcPr>
            <w:tcW w:w="9639" w:type="dxa"/>
            <w:gridSpan w:val="2"/>
          </w:tcPr>
          <w:p w:rsidR="00AF2465" w:rsidRPr="00BE5D3D" w:rsidRDefault="00AF2465" w:rsidP="00AF246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BE5D3D" w:rsidRPr="00BE5D3D" w:rsidTr="00AF2465">
        <w:tc>
          <w:tcPr>
            <w:tcW w:w="6946" w:type="dxa"/>
          </w:tcPr>
          <w:p w:rsidR="00AF2465" w:rsidRPr="00BE5D3D" w:rsidRDefault="00AF2465" w:rsidP="00964F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693" w:type="dxa"/>
          </w:tcPr>
          <w:p w:rsidR="00AF2465" w:rsidRPr="00BE5D3D" w:rsidRDefault="00AF2465" w:rsidP="00964F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hAnsi="Times New Roman" w:cs="Times New Roman"/>
                <w:sz w:val="26"/>
                <w:szCs w:val="26"/>
              </w:rPr>
              <w:t>3 779,0</w:t>
            </w:r>
          </w:p>
        </w:tc>
      </w:tr>
    </w:tbl>
    <w:p w:rsidR="0020141B" w:rsidRDefault="0020141B" w:rsidP="00B85A4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E2E23" w:rsidRPr="00BE5D3D" w:rsidRDefault="003E2E23" w:rsidP="00B85A4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2.5. Минимальные размеры окладов (должностных окладов) работников культуры, искусства и кинематографии устанавливаются на основе </w:t>
      </w:r>
      <w:hyperlink r:id="rId7" w:history="1">
        <w:proofErr w:type="spellStart"/>
        <w:r w:rsidRPr="00BE5D3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ПКГ</w:t>
        </w:r>
        <w:proofErr w:type="spellEnd"/>
      </w:hyperlink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утвержденных Приказом </w:t>
      </w:r>
      <w:proofErr w:type="spellStart"/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Минздравсоцразвития</w:t>
      </w:r>
      <w:proofErr w:type="spellEnd"/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Российской Федерации </w:t>
      </w:r>
      <w:r w:rsidR="00E6734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31.08.2007 </w:t>
      </w:r>
      <w:r w:rsidR="00DF47DB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570 </w:t>
      </w:r>
      <w:r w:rsidR="00DF47DB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Об утверждении профессиональных квалификационных групп должностей работников культуры, искусства и кинематографии</w:t>
      </w:r>
      <w:r w:rsidR="00DF47DB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3E2E23" w:rsidRPr="00BE5D3D" w:rsidRDefault="003E2E23" w:rsidP="003E2E23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3685"/>
        <w:gridCol w:w="2693"/>
      </w:tblGrid>
      <w:tr w:rsidR="00BE5D3D" w:rsidRPr="00BE5D3D" w:rsidTr="00964F34">
        <w:trPr>
          <w:tblHeader/>
        </w:trPr>
        <w:tc>
          <w:tcPr>
            <w:tcW w:w="6946" w:type="dxa"/>
            <w:gridSpan w:val="2"/>
          </w:tcPr>
          <w:p w:rsidR="007E62E0" w:rsidRPr="00E67345" w:rsidRDefault="007E62E0" w:rsidP="007E62E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7345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693" w:type="dxa"/>
          </w:tcPr>
          <w:p w:rsidR="007E62E0" w:rsidRPr="00E67345" w:rsidRDefault="007E62E0" w:rsidP="007E62E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7345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BE5D3D" w:rsidRPr="00BE5D3D" w:rsidTr="00964F34">
        <w:tc>
          <w:tcPr>
            <w:tcW w:w="9639" w:type="dxa"/>
            <w:gridSpan w:val="3"/>
          </w:tcPr>
          <w:p w:rsidR="007E62E0" w:rsidRPr="00E67345" w:rsidRDefault="007E62E0" w:rsidP="007E62E0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7345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BE5D3D" w:rsidRPr="00BE5D3D" w:rsidTr="00964F34">
        <w:tc>
          <w:tcPr>
            <w:tcW w:w="6946" w:type="dxa"/>
            <w:gridSpan w:val="2"/>
          </w:tcPr>
          <w:p w:rsidR="007E62E0" w:rsidRPr="00E67345" w:rsidRDefault="007E62E0" w:rsidP="007E62E0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7E62E0" w:rsidRPr="00E67345" w:rsidRDefault="007E62E0" w:rsidP="007E62E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7345">
              <w:rPr>
                <w:rFonts w:ascii="Times New Roman" w:eastAsia="Times New Roman" w:hAnsi="Times New Roman" w:cs="Times New Roman"/>
                <w:sz w:val="26"/>
                <w:szCs w:val="26"/>
              </w:rPr>
              <w:t>3 439,0</w:t>
            </w:r>
          </w:p>
        </w:tc>
      </w:tr>
      <w:tr w:rsidR="00BE5D3D" w:rsidRPr="00BE5D3D" w:rsidTr="00964F34">
        <w:tc>
          <w:tcPr>
            <w:tcW w:w="9639" w:type="dxa"/>
            <w:gridSpan w:val="3"/>
          </w:tcPr>
          <w:p w:rsidR="007E62E0" w:rsidRPr="00E67345" w:rsidRDefault="007E62E0" w:rsidP="007E62E0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7345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BE5D3D" w:rsidRPr="00BE5D3D" w:rsidTr="00964F34">
        <w:tc>
          <w:tcPr>
            <w:tcW w:w="3261" w:type="dxa"/>
            <w:vMerge w:val="restart"/>
          </w:tcPr>
          <w:p w:rsidR="007E62E0" w:rsidRPr="00E67345" w:rsidRDefault="007E62E0" w:rsidP="007E62E0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7E62E0" w:rsidRPr="00E67345" w:rsidRDefault="007E62E0" w:rsidP="007E62E0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7345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наличии среднего профессионального образования</w:t>
            </w:r>
          </w:p>
        </w:tc>
        <w:tc>
          <w:tcPr>
            <w:tcW w:w="2693" w:type="dxa"/>
          </w:tcPr>
          <w:p w:rsidR="007E62E0" w:rsidRPr="00E67345" w:rsidRDefault="007E62E0" w:rsidP="007E62E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7345">
              <w:rPr>
                <w:rFonts w:ascii="Times New Roman" w:eastAsia="Times New Roman" w:hAnsi="Times New Roman" w:cs="Times New Roman"/>
                <w:sz w:val="26"/>
                <w:szCs w:val="26"/>
              </w:rPr>
              <w:t>4 152,0</w:t>
            </w:r>
          </w:p>
        </w:tc>
      </w:tr>
      <w:tr w:rsidR="00BE5D3D" w:rsidRPr="00BE5D3D" w:rsidTr="00964F34">
        <w:tc>
          <w:tcPr>
            <w:tcW w:w="3261" w:type="dxa"/>
            <w:vMerge/>
          </w:tcPr>
          <w:p w:rsidR="007E62E0" w:rsidRPr="00E67345" w:rsidRDefault="007E62E0" w:rsidP="007E62E0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</w:tcPr>
          <w:p w:rsidR="007E62E0" w:rsidRPr="00E67345" w:rsidRDefault="007E62E0" w:rsidP="007E62E0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7345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наличии высшего профессионального образования</w:t>
            </w:r>
          </w:p>
        </w:tc>
        <w:tc>
          <w:tcPr>
            <w:tcW w:w="2693" w:type="dxa"/>
          </w:tcPr>
          <w:p w:rsidR="007E62E0" w:rsidRPr="00E67345" w:rsidRDefault="007E62E0" w:rsidP="007E62E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7345">
              <w:rPr>
                <w:rFonts w:ascii="Times New Roman" w:eastAsia="Times New Roman" w:hAnsi="Times New Roman" w:cs="Times New Roman"/>
                <w:sz w:val="26"/>
                <w:szCs w:val="26"/>
              </w:rPr>
              <w:t>5 240,0</w:t>
            </w:r>
          </w:p>
        </w:tc>
      </w:tr>
      <w:tr w:rsidR="00BE5D3D" w:rsidRPr="00BE5D3D" w:rsidTr="00964F34">
        <w:tc>
          <w:tcPr>
            <w:tcW w:w="9639" w:type="dxa"/>
            <w:gridSpan w:val="3"/>
          </w:tcPr>
          <w:p w:rsidR="007E62E0" w:rsidRPr="00E67345" w:rsidRDefault="007E62E0" w:rsidP="007E62E0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7345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квалификационная группа «Должности руководящего состава»</w:t>
            </w:r>
          </w:p>
        </w:tc>
      </w:tr>
      <w:tr w:rsidR="00BE5D3D" w:rsidRPr="00BE5D3D" w:rsidTr="00964F34">
        <w:tc>
          <w:tcPr>
            <w:tcW w:w="6946" w:type="dxa"/>
            <w:gridSpan w:val="2"/>
          </w:tcPr>
          <w:p w:rsidR="007E62E0" w:rsidRPr="00E67345" w:rsidRDefault="007E62E0" w:rsidP="007E62E0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7E62E0" w:rsidRPr="00E67345" w:rsidRDefault="007E62E0" w:rsidP="007E62E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7345">
              <w:rPr>
                <w:rFonts w:ascii="Times New Roman" w:eastAsia="Times New Roman" w:hAnsi="Times New Roman" w:cs="Times New Roman"/>
                <w:sz w:val="26"/>
                <w:szCs w:val="26"/>
              </w:rPr>
              <w:t>6 548,0</w:t>
            </w:r>
          </w:p>
        </w:tc>
      </w:tr>
    </w:tbl>
    <w:p w:rsidR="007E62E0" w:rsidRPr="00BE5D3D" w:rsidRDefault="007E62E0" w:rsidP="003E2E23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E2E23" w:rsidRPr="00BE5D3D" w:rsidRDefault="003E2E23" w:rsidP="00B85A4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2.6. Минимальные размеры окладов (должностных окладов) работников, осуществляющих профессиональную деятельность по профессиям рабочих культуры, искусства и кинематографии, устанавливаются на основе </w:t>
      </w:r>
      <w:proofErr w:type="spellStart"/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ПКГ</w:t>
      </w:r>
      <w:proofErr w:type="spellEnd"/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утвержденных Приказом </w:t>
      </w:r>
      <w:proofErr w:type="spellStart"/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Минздравсоцразвития</w:t>
      </w:r>
      <w:proofErr w:type="spellEnd"/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Российской Федерации от 14.03.2008 </w:t>
      </w:r>
      <w:r w:rsidR="00DF47DB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121н </w:t>
      </w:r>
      <w:r w:rsidR="00DF47DB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Об утверждении профессиональных квалификационных групп профессий рабочих культуры, искусства и кинематографии</w:t>
      </w:r>
      <w:r w:rsidR="00DF47DB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3E2E23" w:rsidRPr="00BE5D3D" w:rsidRDefault="003E2E23" w:rsidP="003E2E23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468"/>
      </w:tblGrid>
      <w:tr w:rsidR="00BE5D3D" w:rsidRPr="00BE5D3D" w:rsidTr="007E62E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Pr="00BE5D3D" w:rsidRDefault="003E2E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Pr="00BE5D3D" w:rsidRDefault="003E2E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BE5D3D" w:rsidRPr="00BE5D3D" w:rsidTr="007E62E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E0" w:rsidRPr="00BE5D3D" w:rsidRDefault="007E62E0" w:rsidP="007E62E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«Профессии рабочих культуры, искусства и кинематографии первого уровня»</w:t>
            </w:r>
          </w:p>
        </w:tc>
      </w:tr>
      <w:tr w:rsidR="00BE5D3D" w:rsidRPr="00BE5D3D" w:rsidTr="007E62E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E0" w:rsidRPr="00BE5D3D" w:rsidRDefault="007E62E0" w:rsidP="007E62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E0" w:rsidRPr="00BE5D3D" w:rsidRDefault="007E62E0" w:rsidP="007E62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hAnsi="Times New Roman" w:cs="Times New Roman"/>
                <w:sz w:val="26"/>
                <w:szCs w:val="26"/>
              </w:rPr>
              <w:t>2 943,0</w:t>
            </w:r>
          </w:p>
        </w:tc>
      </w:tr>
      <w:tr w:rsidR="00BE5D3D" w:rsidRPr="00BE5D3D" w:rsidTr="007E62E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E0" w:rsidRPr="00BE5D3D" w:rsidRDefault="007E62E0" w:rsidP="007E62E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«Профессии рабочих культуры, искусства и кинематографии второго уровня»</w:t>
            </w:r>
          </w:p>
        </w:tc>
      </w:tr>
      <w:tr w:rsidR="00BE5D3D" w:rsidRPr="00BE5D3D" w:rsidTr="007E62E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E0" w:rsidRPr="00BE5D3D" w:rsidRDefault="007E62E0" w:rsidP="007E62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E0" w:rsidRPr="00BE5D3D" w:rsidRDefault="007E62E0" w:rsidP="007E62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hAnsi="Times New Roman" w:cs="Times New Roman"/>
                <w:sz w:val="26"/>
                <w:szCs w:val="26"/>
              </w:rPr>
              <w:t>3 099,0</w:t>
            </w:r>
          </w:p>
        </w:tc>
      </w:tr>
      <w:tr w:rsidR="00BE5D3D" w:rsidRPr="00BE5D3D" w:rsidTr="007E62E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E0" w:rsidRPr="00BE5D3D" w:rsidRDefault="007E62E0" w:rsidP="007E62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E0" w:rsidRPr="00BE5D3D" w:rsidRDefault="007E62E0" w:rsidP="007E62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5D3D">
              <w:rPr>
                <w:rFonts w:ascii="Times New Roman" w:hAnsi="Times New Roman" w:cs="Times New Roman"/>
                <w:sz w:val="26"/>
                <w:szCs w:val="26"/>
              </w:rPr>
              <w:t>3 439,0</w:t>
            </w:r>
          </w:p>
        </w:tc>
      </w:tr>
    </w:tbl>
    <w:p w:rsidR="003E2E23" w:rsidRPr="00BE5D3D" w:rsidRDefault="003E2E23" w:rsidP="003E2E23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E2E23" w:rsidRPr="00BE5D3D" w:rsidRDefault="003E2E23" w:rsidP="00B85A4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2.7. Минимальные размеры окладов (должностных окладов) медицинских и фармацевтических работников устанавливаются на основе </w:t>
      </w:r>
      <w:proofErr w:type="spellStart"/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ПКГ</w:t>
      </w:r>
      <w:proofErr w:type="spellEnd"/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утвержденных Приказом </w:t>
      </w:r>
      <w:proofErr w:type="spellStart"/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Минздравсоцразвития</w:t>
      </w:r>
      <w:proofErr w:type="spellEnd"/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Российской Федерации от 06.08.2007 </w:t>
      </w:r>
      <w:r w:rsidR="00DF47DB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526 </w:t>
      </w:r>
      <w:r w:rsidR="00DF47DB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Об утверждении профессиональных квалификационных групп должностей медицинских и фармацевтических работников</w:t>
      </w:r>
      <w:r w:rsidR="00DF47DB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3E2E23" w:rsidRPr="00BE5D3D" w:rsidRDefault="003E2E23" w:rsidP="003E2E23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468"/>
      </w:tblGrid>
      <w:tr w:rsidR="00BE5D3D" w:rsidRPr="00BE5D3D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Pr="00BE5D3D" w:rsidRDefault="003E2E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Квалификационные уровни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Pr="00BE5D3D" w:rsidRDefault="003E2E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BE5D3D" w:rsidRPr="00BE5D3D" w:rsidTr="00DD23A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Pr="00BE5D3D" w:rsidRDefault="003E2E23" w:rsidP="00DF47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Профессиональная квалификационная группа </w:t>
            </w:r>
            <w:r w:rsidR="00DF47DB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«</w:t>
            </w: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Средний медицинс</w:t>
            </w:r>
            <w:r w:rsidR="00DF47DB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кий и фармацевтический персонал»</w:t>
            </w:r>
          </w:p>
        </w:tc>
      </w:tr>
      <w:tr w:rsidR="00BE5D3D" w:rsidRPr="00BE5D3D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Pr="00BE5D3D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Pr="00BE5D3D" w:rsidRDefault="006D2337" w:rsidP="007E62E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</w:t>
            </w:r>
            <w:r w:rsidR="007E62E0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779</w:t>
            </w: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BE5D3D" w:rsidRPr="00BE5D3D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Pr="00BE5D3D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Pr="00BE5D3D" w:rsidRDefault="0006771C" w:rsidP="006D2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       </w:t>
            </w:r>
            <w:r w:rsidR="007E62E0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4091</w:t>
            </w:r>
            <w:r w:rsidR="006D2337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  <w:r w:rsidR="003E2E23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&lt;*&gt;</w:t>
            </w:r>
          </w:p>
        </w:tc>
      </w:tr>
      <w:tr w:rsidR="00BE5D3D" w:rsidRPr="00BE5D3D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Pr="00BE5D3D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Pr="00BE5D3D" w:rsidRDefault="007E62E0" w:rsidP="006D2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5012</w:t>
            </w:r>
            <w:r w:rsidR="006D2337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BE5D3D" w:rsidRPr="00BE5D3D" w:rsidTr="00DD23A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Pr="00BE5D3D" w:rsidRDefault="003E2E23" w:rsidP="00DF47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Профессиональная квалификационная группа </w:t>
            </w:r>
            <w:r w:rsidR="00DF47DB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«Врачи и провизоры»</w:t>
            </w:r>
          </w:p>
        </w:tc>
      </w:tr>
      <w:tr w:rsidR="00BE5D3D" w:rsidRPr="00BE5D3D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Pr="00BE5D3D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Pr="00BE5D3D" w:rsidRDefault="003E2E23" w:rsidP="007E62E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</w:t>
            </w:r>
            <w:r w:rsidR="007E62E0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919</w:t>
            </w: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</w:tbl>
    <w:p w:rsidR="0006771C" w:rsidRDefault="0006771C" w:rsidP="009B31E5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2" w:name="Par110"/>
      <w:bookmarkEnd w:id="2"/>
    </w:p>
    <w:p w:rsidR="003E2E23" w:rsidRPr="0006771C" w:rsidRDefault="003E2E23" w:rsidP="009B31E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771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&lt;*&gt; </w:t>
      </w:r>
      <w:r w:rsidR="007E62E0" w:rsidRPr="0006771C">
        <w:rPr>
          <w:rFonts w:ascii="Times New Roman" w:eastAsia="Calibri" w:hAnsi="Times New Roman" w:cs="Times New Roman"/>
          <w:sz w:val="26"/>
          <w:szCs w:val="26"/>
          <w:lang w:eastAsia="en-US"/>
        </w:rPr>
        <w:t>Для должностей «медицинская сестра палатная (постовая)», «медицинская сестра по физиотерапии», «медицинская сестра по массажу» минимальный размер оклада (должностного оклада), ставки заработной платы устанавливается в размере 4 473,0 руб.</w:t>
      </w:r>
    </w:p>
    <w:p w:rsidR="009B31E5" w:rsidRPr="0006771C" w:rsidRDefault="009B31E5" w:rsidP="009B31E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E2E23" w:rsidRPr="00BE5D3D" w:rsidRDefault="003E2E23" w:rsidP="00B85A4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2.8. Минимальные размеры окладов (должностных окладов) работников, осуществляющих профессиональную деятельность по общеотраслевым профессиям рабочих, устанавливаются на основе </w:t>
      </w:r>
      <w:proofErr w:type="spellStart"/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ПКГ</w:t>
      </w:r>
      <w:proofErr w:type="spellEnd"/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утвержденных Приказом </w:t>
      </w:r>
      <w:proofErr w:type="spellStart"/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Минздравсоцразвития</w:t>
      </w:r>
      <w:proofErr w:type="spellEnd"/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Российской Федерации от 29.05.2008 </w:t>
      </w:r>
      <w:r w:rsidR="00DF47DB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248н </w:t>
      </w:r>
      <w:r w:rsidR="00DF47DB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Об утверждении профессиональных квалификационных групп общеотраслевых профессий рабочих</w:t>
      </w:r>
      <w:r w:rsidR="00DF47DB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3E2E23" w:rsidRPr="00BE5D3D" w:rsidRDefault="003E2E23" w:rsidP="003E2E23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468"/>
      </w:tblGrid>
      <w:tr w:rsidR="00BE5D3D" w:rsidRPr="00BE5D3D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Pr="00BE5D3D" w:rsidRDefault="003E2E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Pr="00BE5D3D" w:rsidRDefault="003E2E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BE5D3D" w:rsidRPr="00BE5D3D" w:rsidTr="00DD23A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Pr="00BE5D3D" w:rsidRDefault="003E2E23" w:rsidP="00DF47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Профессиональная квалификационная группа </w:t>
            </w:r>
            <w:r w:rsidR="00DF47DB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«</w:t>
            </w: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Общеотраслевые п</w:t>
            </w:r>
            <w:r w:rsidR="00DF47DB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рофессии рабочих первого уровня»</w:t>
            </w:r>
          </w:p>
        </w:tc>
      </w:tr>
      <w:tr w:rsidR="00BE5D3D" w:rsidRPr="00BE5D3D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Pr="00BE5D3D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Pr="00BE5D3D" w:rsidRDefault="003E2E23" w:rsidP="007E62E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</w:t>
            </w:r>
            <w:r w:rsidR="007E62E0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66</w:t>
            </w:r>
            <w:r w:rsidR="006D2337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</w:t>
            </w: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BE5D3D" w:rsidRPr="00BE5D3D" w:rsidTr="00DD23A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Pr="00BE5D3D" w:rsidRDefault="003E2E23" w:rsidP="00DF47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Профессиональная квалификационная группа </w:t>
            </w:r>
            <w:r w:rsidR="00DF47DB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«</w:t>
            </w: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Общеотраслевые п</w:t>
            </w:r>
            <w:r w:rsidR="00DF47DB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рофессии рабочих второго уровня»</w:t>
            </w:r>
          </w:p>
        </w:tc>
      </w:tr>
      <w:tr w:rsidR="00BE5D3D" w:rsidRPr="00BE5D3D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Pr="00BE5D3D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Pr="00BE5D3D" w:rsidRDefault="007E62E0" w:rsidP="006D2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3099</w:t>
            </w:r>
            <w:r w:rsidR="003E2E23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BE5D3D" w:rsidRPr="00BE5D3D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Pr="00BE5D3D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Pr="00BE5D3D" w:rsidRDefault="003E2E23" w:rsidP="007E62E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</w:t>
            </w:r>
            <w:r w:rsidR="007E62E0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779</w:t>
            </w: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BE5D3D" w:rsidRPr="00BE5D3D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Pr="00BE5D3D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Pr="00BE5D3D" w:rsidRDefault="007E62E0" w:rsidP="006D2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4152</w:t>
            </w:r>
            <w:r w:rsidR="003E2E23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</w:tbl>
    <w:p w:rsidR="003E2E23" w:rsidRPr="00BE5D3D" w:rsidRDefault="003E2E23" w:rsidP="003E2E23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E2E23" w:rsidRPr="00BE5D3D" w:rsidRDefault="003E2E23" w:rsidP="00B85A4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2.9. Минимальные размеры окладов (должностных окладов) по должностям специалистов, не вошедших в квалификационные уровни ПКГ, устанавливаются в следующих размерах:</w:t>
      </w:r>
    </w:p>
    <w:p w:rsidR="00595C30" w:rsidRPr="00BE5D3D" w:rsidRDefault="00595C30" w:rsidP="00B85A4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468"/>
      </w:tblGrid>
      <w:tr w:rsidR="00BE5D3D" w:rsidRPr="00BE5D3D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Pr="00BE5D3D" w:rsidRDefault="003E2E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Pr="00BE5D3D" w:rsidRDefault="003E2E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BE5D3D" w:rsidRPr="00BE5D3D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Pr="00BE5D3D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Заведующий библиотекой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Pr="00BE5D3D" w:rsidRDefault="006D2337" w:rsidP="000F218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</w:t>
            </w:r>
            <w:r w:rsidR="000F218E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397</w:t>
            </w:r>
            <w:r w:rsidR="003E2E23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BE5D3D" w:rsidRPr="00BE5D3D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Pr="00BE5D3D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Художественный руководитель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Pr="00BE5D3D" w:rsidRDefault="003E2E23" w:rsidP="000F218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</w:t>
            </w:r>
            <w:r w:rsidR="000F218E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548</w:t>
            </w: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BE5D3D" w:rsidRPr="00BE5D3D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37" w:rsidRPr="00BE5D3D" w:rsidRDefault="006D23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Контрактный управляющий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37" w:rsidRPr="00BE5D3D" w:rsidRDefault="006D2337" w:rsidP="000F218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</w:t>
            </w:r>
            <w:r w:rsidR="000F218E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479</w:t>
            </w: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</w:tbl>
    <w:p w:rsidR="003E2E23" w:rsidRPr="00BE5D3D" w:rsidRDefault="006D2337" w:rsidP="006D2337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:rsidR="00DF47DB" w:rsidRPr="00BE5D3D" w:rsidRDefault="00DF47DB" w:rsidP="00B85A4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 Внести в </w:t>
      </w:r>
      <w:r w:rsidR="0020141B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Примерно</w:t>
      </w:r>
      <w:r w:rsidR="0020141B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="0020141B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положени</w:t>
      </w:r>
      <w:r w:rsidR="0020141B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="0020141B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об оплате труда работников муниципального бюджетного учреждения «Методический центр»</w:t>
      </w:r>
      <w:r w:rsidR="0020141B">
        <w:rPr>
          <w:rFonts w:ascii="Times New Roman" w:eastAsiaTheme="minorHAnsi" w:hAnsi="Times New Roman" w:cs="Times New Roman"/>
          <w:sz w:val="26"/>
          <w:szCs w:val="26"/>
          <w:lang w:eastAsia="en-US"/>
        </w:rPr>
        <w:t>, утвержденное</w:t>
      </w:r>
      <w:r w:rsidR="0020141B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326E7F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постановление</w:t>
      </w:r>
      <w:r w:rsidR="0020141B">
        <w:rPr>
          <w:rFonts w:ascii="Times New Roman" w:eastAsiaTheme="minorHAnsi" w:hAnsi="Times New Roman" w:cs="Times New Roman"/>
          <w:sz w:val="26"/>
          <w:szCs w:val="26"/>
          <w:lang w:eastAsia="en-US"/>
        </w:rPr>
        <w:t>м</w:t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города Норильска от 07.09.2016 № 466</w:t>
      </w:r>
      <w:r w:rsidR="00DD23A0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326E7F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«Об утверждении </w:t>
      </w:r>
      <w:r w:rsidR="00DD23A0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(далее – Постановление</w:t>
      </w:r>
      <w:r w:rsidR="00B01E0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№ 466</w:t>
      </w:r>
      <w:r w:rsidR="00DD23A0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)</w:t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, следующие изменения:</w:t>
      </w:r>
    </w:p>
    <w:p w:rsidR="00DF47DB" w:rsidRPr="00BE5D3D" w:rsidRDefault="00595C30" w:rsidP="00B85A4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DD23A0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A061D6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="00DD23A0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Пункты 2.3 - </w:t>
      </w:r>
      <w:r w:rsidR="00DF47DB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2.6 </w:t>
      </w:r>
      <w:r w:rsidR="00DD23A0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Постановления</w:t>
      </w:r>
      <w:r w:rsidR="00DF47DB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№ 466 изложить в следующей редакции:</w:t>
      </w:r>
    </w:p>
    <w:p w:rsidR="001D3B89" w:rsidRPr="00BE5D3D" w:rsidRDefault="00DF47DB" w:rsidP="00B85A4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1D3B89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2.3. Минимальные размеры окладов (должностных окладов) работников учреждений устанавливаются на основе ПКГ, утвержденных Приказом Министерства здравоохранения и социального развития Российской Федерации от 05.05.2008 </w:t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1D3B89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216н </w:t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1D3B89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Об утверждении профессиональных квалификационных групп должностей работников образования</w:t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1D3B89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1D3B89" w:rsidRPr="00BE5D3D" w:rsidRDefault="001D3B89" w:rsidP="00B85A40">
      <w:p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958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969"/>
        <w:gridCol w:w="2778"/>
      </w:tblGrid>
      <w:tr w:rsidR="00BE5D3D" w:rsidRPr="00BE5D3D" w:rsidTr="00DD23A0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Pr="00BE5D3D" w:rsidRDefault="001D3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Pr="00BE5D3D" w:rsidRDefault="001D3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BE5D3D" w:rsidRPr="00BE5D3D" w:rsidTr="00DD23A0">
        <w:tc>
          <w:tcPr>
            <w:tcW w:w="9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Pr="00BE5D3D" w:rsidRDefault="001D3B8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должностей педагогических работников</w:t>
            </w:r>
          </w:p>
          <w:p w:rsidR="00A222AF" w:rsidRPr="00BE5D3D" w:rsidRDefault="00A222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BE5D3D" w:rsidRPr="00BE5D3D" w:rsidTr="00DD23A0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Pr="00BE5D3D" w:rsidRDefault="001D3B8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Pr="00BE5D3D" w:rsidRDefault="001D3B8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при наличии среднего профессионального образования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Pr="00BE5D3D" w:rsidRDefault="001D3B89" w:rsidP="00595C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</w:t>
            </w:r>
            <w:r w:rsidR="00595C30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828</w:t>
            </w: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BE5D3D" w:rsidRPr="00BE5D3D" w:rsidTr="00DD23A0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Pr="00BE5D3D" w:rsidRDefault="001D3B89">
            <w:pPr>
              <w:autoSpaceDE w:val="0"/>
              <w:autoSpaceDN w:val="0"/>
              <w:adjustRightInd w:val="0"/>
              <w:ind w:firstLine="540"/>
              <w:outlineLvl w:val="0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Pr="00BE5D3D" w:rsidRDefault="001D3B8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при наличии высшего профессионального образования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Pr="00BE5D3D" w:rsidRDefault="00DF47DB" w:rsidP="00595C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</w:t>
            </w:r>
            <w:r w:rsidR="00595C30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638</w:t>
            </w:r>
            <w:r w:rsidR="001D3B89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</w:tbl>
    <w:p w:rsidR="001D3B89" w:rsidRPr="00BE5D3D" w:rsidRDefault="001D3B89" w:rsidP="001D3B89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D3B89" w:rsidRPr="00BE5D3D" w:rsidRDefault="001D3B89" w:rsidP="00B85A4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 w:rsidR="0020141B"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Минимальные размеры окладов (должностных окладов) работников учреждений устанавливаются на основе ПКГ, утвержденных Приказом Министерства здравоохранения и социального развития Российской Федерации от 29.05.2008 </w:t>
      </w:r>
      <w:r w:rsidR="00DF47DB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247н </w:t>
      </w:r>
      <w:r w:rsidR="00DF47DB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 w:rsidR="00DF47DB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1D3B89" w:rsidRPr="00BE5D3D" w:rsidRDefault="001D3B89" w:rsidP="001D3B89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3205"/>
      </w:tblGrid>
      <w:tr w:rsidR="00BE5D3D" w:rsidRPr="00BE5D3D" w:rsidTr="00DD23A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Pr="00BE5D3D" w:rsidRDefault="001D3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Квалификационные уровни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Pr="00BE5D3D" w:rsidRDefault="001D3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BE5D3D" w:rsidRPr="00BE5D3D" w:rsidTr="00DD23A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Pr="00BE5D3D" w:rsidRDefault="001D3B89" w:rsidP="00DF47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Профессиональная квалификационная группа </w:t>
            </w:r>
            <w:r w:rsidR="00DF47DB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«</w:t>
            </w: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Общеотраслевые до</w:t>
            </w:r>
            <w:r w:rsidR="00DF47DB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лжности служащих второго уровня»</w:t>
            </w:r>
          </w:p>
          <w:p w:rsidR="00A222AF" w:rsidRPr="00BE5D3D" w:rsidRDefault="00A222AF" w:rsidP="00DF47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BE5D3D" w:rsidRPr="00BE5D3D" w:rsidTr="00DD23A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Pr="00BE5D3D" w:rsidRDefault="001D3B8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Pr="00BE5D3D" w:rsidRDefault="001D3B89" w:rsidP="009E05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</w:t>
            </w:r>
            <w:r w:rsidR="009E0534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779</w:t>
            </w: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BE5D3D" w:rsidRPr="00BE5D3D" w:rsidTr="00DD23A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Pr="00BE5D3D" w:rsidRDefault="001D3B8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Pr="00BE5D3D" w:rsidRDefault="009E0534" w:rsidP="00DF47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4152</w:t>
            </w:r>
            <w:r w:rsidR="001D3B89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BE5D3D" w:rsidRPr="00BE5D3D" w:rsidTr="00DD23A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Pr="00BE5D3D" w:rsidRDefault="001D3B89" w:rsidP="00DF47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Профессиональная квалификационная группа </w:t>
            </w:r>
            <w:r w:rsidR="00DF47DB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«</w:t>
            </w: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Общеотраслевые дол</w:t>
            </w:r>
            <w:r w:rsidR="00DF47DB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жности служащих третьего уровня»</w:t>
            </w:r>
          </w:p>
        </w:tc>
      </w:tr>
      <w:tr w:rsidR="00BE5D3D" w:rsidRPr="00BE5D3D" w:rsidTr="00DD23A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Pr="00BE5D3D" w:rsidRDefault="001D3B8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Pr="00BE5D3D" w:rsidRDefault="001D3B89" w:rsidP="00DF47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</w:t>
            </w:r>
            <w:r w:rsidR="009E0534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779</w:t>
            </w: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  <w:p w:rsidR="00A222AF" w:rsidRPr="00BE5D3D" w:rsidRDefault="00A222AF" w:rsidP="00DF47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1D3B89" w:rsidRPr="00BE5D3D" w:rsidRDefault="001D3B89" w:rsidP="001D3B89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F49C8" w:rsidRPr="00BE5D3D" w:rsidRDefault="001D3B89" w:rsidP="00CF49C8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 w:rsidR="0020141B">
        <w:rPr>
          <w:rFonts w:ascii="Times New Roman" w:eastAsiaTheme="minorHAnsi" w:hAnsi="Times New Roman" w:cs="Times New Roman"/>
          <w:sz w:val="26"/>
          <w:szCs w:val="26"/>
          <w:lang w:eastAsia="en-US"/>
        </w:rPr>
        <w:t>5</w:t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CF49C8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Минимальные размеры окладов (должностных окладов) по должностям специалистов, не вошедших в квалификационные уровни ПКГ, устанавливаются в следующих размерах:</w:t>
      </w:r>
    </w:p>
    <w:p w:rsidR="00CF49C8" w:rsidRPr="00BE5D3D" w:rsidRDefault="00CF49C8" w:rsidP="00CF49C8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7"/>
        <w:gridCol w:w="3261"/>
      </w:tblGrid>
      <w:tr w:rsidR="00BE5D3D" w:rsidRPr="00BE5D3D" w:rsidTr="00783F8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C8" w:rsidRPr="00BE5D3D" w:rsidRDefault="00CF49C8" w:rsidP="00CF49C8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C8" w:rsidRPr="00BE5D3D" w:rsidRDefault="00CF49C8" w:rsidP="00783F8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BE5D3D" w:rsidRPr="00BE5D3D" w:rsidTr="00783F8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C8" w:rsidRPr="00BE5D3D" w:rsidRDefault="00CF49C8" w:rsidP="00CF49C8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Заведующий библиотекой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C8" w:rsidRPr="00BE5D3D" w:rsidRDefault="00CF49C8" w:rsidP="009E05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</w:t>
            </w:r>
            <w:r w:rsidR="009E0534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397</w:t>
            </w: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</w:tbl>
    <w:p w:rsidR="00CF49C8" w:rsidRPr="00BE5D3D" w:rsidRDefault="00CF49C8" w:rsidP="00B85A4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D3B89" w:rsidRPr="00BE5D3D" w:rsidRDefault="001D3B89" w:rsidP="00B85A4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 w:rsidR="0020141B">
        <w:rPr>
          <w:rFonts w:ascii="Times New Roman" w:eastAsiaTheme="minorHAnsi" w:hAnsi="Times New Roman" w:cs="Times New Roman"/>
          <w:sz w:val="26"/>
          <w:szCs w:val="26"/>
          <w:lang w:eastAsia="en-US"/>
        </w:rPr>
        <w:t>6</w:t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Минимальные размеры окладов (должностных окладов) работников, осуществляющих профессиональную деятельность по общеотраслевым профессиям рабочих, устанавливаются на основе ПКГ, утвержденных Приказом Министерства здравоохранения и социального развития Российской Федерации от 29.05.2008 </w:t>
      </w:r>
      <w:r w:rsidR="00DF47DB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248н </w:t>
      </w:r>
      <w:r w:rsidR="00DF47DB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Об утверждении профессиональных квалификационных групп общеотраслевых профессий рабочих</w:t>
      </w:r>
      <w:r w:rsidR="00DF47DB"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1D3B89" w:rsidRPr="00BE5D3D" w:rsidRDefault="001D3B89" w:rsidP="001D3B89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3205"/>
      </w:tblGrid>
      <w:tr w:rsidR="00BE5D3D" w:rsidRPr="00BE5D3D" w:rsidTr="00DD23A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Pr="00BE5D3D" w:rsidRDefault="001D3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Pr="00BE5D3D" w:rsidRDefault="001D3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BE5D3D" w:rsidRPr="00BE5D3D" w:rsidTr="00DD23A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Pr="00BE5D3D" w:rsidRDefault="001D3B89" w:rsidP="00DF47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Профессиональная квалификационная группа </w:t>
            </w:r>
            <w:r w:rsidR="00DF47DB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«</w:t>
            </w: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Общеотраслевые п</w:t>
            </w:r>
            <w:r w:rsidR="00DF47DB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рофессии рабочих первого уровня»</w:t>
            </w:r>
          </w:p>
        </w:tc>
      </w:tr>
      <w:tr w:rsidR="00BE5D3D" w:rsidRPr="00BE5D3D" w:rsidTr="00DD23A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Pr="00BE5D3D" w:rsidRDefault="001D3B8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Pr="00BE5D3D" w:rsidRDefault="001D3B89" w:rsidP="009E05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</w:t>
            </w:r>
            <w:r w:rsidR="009E0534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66</w:t>
            </w:r>
            <w:r w:rsidR="00FC7405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</w:t>
            </w: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BE5D3D" w:rsidRPr="00BE5D3D" w:rsidTr="00DD23A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Pr="00BE5D3D" w:rsidRDefault="001D3B8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Профессион</w:t>
            </w:r>
            <w:r w:rsidR="00287081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альная квалификационная группа «</w:t>
            </w: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Общеотраслевые п</w:t>
            </w:r>
            <w:r w:rsidR="00287081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рофессии рабочих второго уровня»</w:t>
            </w:r>
          </w:p>
        </w:tc>
      </w:tr>
      <w:tr w:rsidR="00BE5D3D" w:rsidRPr="00BE5D3D" w:rsidTr="00DD23A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Pr="00BE5D3D" w:rsidRDefault="001D3B8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Pr="00BE5D3D" w:rsidRDefault="009E0534" w:rsidP="00FC74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3099</w:t>
            </w:r>
            <w:r w:rsidR="001D3B89" w:rsidRPr="00BE5D3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</w:tbl>
    <w:p w:rsidR="001D3B89" w:rsidRPr="00BE5D3D" w:rsidRDefault="00FC7405" w:rsidP="00FC7405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E5D3D"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:rsidR="00BC544C" w:rsidRPr="00BE5D3D" w:rsidRDefault="009E0534" w:rsidP="00BC544C">
      <w:pPr>
        <w:rPr>
          <w:rFonts w:ascii="Times New Roman" w:hAnsi="Times New Roman" w:cs="Times New Roman"/>
          <w:sz w:val="26"/>
          <w:szCs w:val="26"/>
        </w:rPr>
      </w:pPr>
      <w:r w:rsidRPr="00BE5D3D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BC544C" w:rsidRPr="00BE5D3D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360B0" w:rsidRPr="00BE5D3D" w:rsidRDefault="009E0534" w:rsidP="00BC544C">
      <w:pPr>
        <w:rPr>
          <w:rFonts w:ascii="Times New Roman" w:hAnsi="Times New Roman" w:cs="Times New Roman"/>
          <w:sz w:val="26"/>
          <w:szCs w:val="26"/>
        </w:rPr>
      </w:pPr>
      <w:r w:rsidRPr="00BE5D3D">
        <w:rPr>
          <w:rFonts w:ascii="Times New Roman" w:hAnsi="Times New Roman" w:cs="Times New Roman"/>
          <w:sz w:val="26"/>
          <w:szCs w:val="26"/>
        </w:rPr>
        <w:t>4</w:t>
      </w:r>
      <w:r w:rsidR="00BC544C" w:rsidRPr="00BE5D3D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</w:t>
      </w:r>
      <w:r w:rsidR="00CF49C8" w:rsidRPr="00BE5D3D">
        <w:rPr>
          <w:rFonts w:ascii="Times New Roman" w:hAnsi="Times New Roman" w:cs="Times New Roman"/>
          <w:sz w:val="26"/>
          <w:szCs w:val="26"/>
        </w:rPr>
        <w:t xml:space="preserve"> с 01.</w:t>
      </w:r>
      <w:r w:rsidRPr="00BE5D3D">
        <w:rPr>
          <w:rFonts w:ascii="Times New Roman" w:hAnsi="Times New Roman" w:cs="Times New Roman"/>
          <w:sz w:val="26"/>
          <w:szCs w:val="26"/>
        </w:rPr>
        <w:t>10</w:t>
      </w:r>
      <w:r w:rsidR="00CF49C8" w:rsidRPr="00BE5D3D">
        <w:rPr>
          <w:rFonts w:ascii="Times New Roman" w:hAnsi="Times New Roman" w:cs="Times New Roman"/>
          <w:sz w:val="26"/>
          <w:szCs w:val="26"/>
        </w:rPr>
        <w:t>.201</w:t>
      </w:r>
      <w:r w:rsidRPr="00BE5D3D">
        <w:rPr>
          <w:rFonts w:ascii="Times New Roman" w:hAnsi="Times New Roman" w:cs="Times New Roman"/>
          <w:sz w:val="26"/>
          <w:szCs w:val="26"/>
        </w:rPr>
        <w:t>9</w:t>
      </w:r>
      <w:r w:rsidR="00CF49C8" w:rsidRPr="00BE5D3D">
        <w:rPr>
          <w:rFonts w:ascii="Times New Roman" w:hAnsi="Times New Roman" w:cs="Times New Roman"/>
          <w:sz w:val="26"/>
          <w:szCs w:val="26"/>
        </w:rPr>
        <w:t>.</w:t>
      </w:r>
    </w:p>
    <w:p w:rsidR="00BC544C" w:rsidRDefault="00BC544C" w:rsidP="00BC544C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7115A8" w:rsidRDefault="007115A8" w:rsidP="00BC544C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7115A8" w:rsidRPr="007371D2" w:rsidRDefault="007115A8" w:rsidP="00BC544C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BC544C" w:rsidRDefault="00E64F7B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 Главы</w:t>
      </w:r>
      <w:r w:rsidR="00FC740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544C" w:rsidRPr="007371D2">
        <w:rPr>
          <w:rFonts w:ascii="Times New Roman" w:hAnsi="Times New Roman" w:cs="Times New Roman"/>
          <w:color w:val="000000"/>
          <w:sz w:val="26"/>
          <w:szCs w:val="26"/>
        </w:rPr>
        <w:t>города Норильска</w:t>
      </w:r>
      <w:r w:rsidR="005360B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544C" w:rsidRPr="007371D2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BC544C" w:rsidRPr="007371D2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</w:t>
      </w:r>
      <w:r w:rsidR="00FC7405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Н.А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 Тимофеев</w:t>
      </w:r>
    </w:p>
    <w:p w:rsidR="00BC544C" w:rsidRDefault="00BC544C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:rsidR="00BE5D3D" w:rsidRDefault="00BE5D3D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01E05" w:rsidRDefault="00B01E05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AA7E04" w:rsidRDefault="00AA7E04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  <w:bookmarkStart w:id="3" w:name="_GoBack"/>
      <w:bookmarkEnd w:id="3"/>
    </w:p>
    <w:sectPr w:rsidR="00AA7E04" w:rsidSect="00DD23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E4F7B"/>
    <w:multiLevelType w:val="hybridMultilevel"/>
    <w:tmpl w:val="D11CD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578BF"/>
    <w:multiLevelType w:val="hybridMultilevel"/>
    <w:tmpl w:val="EE3E4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B2F64"/>
    <w:multiLevelType w:val="hybridMultilevel"/>
    <w:tmpl w:val="904E9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16452"/>
    <w:multiLevelType w:val="hybridMultilevel"/>
    <w:tmpl w:val="CE16B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34DCD"/>
    <w:multiLevelType w:val="hybridMultilevel"/>
    <w:tmpl w:val="04663A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43007"/>
    <w:multiLevelType w:val="hybridMultilevel"/>
    <w:tmpl w:val="50842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D17C7"/>
    <w:multiLevelType w:val="hybridMultilevel"/>
    <w:tmpl w:val="CDA24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B3C11"/>
    <w:multiLevelType w:val="hybridMultilevel"/>
    <w:tmpl w:val="226600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1105F"/>
    <w:multiLevelType w:val="hybridMultilevel"/>
    <w:tmpl w:val="8042D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804F8"/>
    <w:multiLevelType w:val="hybridMultilevel"/>
    <w:tmpl w:val="91866C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89020C"/>
    <w:multiLevelType w:val="hybridMultilevel"/>
    <w:tmpl w:val="4AD2E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10"/>
  </w:num>
  <w:num w:numId="11">
    <w:abstractNumId w:val="1"/>
  </w:num>
  <w:num w:numId="1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E5"/>
    <w:rsid w:val="0000131B"/>
    <w:rsid w:val="00002990"/>
    <w:rsid w:val="000228D3"/>
    <w:rsid w:val="00025FE1"/>
    <w:rsid w:val="0002618F"/>
    <w:rsid w:val="00030070"/>
    <w:rsid w:val="000347D5"/>
    <w:rsid w:val="00040756"/>
    <w:rsid w:val="0004539E"/>
    <w:rsid w:val="0006139C"/>
    <w:rsid w:val="0006771C"/>
    <w:rsid w:val="00075F41"/>
    <w:rsid w:val="00097168"/>
    <w:rsid w:val="000C20D2"/>
    <w:rsid w:val="000D35A6"/>
    <w:rsid w:val="000E5928"/>
    <w:rsid w:val="000F218E"/>
    <w:rsid w:val="00100A47"/>
    <w:rsid w:val="00103230"/>
    <w:rsid w:val="00106A8A"/>
    <w:rsid w:val="001279CF"/>
    <w:rsid w:val="00137B39"/>
    <w:rsid w:val="0014393F"/>
    <w:rsid w:val="001658F5"/>
    <w:rsid w:val="001900C1"/>
    <w:rsid w:val="00194831"/>
    <w:rsid w:val="001A3756"/>
    <w:rsid w:val="001B0A05"/>
    <w:rsid w:val="001B4B51"/>
    <w:rsid w:val="001D3B89"/>
    <w:rsid w:val="001E10E0"/>
    <w:rsid w:val="0020141B"/>
    <w:rsid w:val="00211F4F"/>
    <w:rsid w:val="00223F4A"/>
    <w:rsid w:val="002415C2"/>
    <w:rsid w:val="00261F76"/>
    <w:rsid w:val="002643CC"/>
    <w:rsid w:val="00273FEE"/>
    <w:rsid w:val="0028699C"/>
    <w:rsid w:val="00287081"/>
    <w:rsid w:val="002873E6"/>
    <w:rsid w:val="002C077D"/>
    <w:rsid w:val="002E4985"/>
    <w:rsid w:val="003006C1"/>
    <w:rsid w:val="00326E7F"/>
    <w:rsid w:val="0036024D"/>
    <w:rsid w:val="00397AEC"/>
    <w:rsid w:val="003A57CD"/>
    <w:rsid w:val="003D2401"/>
    <w:rsid w:val="003D6A0D"/>
    <w:rsid w:val="003E2E23"/>
    <w:rsid w:val="003F4A7B"/>
    <w:rsid w:val="00405B4D"/>
    <w:rsid w:val="004100CC"/>
    <w:rsid w:val="0041052D"/>
    <w:rsid w:val="00424A95"/>
    <w:rsid w:val="004326D2"/>
    <w:rsid w:val="00433E2C"/>
    <w:rsid w:val="004510AA"/>
    <w:rsid w:val="004752B6"/>
    <w:rsid w:val="004E21FD"/>
    <w:rsid w:val="004F28E6"/>
    <w:rsid w:val="004F6269"/>
    <w:rsid w:val="00534E10"/>
    <w:rsid w:val="005360B0"/>
    <w:rsid w:val="005452BD"/>
    <w:rsid w:val="00550C6D"/>
    <w:rsid w:val="00560A8E"/>
    <w:rsid w:val="00595C30"/>
    <w:rsid w:val="005A3AB5"/>
    <w:rsid w:val="005B0588"/>
    <w:rsid w:val="005B06D7"/>
    <w:rsid w:val="005B61F5"/>
    <w:rsid w:val="00615FDF"/>
    <w:rsid w:val="0062629E"/>
    <w:rsid w:val="00626AE0"/>
    <w:rsid w:val="00634BB6"/>
    <w:rsid w:val="00637FEF"/>
    <w:rsid w:val="00646D36"/>
    <w:rsid w:val="00666D94"/>
    <w:rsid w:val="00681F39"/>
    <w:rsid w:val="006A1C47"/>
    <w:rsid w:val="006D1267"/>
    <w:rsid w:val="006D2337"/>
    <w:rsid w:val="007115A8"/>
    <w:rsid w:val="0071504E"/>
    <w:rsid w:val="00725B13"/>
    <w:rsid w:val="007278F8"/>
    <w:rsid w:val="0076512F"/>
    <w:rsid w:val="007712CF"/>
    <w:rsid w:val="007824F5"/>
    <w:rsid w:val="00783F81"/>
    <w:rsid w:val="007879FF"/>
    <w:rsid w:val="007953D9"/>
    <w:rsid w:val="00796664"/>
    <w:rsid w:val="007B7961"/>
    <w:rsid w:val="007C3458"/>
    <w:rsid w:val="007C39E1"/>
    <w:rsid w:val="007C6007"/>
    <w:rsid w:val="007E5688"/>
    <w:rsid w:val="007E62E0"/>
    <w:rsid w:val="007E68E7"/>
    <w:rsid w:val="00812677"/>
    <w:rsid w:val="008272E5"/>
    <w:rsid w:val="00833EC6"/>
    <w:rsid w:val="00844E50"/>
    <w:rsid w:val="008451D8"/>
    <w:rsid w:val="00882658"/>
    <w:rsid w:val="008A0AEA"/>
    <w:rsid w:val="008B3C5A"/>
    <w:rsid w:val="008D0467"/>
    <w:rsid w:val="008D2FB4"/>
    <w:rsid w:val="008E3A0C"/>
    <w:rsid w:val="0090295F"/>
    <w:rsid w:val="00934F3B"/>
    <w:rsid w:val="009477FD"/>
    <w:rsid w:val="009625FB"/>
    <w:rsid w:val="00972088"/>
    <w:rsid w:val="00982BBE"/>
    <w:rsid w:val="009942EE"/>
    <w:rsid w:val="009A5DDB"/>
    <w:rsid w:val="009A601E"/>
    <w:rsid w:val="009B31E5"/>
    <w:rsid w:val="009E0534"/>
    <w:rsid w:val="009E2BE2"/>
    <w:rsid w:val="009E2BE4"/>
    <w:rsid w:val="00A00C4A"/>
    <w:rsid w:val="00A02E0A"/>
    <w:rsid w:val="00A061D6"/>
    <w:rsid w:val="00A222AF"/>
    <w:rsid w:val="00A41D1D"/>
    <w:rsid w:val="00A75375"/>
    <w:rsid w:val="00A933A2"/>
    <w:rsid w:val="00A95DA1"/>
    <w:rsid w:val="00AA7400"/>
    <w:rsid w:val="00AA7E04"/>
    <w:rsid w:val="00AD7946"/>
    <w:rsid w:val="00AE39CF"/>
    <w:rsid w:val="00AE4F6F"/>
    <w:rsid w:val="00AF2465"/>
    <w:rsid w:val="00AF3402"/>
    <w:rsid w:val="00B01E05"/>
    <w:rsid w:val="00B05F9F"/>
    <w:rsid w:val="00B14077"/>
    <w:rsid w:val="00B149D0"/>
    <w:rsid w:val="00B204AA"/>
    <w:rsid w:val="00B425C0"/>
    <w:rsid w:val="00B77C32"/>
    <w:rsid w:val="00B803DF"/>
    <w:rsid w:val="00B85A40"/>
    <w:rsid w:val="00BB0B30"/>
    <w:rsid w:val="00BB4592"/>
    <w:rsid w:val="00BC544C"/>
    <w:rsid w:val="00BD1F72"/>
    <w:rsid w:val="00BE5D3D"/>
    <w:rsid w:val="00BF20C2"/>
    <w:rsid w:val="00BF41E0"/>
    <w:rsid w:val="00C01F24"/>
    <w:rsid w:val="00C2501F"/>
    <w:rsid w:val="00C33DF3"/>
    <w:rsid w:val="00C44362"/>
    <w:rsid w:val="00C64514"/>
    <w:rsid w:val="00C71F8C"/>
    <w:rsid w:val="00C7536B"/>
    <w:rsid w:val="00C87EAD"/>
    <w:rsid w:val="00CB7759"/>
    <w:rsid w:val="00CC08DC"/>
    <w:rsid w:val="00CF2FF8"/>
    <w:rsid w:val="00CF49C8"/>
    <w:rsid w:val="00D16D0A"/>
    <w:rsid w:val="00D229CF"/>
    <w:rsid w:val="00D3390A"/>
    <w:rsid w:val="00D361C8"/>
    <w:rsid w:val="00D465DC"/>
    <w:rsid w:val="00D648B3"/>
    <w:rsid w:val="00D82774"/>
    <w:rsid w:val="00D9191E"/>
    <w:rsid w:val="00D93BDD"/>
    <w:rsid w:val="00D96A41"/>
    <w:rsid w:val="00DC5276"/>
    <w:rsid w:val="00DD0837"/>
    <w:rsid w:val="00DD23A0"/>
    <w:rsid w:val="00DE08CD"/>
    <w:rsid w:val="00DF47DB"/>
    <w:rsid w:val="00E00EDD"/>
    <w:rsid w:val="00E06017"/>
    <w:rsid w:val="00E47CD2"/>
    <w:rsid w:val="00E64F7B"/>
    <w:rsid w:val="00E67345"/>
    <w:rsid w:val="00E74E2E"/>
    <w:rsid w:val="00E758FD"/>
    <w:rsid w:val="00E977C2"/>
    <w:rsid w:val="00EB6F3F"/>
    <w:rsid w:val="00EC14B7"/>
    <w:rsid w:val="00EF5CEB"/>
    <w:rsid w:val="00EF61DB"/>
    <w:rsid w:val="00F15A7C"/>
    <w:rsid w:val="00F34F00"/>
    <w:rsid w:val="00F40C6A"/>
    <w:rsid w:val="00FA52E9"/>
    <w:rsid w:val="00FB3100"/>
    <w:rsid w:val="00FB6ED4"/>
    <w:rsid w:val="00FC6A8F"/>
    <w:rsid w:val="00FC7405"/>
    <w:rsid w:val="00FD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19E21-3B15-46BF-AE7B-DF15B8BE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9C8"/>
    <w:pPr>
      <w:spacing w:after="0" w:line="240" w:lineRule="auto"/>
      <w:ind w:firstLine="709"/>
      <w:jc w:val="both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44E50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44E50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44E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4E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EC6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44E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44E5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4E5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44E5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header"/>
    <w:basedOn w:val="a"/>
    <w:link w:val="a4"/>
    <w:rsid w:val="00844E50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44E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4E50"/>
  </w:style>
  <w:style w:type="paragraph" w:styleId="a6">
    <w:name w:val="footer"/>
    <w:basedOn w:val="a"/>
    <w:link w:val="a7"/>
    <w:uiPriority w:val="99"/>
    <w:rsid w:val="00844E50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844E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semiHidden/>
    <w:rsid w:val="00844E50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44E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844E50"/>
    <w:rPr>
      <w:vertAlign w:val="superscript"/>
    </w:rPr>
  </w:style>
  <w:style w:type="paragraph" w:customStyle="1" w:styleId="ConsNonformat">
    <w:name w:val="ConsNonformat"/>
    <w:rsid w:val="00844E50"/>
    <w:pPr>
      <w:widowControl w:val="0"/>
      <w:autoSpaceDE w:val="0"/>
      <w:autoSpaceDN w:val="0"/>
      <w:adjustRightInd w:val="0"/>
      <w:spacing w:after="0" w:line="240" w:lineRule="auto"/>
      <w:ind w:right="19772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844E50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44E50"/>
    <w:pPr>
      <w:widowControl w:val="0"/>
      <w:autoSpaceDE w:val="0"/>
      <w:autoSpaceDN w:val="0"/>
      <w:adjustRightInd w:val="0"/>
      <w:spacing w:after="0" w:line="240" w:lineRule="auto"/>
      <w:ind w:right="19772"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844E50"/>
    <w:pPr>
      <w:widowControl w:val="0"/>
      <w:autoSpaceDE w:val="0"/>
      <w:autoSpaceDN w:val="0"/>
      <w:adjustRightInd w:val="0"/>
      <w:spacing w:after="0" w:line="240" w:lineRule="auto"/>
      <w:ind w:right="19772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1"/>
    <w:basedOn w:val="a"/>
    <w:autoRedefine/>
    <w:rsid w:val="00844E50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844E50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844E50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d">
    <w:name w:val="Hyperlink"/>
    <w:basedOn w:val="a0"/>
    <w:rsid w:val="00844E50"/>
    <w:rPr>
      <w:color w:val="0000FF"/>
      <w:u w:val="single"/>
    </w:rPr>
  </w:style>
  <w:style w:type="paragraph" w:styleId="ae">
    <w:name w:val="Body Text Indent"/>
    <w:basedOn w:val="a"/>
    <w:link w:val="af"/>
    <w:rsid w:val="00844E50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844E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1">
    <w:name w:val="заголовоTea 1"/>
    <w:basedOn w:val="a"/>
    <w:next w:val="a"/>
    <w:rsid w:val="00844E50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844E50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844E5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844E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844E50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844E50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844E5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Title">
    <w:name w:val="ConsPlusTitle"/>
    <w:uiPriority w:val="99"/>
    <w:rsid w:val="00844E50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Calibri"/>
      <w:b/>
      <w:bCs/>
      <w:lang w:eastAsia="ru-RU"/>
    </w:rPr>
  </w:style>
  <w:style w:type="paragraph" w:styleId="af4">
    <w:name w:val="Title"/>
    <w:basedOn w:val="a"/>
    <w:link w:val="af5"/>
    <w:qFormat/>
    <w:rsid w:val="00844E50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844E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844E5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44E50"/>
    <w:rPr>
      <w:rFonts w:eastAsiaTheme="minorEastAsia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844E5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44E50"/>
    <w:rPr>
      <w:rFonts w:ascii="Tahoma" w:eastAsiaTheme="minorEastAsia" w:hAnsi="Tahoma" w:cs="Tahoma"/>
      <w:sz w:val="16"/>
      <w:szCs w:val="16"/>
      <w:lang w:eastAsia="ru-RU"/>
    </w:rPr>
  </w:style>
  <w:style w:type="paragraph" w:styleId="af8">
    <w:name w:val="List Paragraph"/>
    <w:basedOn w:val="a"/>
    <w:qFormat/>
    <w:rsid w:val="00844E50"/>
    <w:pPr>
      <w:ind w:left="720"/>
      <w:contextualSpacing/>
    </w:pPr>
  </w:style>
  <w:style w:type="paragraph" w:customStyle="1" w:styleId="ConsPlusNonformat">
    <w:name w:val="ConsPlusNonformat"/>
    <w:rsid w:val="00844E50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No Spacing"/>
    <w:uiPriority w:val="1"/>
    <w:qFormat/>
    <w:rsid w:val="00844E50"/>
    <w:pPr>
      <w:spacing w:after="0" w:line="240" w:lineRule="auto"/>
    </w:pPr>
    <w:rPr>
      <w:rFonts w:ascii="Calibri" w:eastAsia="Calibri" w:hAnsi="Calibri" w:cs="Times New Roman"/>
    </w:rPr>
  </w:style>
  <w:style w:type="character" w:styleId="afa">
    <w:name w:val="annotation reference"/>
    <w:basedOn w:val="a0"/>
    <w:semiHidden/>
    <w:unhideWhenUsed/>
    <w:rsid w:val="00844E50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844E50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844E50"/>
    <w:rPr>
      <w:rFonts w:eastAsiaTheme="minorEastAsia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44E50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844E50"/>
    <w:rPr>
      <w:rFonts w:eastAsiaTheme="minorEastAsia"/>
      <w:b/>
      <w:bCs/>
      <w:sz w:val="20"/>
      <w:szCs w:val="20"/>
      <w:lang w:eastAsia="ru-RU"/>
    </w:rPr>
  </w:style>
  <w:style w:type="character" w:styleId="aff">
    <w:name w:val="Placeholder Text"/>
    <w:basedOn w:val="a0"/>
    <w:uiPriority w:val="99"/>
    <w:semiHidden/>
    <w:rsid w:val="00844E50"/>
    <w:rPr>
      <w:color w:val="808080"/>
    </w:rPr>
  </w:style>
  <w:style w:type="table" w:customStyle="1" w:styleId="12">
    <w:name w:val="Сетка таблицы1"/>
    <w:basedOn w:val="a1"/>
    <w:next w:val="af0"/>
    <w:rsid w:val="00844E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basedOn w:val="a0"/>
    <w:uiPriority w:val="21"/>
    <w:qFormat/>
    <w:rsid w:val="00844E50"/>
    <w:rPr>
      <w:b/>
      <w:bCs/>
      <w:i/>
      <w:iCs/>
      <w:color w:val="4F81BD" w:themeColor="accent1"/>
    </w:rPr>
  </w:style>
  <w:style w:type="numbering" w:customStyle="1" w:styleId="13">
    <w:name w:val="Нет списка1"/>
    <w:next w:val="a2"/>
    <w:semiHidden/>
    <w:rsid w:val="00C01F24"/>
  </w:style>
  <w:style w:type="table" w:customStyle="1" w:styleId="25">
    <w:name w:val="Сетка таблицы2"/>
    <w:basedOn w:val="a1"/>
    <w:next w:val="af0"/>
    <w:rsid w:val="00C01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rsid w:val="00C01F24"/>
    <w:pPr>
      <w:ind w:left="720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rsid w:val="00C01F2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">
    <w:name w:val="Замещающий текст1"/>
    <w:semiHidden/>
    <w:rsid w:val="00C01F24"/>
    <w:rPr>
      <w:rFonts w:cs="Times New Roman"/>
      <w:color w:val="808080"/>
    </w:rPr>
  </w:style>
  <w:style w:type="table" w:customStyle="1" w:styleId="110">
    <w:name w:val="Сетка таблицы11"/>
    <w:rsid w:val="00C01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Сильное выделение1"/>
    <w:rsid w:val="00C01F24"/>
    <w:rPr>
      <w:rFonts w:cs="Times New Roman"/>
      <w:b/>
      <w:bCs/>
      <w:i/>
      <w:iCs/>
      <w:color w:val="4F81BD"/>
    </w:rPr>
  </w:style>
  <w:style w:type="table" w:customStyle="1" w:styleId="111">
    <w:name w:val="Сетка таблицы111"/>
    <w:basedOn w:val="a1"/>
    <w:next w:val="af0"/>
    <w:rsid w:val="00C01F2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0"/>
    <w:rsid w:val="00C01F2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0"/>
    <w:rsid w:val="00C01F2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EF61DB"/>
  </w:style>
  <w:style w:type="character" w:customStyle="1" w:styleId="18">
    <w:name w:val="Схема документа Знак1"/>
    <w:basedOn w:val="a0"/>
    <w:uiPriority w:val="99"/>
    <w:semiHidden/>
    <w:rsid w:val="00EF61DB"/>
    <w:rPr>
      <w:rFonts w:ascii="Tahoma" w:hAnsi="Tahoma" w:cs="Tahoma"/>
      <w:sz w:val="16"/>
      <w:szCs w:val="16"/>
      <w:lang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EF61DB"/>
    <w:rPr>
      <w:sz w:val="22"/>
      <w:szCs w:val="22"/>
      <w:lang w:eastAsia="en-US"/>
    </w:rPr>
  </w:style>
  <w:style w:type="character" w:customStyle="1" w:styleId="19">
    <w:name w:val="Текст выноски Знак1"/>
    <w:basedOn w:val="a0"/>
    <w:uiPriority w:val="99"/>
    <w:semiHidden/>
    <w:rsid w:val="00EF61DB"/>
    <w:rPr>
      <w:rFonts w:ascii="Tahoma" w:hAnsi="Tahoma" w:cs="Tahoma"/>
      <w:sz w:val="16"/>
      <w:szCs w:val="16"/>
      <w:lang w:eastAsia="en-US"/>
    </w:rPr>
  </w:style>
  <w:style w:type="character" w:customStyle="1" w:styleId="1a">
    <w:name w:val="Текст примечания Знак1"/>
    <w:basedOn w:val="a0"/>
    <w:uiPriority w:val="99"/>
    <w:semiHidden/>
    <w:rsid w:val="00EF61DB"/>
    <w:rPr>
      <w:lang w:eastAsia="en-US"/>
    </w:rPr>
  </w:style>
  <w:style w:type="character" w:customStyle="1" w:styleId="1b">
    <w:name w:val="Тема примечания Знак1"/>
    <w:basedOn w:val="1a"/>
    <w:uiPriority w:val="99"/>
    <w:semiHidden/>
    <w:rsid w:val="00EF61D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7D536EBD6BAAA9D5A83A1F667EE225396D2BF012B8DC77DBC71737CEDAAA494BFC15B1035ACB2hEh7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367D9-0FBB-468E-920D-641EF7717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10237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Елена Геннадьевна</dc:creator>
  <cp:keywords/>
  <dc:description/>
  <cp:lastModifiedBy>Грицюк Марина Геннадьевна</cp:lastModifiedBy>
  <cp:revision>6</cp:revision>
  <cp:lastPrinted>2019-09-13T04:50:00Z</cp:lastPrinted>
  <dcterms:created xsi:type="dcterms:W3CDTF">2019-09-13T04:47:00Z</dcterms:created>
  <dcterms:modified xsi:type="dcterms:W3CDTF">2019-09-27T05:44:00Z</dcterms:modified>
</cp:coreProperties>
</file>