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8F2" w:rsidRPr="00B4647F" w:rsidRDefault="00C518F2" w:rsidP="00C518F2">
      <w:pPr>
        <w:contextualSpacing/>
        <w:jc w:val="center"/>
        <w:rPr>
          <w:rFonts w:ascii="Arial" w:hAnsi="Arial" w:cs="Arial"/>
          <w:color w:val="000000"/>
          <w:sz w:val="24"/>
          <w:szCs w:val="24"/>
        </w:rPr>
      </w:pPr>
      <w:bookmarkStart w:id="0" w:name="_GoBack"/>
      <w:bookmarkEnd w:id="0"/>
      <w:r w:rsidRPr="00B4647F">
        <w:rPr>
          <w:rFonts w:ascii="Arial" w:hAnsi="Arial" w:cs="Arial"/>
          <w:color w:val="000000"/>
          <w:sz w:val="24"/>
          <w:szCs w:val="24"/>
        </w:rPr>
        <w:t>АДМИНИСТРАЦИЯ ГОРОДА НОРИЛЬСКА</w:t>
      </w:r>
    </w:p>
    <w:p w:rsidR="00C518F2" w:rsidRPr="00B4647F" w:rsidRDefault="00C518F2" w:rsidP="00C518F2">
      <w:pPr>
        <w:contextualSpacing/>
        <w:jc w:val="center"/>
        <w:rPr>
          <w:rFonts w:ascii="Arial" w:hAnsi="Arial" w:cs="Arial"/>
          <w:color w:val="000000"/>
          <w:sz w:val="24"/>
          <w:szCs w:val="24"/>
        </w:rPr>
      </w:pPr>
      <w:r w:rsidRPr="00B4647F">
        <w:rPr>
          <w:rFonts w:ascii="Arial" w:hAnsi="Arial" w:cs="Arial"/>
          <w:color w:val="000000"/>
          <w:sz w:val="24"/>
          <w:szCs w:val="24"/>
        </w:rPr>
        <w:t>КРАСНОЯРСКОГО КРАЯ</w:t>
      </w:r>
    </w:p>
    <w:p w:rsidR="00C518F2" w:rsidRPr="00B4647F" w:rsidRDefault="00C518F2" w:rsidP="00C518F2">
      <w:pPr>
        <w:contextualSpacing/>
        <w:jc w:val="center"/>
        <w:rPr>
          <w:rFonts w:ascii="Arial" w:hAnsi="Arial" w:cs="Arial"/>
          <w:bCs/>
          <w:color w:val="000000"/>
          <w:sz w:val="24"/>
          <w:szCs w:val="24"/>
        </w:rPr>
      </w:pPr>
    </w:p>
    <w:p w:rsidR="00C518F2" w:rsidRPr="00B4647F" w:rsidRDefault="00C518F2" w:rsidP="00C518F2">
      <w:pPr>
        <w:contextualSpacing/>
        <w:jc w:val="center"/>
        <w:rPr>
          <w:rFonts w:ascii="Arial" w:hAnsi="Arial" w:cs="Arial"/>
          <w:b/>
          <w:bCs/>
          <w:color w:val="000000"/>
          <w:sz w:val="24"/>
          <w:szCs w:val="24"/>
        </w:rPr>
      </w:pPr>
      <w:r w:rsidRPr="00B4647F">
        <w:rPr>
          <w:rFonts w:ascii="Arial" w:hAnsi="Arial" w:cs="Arial"/>
          <w:b/>
          <w:bCs/>
          <w:color w:val="000000"/>
          <w:sz w:val="24"/>
          <w:szCs w:val="24"/>
        </w:rPr>
        <w:t>ПОСТАНОВЛЕНИЕ</w:t>
      </w:r>
    </w:p>
    <w:p w:rsidR="00C518F2" w:rsidRPr="00B4647F" w:rsidRDefault="00C518F2" w:rsidP="00C518F2">
      <w:pPr>
        <w:contextualSpacing/>
        <w:jc w:val="center"/>
        <w:rPr>
          <w:rFonts w:ascii="Arial" w:hAnsi="Arial" w:cs="Arial"/>
          <w:color w:val="000000"/>
          <w:sz w:val="24"/>
          <w:szCs w:val="24"/>
        </w:rPr>
      </w:pPr>
    </w:p>
    <w:p w:rsidR="00C518F2" w:rsidRPr="00B4647F" w:rsidRDefault="00C518F2" w:rsidP="00C518F2">
      <w:pPr>
        <w:contextualSpacing/>
        <w:jc w:val="center"/>
        <w:rPr>
          <w:rFonts w:ascii="Arial" w:hAnsi="Arial" w:cs="Arial"/>
          <w:color w:val="000000"/>
          <w:sz w:val="24"/>
          <w:szCs w:val="24"/>
        </w:rPr>
      </w:pPr>
      <w:r w:rsidRPr="00B4647F">
        <w:rPr>
          <w:rFonts w:ascii="Arial" w:hAnsi="Arial" w:cs="Arial"/>
          <w:color w:val="000000"/>
          <w:sz w:val="24"/>
          <w:szCs w:val="24"/>
        </w:rPr>
        <w:t>от 20.12.2022 г. № 634</w:t>
      </w:r>
    </w:p>
    <w:p w:rsidR="00C518F2" w:rsidRPr="00B4647F" w:rsidRDefault="00C518F2" w:rsidP="00C518F2">
      <w:pPr>
        <w:contextualSpacing/>
        <w:jc w:val="center"/>
        <w:rPr>
          <w:rFonts w:ascii="Arial" w:hAnsi="Arial" w:cs="Arial"/>
          <w:color w:val="000000"/>
          <w:sz w:val="24"/>
          <w:szCs w:val="24"/>
        </w:rPr>
      </w:pPr>
    </w:p>
    <w:p w:rsidR="00C518F2" w:rsidRPr="00B4647F" w:rsidRDefault="00C518F2" w:rsidP="00C518F2">
      <w:pPr>
        <w:widowControl/>
        <w:tabs>
          <w:tab w:val="center" w:pos="4153"/>
          <w:tab w:val="right" w:pos="8306"/>
        </w:tabs>
        <w:adjustRightInd/>
        <w:spacing w:after="0" w:line="240" w:lineRule="auto"/>
        <w:jc w:val="center"/>
        <w:textAlignment w:val="auto"/>
        <w:rPr>
          <w:rFonts w:ascii="Arial" w:hAnsi="Arial" w:cs="Arial"/>
          <w:color w:val="000000"/>
          <w:sz w:val="24"/>
          <w:szCs w:val="24"/>
        </w:rPr>
      </w:pPr>
      <w:r w:rsidRPr="00B4647F">
        <w:rPr>
          <w:rFonts w:ascii="Arial" w:hAnsi="Arial" w:cs="Arial"/>
          <w:color w:val="000000"/>
          <w:sz w:val="24"/>
          <w:szCs w:val="24"/>
        </w:rPr>
        <w:t>Список изменяющих документов</w:t>
      </w:r>
    </w:p>
    <w:p w:rsidR="00C518F2" w:rsidRPr="00B4647F" w:rsidRDefault="00C518F2" w:rsidP="00C518F2">
      <w:pPr>
        <w:widowControl/>
        <w:tabs>
          <w:tab w:val="center" w:pos="4153"/>
          <w:tab w:val="right" w:pos="8306"/>
        </w:tabs>
        <w:adjustRightInd/>
        <w:spacing w:after="0" w:line="240" w:lineRule="auto"/>
        <w:jc w:val="center"/>
        <w:textAlignment w:val="auto"/>
        <w:rPr>
          <w:rFonts w:ascii="Arial" w:hAnsi="Arial" w:cs="Arial"/>
          <w:color w:val="000000"/>
          <w:sz w:val="24"/>
          <w:szCs w:val="24"/>
        </w:rPr>
      </w:pPr>
      <w:r w:rsidRPr="00B4647F">
        <w:rPr>
          <w:rFonts w:ascii="Arial" w:hAnsi="Arial" w:cs="Arial"/>
          <w:color w:val="000000"/>
          <w:sz w:val="24"/>
          <w:szCs w:val="24"/>
        </w:rPr>
        <w:t>(в ред. постановлений Администрации г. Норильска Красноярского края</w:t>
      </w:r>
    </w:p>
    <w:p w:rsidR="00C518F2" w:rsidRPr="00B4647F" w:rsidRDefault="00C518F2" w:rsidP="00C518F2">
      <w:pPr>
        <w:widowControl/>
        <w:tabs>
          <w:tab w:val="center" w:pos="4153"/>
          <w:tab w:val="right" w:pos="8306"/>
        </w:tabs>
        <w:adjustRightInd/>
        <w:spacing w:after="0" w:line="240" w:lineRule="auto"/>
        <w:jc w:val="center"/>
        <w:textAlignment w:val="auto"/>
        <w:rPr>
          <w:rFonts w:ascii="Arial" w:hAnsi="Arial" w:cs="Arial"/>
          <w:color w:val="000000"/>
          <w:sz w:val="24"/>
          <w:szCs w:val="24"/>
        </w:rPr>
      </w:pPr>
      <w:r w:rsidRPr="00B4647F">
        <w:rPr>
          <w:rFonts w:ascii="Arial" w:hAnsi="Arial" w:cs="Arial"/>
          <w:color w:val="000000"/>
          <w:sz w:val="24"/>
          <w:szCs w:val="24"/>
        </w:rPr>
        <w:t xml:space="preserve">от 15.04.2024 № 163, от 23.08.2024 № 410, от 13.11.2024 № 548, </w:t>
      </w:r>
    </w:p>
    <w:p w:rsidR="00C518F2" w:rsidRPr="00B4647F" w:rsidRDefault="00C518F2" w:rsidP="00C518F2">
      <w:pPr>
        <w:widowControl/>
        <w:tabs>
          <w:tab w:val="center" w:pos="4153"/>
          <w:tab w:val="right" w:pos="8306"/>
        </w:tabs>
        <w:adjustRightInd/>
        <w:spacing w:after="0" w:line="240" w:lineRule="auto"/>
        <w:jc w:val="center"/>
        <w:textAlignment w:val="auto"/>
        <w:rPr>
          <w:rFonts w:ascii="Arial" w:hAnsi="Arial" w:cs="Arial"/>
          <w:color w:val="000000"/>
          <w:sz w:val="24"/>
          <w:szCs w:val="24"/>
        </w:rPr>
      </w:pPr>
      <w:r w:rsidRPr="00B4647F">
        <w:rPr>
          <w:rFonts w:ascii="Arial" w:hAnsi="Arial" w:cs="Arial"/>
          <w:color w:val="000000"/>
          <w:sz w:val="24"/>
          <w:szCs w:val="24"/>
        </w:rPr>
        <w:t>от 07.08.2025 № 341)</w:t>
      </w:r>
    </w:p>
    <w:p w:rsidR="00C518F2" w:rsidRPr="00B4647F" w:rsidRDefault="00C518F2" w:rsidP="00C518F2">
      <w:pPr>
        <w:widowControl/>
        <w:adjustRightInd/>
        <w:spacing w:after="0" w:line="240" w:lineRule="auto"/>
        <w:jc w:val="left"/>
        <w:textAlignment w:val="auto"/>
        <w:rPr>
          <w:rFonts w:ascii="Arial" w:hAnsi="Arial" w:cs="Arial"/>
          <w:color w:val="000000"/>
          <w:sz w:val="24"/>
          <w:szCs w:val="24"/>
        </w:rPr>
      </w:pPr>
    </w:p>
    <w:p w:rsidR="00C518F2" w:rsidRPr="00B4647F" w:rsidRDefault="00C518F2" w:rsidP="00C518F2">
      <w:pPr>
        <w:widowControl/>
        <w:adjustRightInd/>
        <w:spacing w:after="0" w:line="240" w:lineRule="auto"/>
        <w:textAlignment w:val="auto"/>
        <w:rPr>
          <w:rFonts w:ascii="Arial" w:hAnsi="Arial" w:cs="Arial"/>
          <w:color w:val="000000"/>
          <w:sz w:val="24"/>
          <w:szCs w:val="24"/>
        </w:rPr>
      </w:pPr>
      <w:r w:rsidRPr="00B4647F">
        <w:rPr>
          <w:rFonts w:ascii="Arial" w:hAnsi="Arial" w:cs="Arial"/>
          <w:color w:val="000000"/>
          <w:sz w:val="24"/>
          <w:szCs w:val="24"/>
        </w:rPr>
        <w:t>Об утверждении Административного регламента предоставления муниципальной услуги «</w:t>
      </w:r>
      <w:r w:rsidRPr="00B4647F">
        <w:rPr>
          <w:rFonts w:ascii="Arial" w:eastAsia="Calibri" w:hAnsi="Arial" w:cs="Arial"/>
          <w:color w:val="000000"/>
          <w:sz w:val="24"/>
          <w:szCs w:val="24"/>
        </w:rPr>
        <w:t>Согласование паспорта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w:t>
      </w:r>
      <w:r w:rsidRPr="00B4647F">
        <w:rPr>
          <w:rFonts w:ascii="Arial" w:hAnsi="Arial" w:cs="Arial"/>
          <w:color w:val="000000"/>
          <w:sz w:val="24"/>
          <w:szCs w:val="24"/>
        </w:rPr>
        <w:t>»</w:t>
      </w:r>
    </w:p>
    <w:p w:rsidR="00C518F2" w:rsidRPr="00B4647F" w:rsidRDefault="00C518F2" w:rsidP="00C518F2">
      <w:pPr>
        <w:widowControl/>
        <w:adjustRightInd/>
        <w:spacing w:after="0" w:line="240" w:lineRule="auto"/>
        <w:textAlignment w:val="auto"/>
        <w:rPr>
          <w:rFonts w:ascii="Arial" w:hAnsi="Arial" w:cs="Arial"/>
          <w:color w:val="000000"/>
          <w:sz w:val="24"/>
          <w:szCs w:val="24"/>
        </w:rPr>
      </w:pPr>
    </w:p>
    <w:p w:rsidR="00C518F2" w:rsidRPr="00B4647F" w:rsidRDefault="00C518F2" w:rsidP="00C518F2">
      <w:pPr>
        <w:widowControl/>
        <w:autoSpaceDE w:val="0"/>
        <w:autoSpaceDN w:val="0"/>
        <w:spacing w:after="0" w:line="240" w:lineRule="auto"/>
        <w:ind w:firstLine="709"/>
        <w:textAlignment w:val="auto"/>
        <w:rPr>
          <w:rFonts w:ascii="Arial" w:hAnsi="Arial" w:cs="Arial"/>
          <w:color w:val="000000"/>
          <w:sz w:val="24"/>
          <w:szCs w:val="24"/>
        </w:rPr>
      </w:pPr>
      <w:r w:rsidRPr="00B4647F">
        <w:rPr>
          <w:rFonts w:ascii="Arial" w:hAnsi="Arial" w:cs="Arial"/>
          <w:color w:val="000000"/>
          <w:sz w:val="24"/>
          <w:szCs w:val="24"/>
        </w:rPr>
        <w:t xml:space="preserve">Руководствуясь статьей 13 Федерального закона от 27.07.2010 № 210-ФЗ «Об организации предоставления государственных и муниципальных услуг», Правилами благоустройства территории муниципального образования город Норильск, утвержденными решением Норильского городского Совета депутатов от 19.02.2019 № 11/5-247,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w:t>
      </w:r>
    </w:p>
    <w:p w:rsidR="00C518F2" w:rsidRPr="00B4647F" w:rsidRDefault="00C518F2" w:rsidP="00C518F2">
      <w:pPr>
        <w:widowControl/>
        <w:autoSpaceDE w:val="0"/>
        <w:autoSpaceDN w:val="0"/>
        <w:spacing w:after="0" w:line="240" w:lineRule="auto"/>
        <w:textAlignment w:val="auto"/>
        <w:rPr>
          <w:rFonts w:ascii="Arial" w:hAnsi="Arial" w:cs="Arial"/>
          <w:color w:val="000000"/>
          <w:sz w:val="24"/>
          <w:szCs w:val="24"/>
        </w:rPr>
      </w:pPr>
      <w:r w:rsidRPr="00B4647F">
        <w:rPr>
          <w:rFonts w:ascii="Arial" w:hAnsi="Arial" w:cs="Arial"/>
          <w:color w:val="000000"/>
          <w:sz w:val="24"/>
          <w:szCs w:val="24"/>
        </w:rPr>
        <w:t>ПОСТАНОВЛЯЮ:</w:t>
      </w:r>
    </w:p>
    <w:p w:rsidR="00C518F2" w:rsidRPr="00B4647F" w:rsidRDefault="00C518F2" w:rsidP="00C518F2">
      <w:pPr>
        <w:widowControl/>
        <w:autoSpaceDE w:val="0"/>
        <w:autoSpaceDN w:val="0"/>
        <w:spacing w:after="0" w:line="240" w:lineRule="auto"/>
        <w:textAlignment w:val="auto"/>
        <w:rPr>
          <w:rFonts w:ascii="Arial" w:hAnsi="Arial" w:cs="Arial"/>
          <w:color w:val="000000"/>
          <w:sz w:val="24"/>
          <w:szCs w:val="24"/>
        </w:rPr>
      </w:pPr>
    </w:p>
    <w:p w:rsidR="00C518F2" w:rsidRPr="00B4647F" w:rsidRDefault="00C518F2" w:rsidP="00C518F2">
      <w:pPr>
        <w:widowControl/>
        <w:tabs>
          <w:tab w:val="left" w:pos="993"/>
        </w:tabs>
        <w:autoSpaceDE w:val="0"/>
        <w:autoSpaceDN w:val="0"/>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 Утвердить Административный регламент предоставления муниципальной услуги «</w:t>
      </w:r>
      <w:r w:rsidRPr="00B4647F">
        <w:rPr>
          <w:rFonts w:ascii="Arial" w:eastAsia="Calibri" w:hAnsi="Arial" w:cs="Arial"/>
          <w:color w:val="000000"/>
          <w:sz w:val="24"/>
          <w:szCs w:val="24"/>
        </w:rPr>
        <w:t>Согласование паспорта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w:t>
      </w:r>
      <w:r w:rsidRPr="00B4647F">
        <w:rPr>
          <w:rFonts w:ascii="Arial" w:hAnsi="Arial" w:cs="Arial"/>
          <w:color w:val="000000"/>
          <w:sz w:val="24"/>
          <w:szCs w:val="24"/>
        </w:rPr>
        <w:t>» (прилагается).</w:t>
      </w:r>
    </w:p>
    <w:p w:rsidR="00C518F2" w:rsidRPr="00B4647F" w:rsidRDefault="00C518F2" w:rsidP="00C518F2">
      <w:pPr>
        <w:widowControl/>
        <w:tabs>
          <w:tab w:val="left" w:pos="993"/>
        </w:tabs>
        <w:autoSpaceDE w:val="0"/>
        <w:autoSpaceDN w:val="0"/>
        <w:spacing w:after="0" w:line="240" w:lineRule="auto"/>
        <w:ind w:firstLine="709"/>
        <w:textAlignment w:val="auto"/>
        <w:rPr>
          <w:rFonts w:ascii="Arial" w:hAnsi="Arial" w:cs="Arial"/>
          <w:color w:val="000000"/>
          <w:sz w:val="24"/>
          <w:szCs w:val="24"/>
        </w:rPr>
      </w:pPr>
      <w:r w:rsidRPr="00B4647F">
        <w:rPr>
          <w:rFonts w:ascii="Arial" w:hAnsi="Arial" w:cs="Arial"/>
          <w:color w:val="000000"/>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518F2" w:rsidRPr="00B4647F" w:rsidRDefault="00C518F2" w:rsidP="00C518F2">
      <w:pPr>
        <w:widowControl/>
        <w:tabs>
          <w:tab w:val="left" w:pos="0"/>
          <w:tab w:val="left" w:pos="1134"/>
        </w:tabs>
        <w:autoSpaceDE w:val="0"/>
        <w:autoSpaceDN w:val="0"/>
        <w:spacing w:after="0" w:line="240" w:lineRule="auto"/>
        <w:ind w:firstLine="708"/>
        <w:textAlignment w:val="auto"/>
        <w:rPr>
          <w:rFonts w:ascii="Arial" w:hAnsi="Arial" w:cs="Arial"/>
          <w:color w:val="000000"/>
          <w:sz w:val="24"/>
          <w:szCs w:val="24"/>
        </w:rPr>
      </w:pPr>
      <w:r w:rsidRPr="00B4647F">
        <w:rPr>
          <w:rFonts w:ascii="Arial" w:hAnsi="Arial" w:cs="Arial"/>
          <w:color w:val="000000"/>
          <w:sz w:val="24"/>
          <w:szCs w:val="24"/>
        </w:rPr>
        <w:t xml:space="preserve">3. </w:t>
      </w:r>
      <w:r w:rsidRPr="00B4647F">
        <w:rPr>
          <w:rFonts w:ascii="Arial" w:eastAsia="Calibri" w:hAnsi="Arial" w:cs="Arial"/>
          <w:color w:val="000000"/>
          <w:sz w:val="24"/>
          <w:szCs w:val="24"/>
          <w:lang w:eastAsia="en-US"/>
        </w:rPr>
        <w:t>Настоящее постановление вступает в силу после его опубликования в газете «Заполярная правда»</w:t>
      </w:r>
      <w:r w:rsidRPr="00B4647F">
        <w:rPr>
          <w:rFonts w:ascii="Arial" w:hAnsi="Arial" w:cs="Arial"/>
          <w:color w:val="000000"/>
          <w:sz w:val="24"/>
          <w:szCs w:val="24"/>
        </w:rPr>
        <w:t>.</w:t>
      </w:r>
    </w:p>
    <w:p w:rsidR="00C518F2" w:rsidRPr="00B4647F" w:rsidRDefault="00C518F2" w:rsidP="00C518F2">
      <w:pPr>
        <w:widowControl/>
        <w:tabs>
          <w:tab w:val="left" w:pos="1560"/>
        </w:tabs>
        <w:autoSpaceDE w:val="0"/>
        <w:autoSpaceDN w:val="0"/>
        <w:spacing w:after="0" w:line="240" w:lineRule="auto"/>
        <w:textAlignment w:val="auto"/>
        <w:rPr>
          <w:rFonts w:ascii="Arial" w:hAnsi="Arial" w:cs="Arial"/>
          <w:color w:val="000000"/>
          <w:sz w:val="24"/>
          <w:szCs w:val="24"/>
        </w:rPr>
      </w:pPr>
    </w:p>
    <w:p w:rsidR="00C518F2" w:rsidRPr="00B4647F" w:rsidRDefault="00C518F2" w:rsidP="00C518F2">
      <w:pPr>
        <w:widowControl/>
        <w:tabs>
          <w:tab w:val="left" w:pos="1560"/>
        </w:tabs>
        <w:autoSpaceDE w:val="0"/>
        <w:autoSpaceDN w:val="0"/>
        <w:spacing w:after="0" w:line="240" w:lineRule="auto"/>
        <w:textAlignment w:val="auto"/>
        <w:rPr>
          <w:rFonts w:ascii="Arial" w:hAnsi="Arial" w:cs="Arial"/>
          <w:color w:val="000000"/>
          <w:sz w:val="24"/>
          <w:szCs w:val="24"/>
        </w:rPr>
      </w:pPr>
    </w:p>
    <w:p w:rsidR="00C518F2" w:rsidRPr="00B4647F" w:rsidRDefault="00C518F2" w:rsidP="00C518F2">
      <w:pPr>
        <w:widowControl/>
        <w:autoSpaceDE w:val="0"/>
        <w:autoSpaceDN w:val="0"/>
        <w:spacing w:after="0" w:line="240" w:lineRule="auto"/>
        <w:ind w:firstLine="708"/>
        <w:textAlignment w:val="auto"/>
        <w:rPr>
          <w:rFonts w:ascii="Arial" w:hAnsi="Arial" w:cs="Arial"/>
          <w:color w:val="000000"/>
          <w:sz w:val="24"/>
          <w:szCs w:val="24"/>
        </w:rPr>
      </w:pPr>
    </w:p>
    <w:p w:rsidR="00C518F2" w:rsidRPr="00B4647F" w:rsidRDefault="00C518F2" w:rsidP="00C518F2">
      <w:pPr>
        <w:widowControl/>
        <w:tabs>
          <w:tab w:val="right" w:pos="9354"/>
        </w:tabs>
        <w:autoSpaceDE w:val="0"/>
        <w:autoSpaceDN w:val="0"/>
        <w:spacing w:after="0" w:line="240" w:lineRule="auto"/>
        <w:textAlignment w:val="auto"/>
        <w:rPr>
          <w:rFonts w:ascii="Arial" w:hAnsi="Arial" w:cs="Arial"/>
          <w:color w:val="000000"/>
          <w:sz w:val="24"/>
          <w:szCs w:val="24"/>
        </w:rPr>
      </w:pPr>
      <w:r w:rsidRPr="00B4647F">
        <w:rPr>
          <w:rFonts w:ascii="Arial" w:hAnsi="Arial" w:cs="Arial"/>
          <w:color w:val="000000"/>
          <w:sz w:val="24"/>
          <w:szCs w:val="24"/>
        </w:rPr>
        <w:t>Глава города Норильска</w:t>
      </w:r>
      <w:r w:rsidRPr="00B4647F">
        <w:rPr>
          <w:rFonts w:ascii="Arial" w:hAnsi="Arial" w:cs="Arial"/>
          <w:color w:val="000000"/>
          <w:sz w:val="24"/>
          <w:szCs w:val="24"/>
        </w:rPr>
        <w:tab/>
        <w:t>Д.В. Карасев</w:t>
      </w:r>
    </w:p>
    <w:p w:rsidR="003E3D96" w:rsidRPr="00B4647F" w:rsidRDefault="003E3D96" w:rsidP="00BF2504">
      <w:pPr>
        <w:contextualSpacing/>
        <w:rPr>
          <w:rFonts w:ascii="Arial" w:hAnsi="Arial" w:cs="Arial"/>
          <w:color w:val="000000"/>
          <w:sz w:val="24"/>
          <w:szCs w:val="24"/>
        </w:rPr>
      </w:pPr>
    </w:p>
    <w:p w:rsidR="003E3D96" w:rsidRPr="00B4647F" w:rsidRDefault="003E3D96" w:rsidP="00BF2504">
      <w:pPr>
        <w:contextualSpacing/>
        <w:rPr>
          <w:rFonts w:ascii="Arial" w:hAnsi="Arial" w:cs="Arial"/>
          <w:color w:val="000000"/>
          <w:sz w:val="24"/>
          <w:szCs w:val="24"/>
        </w:rPr>
      </w:pPr>
    </w:p>
    <w:p w:rsidR="003E3D96" w:rsidRPr="00B4647F" w:rsidRDefault="003E3D96" w:rsidP="00BF2504">
      <w:pPr>
        <w:contextualSpacing/>
        <w:rPr>
          <w:rFonts w:ascii="Arial" w:hAnsi="Arial" w:cs="Arial"/>
          <w:color w:val="000000"/>
          <w:sz w:val="24"/>
          <w:szCs w:val="24"/>
        </w:rPr>
      </w:pPr>
    </w:p>
    <w:p w:rsidR="003E3D96" w:rsidRPr="00B4647F" w:rsidRDefault="003E3D96" w:rsidP="00BF2504">
      <w:pPr>
        <w:contextualSpacing/>
        <w:rPr>
          <w:rFonts w:ascii="Arial" w:hAnsi="Arial" w:cs="Arial"/>
          <w:color w:val="000000"/>
          <w:sz w:val="24"/>
          <w:szCs w:val="24"/>
        </w:rPr>
      </w:pPr>
    </w:p>
    <w:p w:rsidR="003E3D96" w:rsidRPr="00B4647F" w:rsidRDefault="003E3D96" w:rsidP="00BF2504">
      <w:pPr>
        <w:contextualSpacing/>
        <w:rPr>
          <w:rFonts w:ascii="Arial" w:hAnsi="Arial" w:cs="Arial"/>
          <w:color w:val="000000"/>
          <w:sz w:val="24"/>
          <w:szCs w:val="24"/>
        </w:rPr>
      </w:pPr>
    </w:p>
    <w:p w:rsidR="003E3D96" w:rsidRPr="00B4647F" w:rsidRDefault="003E3D96" w:rsidP="00BF2504">
      <w:pPr>
        <w:contextualSpacing/>
        <w:rPr>
          <w:rFonts w:ascii="Arial" w:hAnsi="Arial" w:cs="Arial"/>
          <w:color w:val="000000"/>
          <w:sz w:val="24"/>
          <w:szCs w:val="24"/>
        </w:rPr>
      </w:pPr>
    </w:p>
    <w:p w:rsidR="003B6895" w:rsidRPr="00B4647F" w:rsidRDefault="003B6895" w:rsidP="00BF2504">
      <w:pPr>
        <w:contextualSpacing/>
        <w:rPr>
          <w:rFonts w:ascii="Arial" w:hAnsi="Arial" w:cs="Arial"/>
          <w:color w:val="000000"/>
          <w:sz w:val="24"/>
          <w:szCs w:val="24"/>
        </w:rPr>
      </w:pPr>
    </w:p>
    <w:p w:rsidR="003E3D96" w:rsidRPr="00B4647F" w:rsidRDefault="003E3D96" w:rsidP="00BF2504">
      <w:pPr>
        <w:contextualSpacing/>
        <w:rPr>
          <w:rFonts w:ascii="Arial" w:hAnsi="Arial" w:cs="Arial"/>
          <w:color w:val="000000"/>
          <w:sz w:val="24"/>
          <w:szCs w:val="24"/>
        </w:rPr>
      </w:pPr>
    </w:p>
    <w:p w:rsidR="00450D74" w:rsidRPr="00B4647F" w:rsidRDefault="00940B5C" w:rsidP="00BF2504">
      <w:pPr>
        <w:ind w:left="5103"/>
        <w:contextualSpacing/>
        <w:rPr>
          <w:rFonts w:ascii="Arial" w:hAnsi="Arial" w:cs="Arial"/>
          <w:color w:val="000000"/>
          <w:sz w:val="24"/>
          <w:szCs w:val="24"/>
        </w:rPr>
      </w:pPr>
      <w:r w:rsidRPr="00B4647F">
        <w:rPr>
          <w:rFonts w:ascii="Arial" w:hAnsi="Arial" w:cs="Arial"/>
          <w:color w:val="000000"/>
          <w:sz w:val="24"/>
          <w:szCs w:val="24"/>
        </w:rPr>
        <w:lastRenderedPageBreak/>
        <w:t>УТВЕРЖДЕН</w:t>
      </w:r>
    </w:p>
    <w:p w:rsidR="00450D74" w:rsidRPr="00B4647F" w:rsidRDefault="00CE0B59" w:rsidP="00BF2504">
      <w:pPr>
        <w:ind w:left="5103"/>
        <w:contextualSpacing/>
        <w:rPr>
          <w:rFonts w:ascii="Arial" w:hAnsi="Arial" w:cs="Arial"/>
          <w:color w:val="000000"/>
          <w:sz w:val="24"/>
          <w:szCs w:val="24"/>
        </w:rPr>
      </w:pPr>
      <w:r w:rsidRPr="00B4647F">
        <w:rPr>
          <w:rFonts w:ascii="Arial" w:hAnsi="Arial" w:cs="Arial"/>
          <w:color w:val="000000"/>
          <w:sz w:val="24"/>
          <w:szCs w:val="24"/>
        </w:rPr>
        <w:t>п</w:t>
      </w:r>
      <w:r w:rsidR="00450D74" w:rsidRPr="00B4647F">
        <w:rPr>
          <w:rFonts w:ascii="Arial" w:hAnsi="Arial" w:cs="Arial"/>
          <w:color w:val="000000"/>
          <w:sz w:val="24"/>
          <w:szCs w:val="24"/>
        </w:rPr>
        <w:t>остановлением</w:t>
      </w:r>
    </w:p>
    <w:p w:rsidR="00450D74" w:rsidRPr="00B4647F" w:rsidRDefault="00450D74" w:rsidP="00BF2504">
      <w:pPr>
        <w:ind w:left="5103"/>
        <w:contextualSpacing/>
        <w:rPr>
          <w:rFonts w:ascii="Arial" w:hAnsi="Arial" w:cs="Arial"/>
          <w:color w:val="000000"/>
          <w:sz w:val="24"/>
          <w:szCs w:val="24"/>
        </w:rPr>
      </w:pPr>
      <w:r w:rsidRPr="00B4647F">
        <w:rPr>
          <w:rFonts w:ascii="Arial" w:hAnsi="Arial" w:cs="Arial"/>
          <w:color w:val="000000"/>
          <w:sz w:val="24"/>
          <w:szCs w:val="24"/>
        </w:rPr>
        <w:t>Администрации города Норильска</w:t>
      </w:r>
    </w:p>
    <w:p w:rsidR="00894322" w:rsidRPr="00B4647F" w:rsidRDefault="00524A6F" w:rsidP="00BF2504">
      <w:pPr>
        <w:ind w:left="5103"/>
        <w:contextualSpacing/>
        <w:rPr>
          <w:rFonts w:ascii="Arial" w:hAnsi="Arial" w:cs="Arial"/>
          <w:color w:val="000000"/>
          <w:sz w:val="24"/>
          <w:szCs w:val="24"/>
        </w:rPr>
      </w:pPr>
      <w:r w:rsidRPr="00B4647F">
        <w:rPr>
          <w:rFonts w:ascii="Arial" w:hAnsi="Arial" w:cs="Arial"/>
          <w:color w:val="000000"/>
          <w:sz w:val="24"/>
          <w:szCs w:val="24"/>
        </w:rPr>
        <w:t>от 20.12.2022</w:t>
      </w:r>
      <w:r w:rsidR="00450D74" w:rsidRPr="00B4647F">
        <w:rPr>
          <w:rFonts w:ascii="Arial" w:hAnsi="Arial" w:cs="Arial"/>
          <w:color w:val="000000"/>
          <w:sz w:val="24"/>
          <w:szCs w:val="24"/>
        </w:rPr>
        <w:t xml:space="preserve"> № 634</w:t>
      </w:r>
    </w:p>
    <w:p w:rsidR="00450D74" w:rsidRPr="00B4647F" w:rsidRDefault="00450D74" w:rsidP="00272A4D">
      <w:pPr>
        <w:autoSpaceDE w:val="0"/>
        <w:autoSpaceDN w:val="0"/>
        <w:adjustRightInd/>
        <w:spacing w:after="0" w:line="240" w:lineRule="auto"/>
        <w:ind w:firstLine="709"/>
        <w:contextualSpacing/>
        <w:jc w:val="center"/>
        <w:textAlignment w:val="auto"/>
        <w:rPr>
          <w:rFonts w:ascii="Arial" w:hAnsi="Arial" w:cs="Arial"/>
          <w:color w:val="000000"/>
          <w:sz w:val="24"/>
          <w:szCs w:val="24"/>
        </w:rPr>
      </w:pPr>
      <w:bookmarkStart w:id="1" w:name="P35"/>
      <w:bookmarkEnd w:id="1"/>
    </w:p>
    <w:p w:rsidR="00DC5AA2" w:rsidRPr="00B4647F" w:rsidRDefault="00DC5AA2" w:rsidP="00272A4D">
      <w:pPr>
        <w:autoSpaceDE w:val="0"/>
        <w:autoSpaceDN w:val="0"/>
        <w:adjustRightInd/>
        <w:spacing w:after="0" w:line="240" w:lineRule="auto"/>
        <w:ind w:firstLine="709"/>
        <w:contextualSpacing/>
        <w:jc w:val="center"/>
        <w:textAlignment w:val="auto"/>
        <w:rPr>
          <w:rFonts w:ascii="Arial" w:hAnsi="Arial" w:cs="Arial"/>
          <w:color w:val="000000"/>
          <w:sz w:val="24"/>
          <w:szCs w:val="24"/>
        </w:rPr>
      </w:pPr>
    </w:p>
    <w:p w:rsidR="00272A4D" w:rsidRPr="00B4647F" w:rsidRDefault="001F1022" w:rsidP="00CC3D92">
      <w:pPr>
        <w:contextualSpacing/>
        <w:jc w:val="center"/>
        <w:rPr>
          <w:rFonts w:ascii="Arial" w:hAnsi="Arial" w:cs="Arial"/>
          <w:b/>
          <w:color w:val="000000"/>
          <w:sz w:val="24"/>
          <w:szCs w:val="24"/>
        </w:rPr>
      </w:pPr>
      <w:r w:rsidRPr="00B4647F">
        <w:rPr>
          <w:rFonts w:ascii="Arial" w:hAnsi="Arial" w:cs="Arial"/>
          <w:b/>
          <w:color w:val="000000"/>
          <w:sz w:val="24"/>
          <w:szCs w:val="24"/>
        </w:rPr>
        <w:t>Административный регламент</w:t>
      </w:r>
    </w:p>
    <w:p w:rsidR="00272A4D" w:rsidRPr="00B4647F" w:rsidRDefault="001F1022" w:rsidP="00CC3D92">
      <w:pPr>
        <w:contextualSpacing/>
        <w:jc w:val="center"/>
        <w:rPr>
          <w:rFonts w:ascii="Arial" w:hAnsi="Arial" w:cs="Arial"/>
          <w:b/>
          <w:color w:val="000000"/>
          <w:sz w:val="24"/>
          <w:szCs w:val="24"/>
        </w:rPr>
      </w:pPr>
      <w:r w:rsidRPr="00B4647F">
        <w:rPr>
          <w:rFonts w:ascii="Arial" w:hAnsi="Arial" w:cs="Arial"/>
          <w:b/>
          <w:color w:val="000000"/>
          <w:sz w:val="24"/>
          <w:szCs w:val="24"/>
        </w:rPr>
        <w:t>предоставления муниципальной услуги «Согласование паспорта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w:t>
      </w:r>
    </w:p>
    <w:p w:rsidR="007C7270" w:rsidRPr="00B4647F" w:rsidRDefault="007C7270" w:rsidP="007C7270">
      <w:pPr>
        <w:contextualSpacing/>
        <w:jc w:val="center"/>
        <w:rPr>
          <w:rFonts w:ascii="Arial" w:hAnsi="Arial" w:cs="Arial"/>
          <w:color w:val="000000"/>
          <w:sz w:val="24"/>
          <w:szCs w:val="24"/>
        </w:rPr>
      </w:pPr>
    </w:p>
    <w:p w:rsidR="007C7270" w:rsidRPr="00B4647F" w:rsidRDefault="007C7270" w:rsidP="007C7270">
      <w:pPr>
        <w:widowControl/>
        <w:tabs>
          <w:tab w:val="center" w:pos="4153"/>
          <w:tab w:val="right" w:pos="8306"/>
        </w:tabs>
        <w:adjustRightInd/>
        <w:spacing w:after="0" w:line="240" w:lineRule="auto"/>
        <w:jc w:val="center"/>
        <w:textAlignment w:val="auto"/>
        <w:rPr>
          <w:rFonts w:ascii="Arial" w:hAnsi="Arial" w:cs="Arial"/>
          <w:color w:val="000000"/>
          <w:sz w:val="24"/>
          <w:szCs w:val="24"/>
        </w:rPr>
      </w:pPr>
      <w:r w:rsidRPr="00B4647F">
        <w:rPr>
          <w:rFonts w:ascii="Arial" w:hAnsi="Arial" w:cs="Arial"/>
          <w:color w:val="000000"/>
          <w:sz w:val="24"/>
          <w:szCs w:val="24"/>
        </w:rPr>
        <w:t>Список изменяющих документов</w:t>
      </w:r>
    </w:p>
    <w:p w:rsidR="007C7270" w:rsidRPr="00B4647F" w:rsidRDefault="007C7270" w:rsidP="007C7270">
      <w:pPr>
        <w:widowControl/>
        <w:tabs>
          <w:tab w:val="center" w:pos="4153"/>
          <w:tab w:val="right" w:pos="8306"/>
        </w:tabs>
        <w:adjustRightInd/>
        <w:spacing w:after="0" w:line="240" w:lineRule="auto"/>
        <w:jc w:val="center"/>
        <w:textAlignment w:val="auto"/>
        <w:rPr>
          <w:rFonts w:ascii="Arial" w:hAnsi="Arial" w:cs="Arial"/>
          <w:color w:val="000000"/>
          <w:sz w:val="24"/>
          <w:szCs w:val="24"/>
        </w:rPr>
      </w:pPr>
      <w:r w:rsidRPr="00B4647F">
        <w:rPr>
          <w:rFonts w:ascii="Arial" w:hAnsi="Arial" w:cs="Arial"/>
          <w:color w:val="000000"/>
          <w:sz w:val="24"/>
          <w:szCs w:val="24"/>
        </w:rPr>
        <w:t>(в ред. постановлений Администрации г. Норильска Красноярского края</w:t>
      </w:r>
    </w:p>
    <w:p w:rsidR="007C7270" w:rsidRPr="00B4647F" w:rsidRDefault="007C7270" w:rsidP="007C7270">
      <w:pPr>
        <w:widowControl/>
        <w:tabs>
          <w:tab w:val="center" w:pos="4153"/>
          <w:tab w:val="right" w:pos="8306"/>
        </w:tabs>
        <w:adjustRightInd/>
        <w:spacing w:after="0" w:line="240" w:lineRule="auto"/>
        <w:jc w:val="center"/>
        <w:textAlignment w:val="auto"/>
        <w:rPr>
          <w:rFonts w:ascii="Arial" w:hAnsi="Arial" w:cs="Arial"/>
          <w:color w:val="000000"/>
          <w:sz w:val="24"/>
          <w:szCs w:val="24"/>
        </w:rPr>
      </w:pPr>
      <w:r w:rsidRPr="00B4647F">
        <w:rPr>
          <w:rFonts w:ascii="Arial" w:hAnsi="Arial" w:cs="Arial"/>
          <w:color w:val="000000"/>
          <w:sz w:val="24"/>
          <w:szCs w:val="24"/>
        </w:rPr>
        <w:t xml:space="preserve">от 15.04.2024 № 163, от 23.08.2024 № 410, от 13.11.2024 № 548, </w:t>
      </w:r>
    </w:p>
    <w:p w:rsidR="007C7270" w:rsidRPr="00B4647F" w:rsidRDefault="007C7270" w:rsidP="007C7270">
      <w:pPr>
        <w:widowControl/>
        <w:tabs>
          <w:tab w:val="center" w:pos="4153"/>
          <w:tab w:val="right" w:pos="8306"/>
        </w:tabs>
        <w:adjustRightInd/>
        <w:spacing w:after="0" w:line="240" w:lineRule="auto"/>
        <w:jc w:val="center"/>
        <w:textAlignment w:val="auto"/>
        <w:rPr>
          <w:rFonts w:ascii="Arial" w:hAnsi="Arial" w:cs="Arial"/>
          <w:color w:val="000000"/>
          <w:sz w:val="24"/>
          <w:szCs w:val="24"/>
        </w:rPr>
      </w:pPr>
      <w:r w:rsidRPr="00B4647F">
        <w:rPr>
          <w:rFonts w:ascii="Arial" w:hAnsi="Arial" w:cs="Arial"/>
          <w:color w:val="000000"/>
          <w:sz w:val="24"/>
          <w:szCs w:val="24"/>
        </w:rPr>
        <w:t>от 07.08.2025 № 341)</w:t>
      </w:r>
    </w:p>
    <w:p w:rsidR="007C7270" w:rsidRPr="00B4647F" w:rsidRDefault="007C7270" w:rsidP="007C7270">
      <w:pPr>
        <w:widowControl/>
        <w:adjustRightInd/>
        <w:spacing w:after="0" w:line="240" w:lineRule="auto"/>
        <w:jc w:val="left"/>
        <w:textAlignment w:val="auto"/>
        <w:rPr>
          <w:rFonts w:ascii="Arial" w:hAnsi="Arial" w:cs="Arial"/>
          <w:color w:val="000000"/>
          <w:sz w:val="24"/>
          <w:szCs w:val="24"/>
        </w:rPr>
      </w:pPr>
    </w:p>
    <w:p w:rsidR="001F1022" w:rsidRPr="00B4647F" w:rsidRDefault="00272A4D" w:rsidP="00CC3D92">
      <w:pPr>
        <w:contextualSpacing/>
        <w:jc w:val="center"/>
        <w:rPr>
          <w:rFonts w:ascii="Arial" w:eastAsia="Calibri" w:hAnsi="Arial" w:cs="Arial"/>
          <w:b/>
          <w:color w:val="000000"/>
          <w:sz w:val="24"/>
          <w:szCs w:val="24"/>
          <w:lang w:eastAsia="en-US"/>
        </w:rPr>
      </w:pPr>
      <w:r w:rsidRPr="00B4647F">
        <w:rPr>
          <w:rFonts w:ascii="Arial" w:hAnsi="Arial" w:cs="Arial"/>
          <w:b/>
          <w:color w:val="000000"/>
          <w:sz w:val="24"/>
          <w:szCs w:val="24"/>
        </w:rPr>
        <w:t xml:space="preserve">1. </w:t>
      </w:r>
      <w:r w:rsidR="001F1022" w:rsidRPr="00B4647F">
        <w:rPr>
          <w:rFonts w:ascii="Arial" w:eastAsia="Calibri" w:hAnsi="Arial" w:cs="Arial"/>
          <w:b/>
          <w:color w:val="000000"/>
          <w:sz w:val="24"/>
          <w:szCs w:val="24"/>
          <w:lang w:eastAsia="en-US"/>
        </w:rPr>
        <w:t>Общие положения</w:t>
      </w:r>
    </w:p>
    <w:p w:rsidR="001F1022" w:rsidRPr="00B4647F" w:rsidRDefault="001F1022" w:rsidP="00CC3D92">
      <w:pPr>
        <w:contextualSpacing/>
        <w:jc w:val="center"/>
        <w:rPr>
          <w:rFonts w:ascii="Arial" w:eastAsia="Calibri" w:hAnsi="Arial" w:cs="Arial"/>
          <w:b/>
          <w:color w:val="000000"/>
          <w:sz w:val="24"/>
          <w:szCs w:val="24"/>
          <w:lang w:eastAsia="en-US"/>
        </w:rPr>
      </w:pPr>
    </w:p>
    <w:p w:rsidR="00272A4D" w:rsidRPr="00B4647F" w:rsidRDefault="001F1022" w:rsidP="00CC3D92">
      <w:pPr>
        <w:contextualSpacing/>
        <w:jc w:val="center"/>
        <w:rPr>
          <w:rFonts w:ascii="Arial" w:hAnsi="Arial" w:cs="Arial"/>
          <w:b/>
          <w:color w:val="000000"/>
          <w:sz w:val="24"/>
          <w:szCs w:val="24"/>
        </w:rPr>
      </w:pPr>
      <w:r w:rsidRPr="00B4647F">
        <w:rPr>
          <w:rFonts w:ascii="Arial" w:hAnsi="Arial" w:cs="Arial"/>
          <w:b/>
          <w:color w:val="000000"/>
          <w:sz w:val="24"/>
          <w:szCs w:val="24"/>
        </w:rPr>
        <w:t>Предмет регулирования Административного регламента</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1.1. Административный регламент предоставления муниципальной услуги «Согласование паспорта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 определяет порядок и стандарт предоставления муниципальной услуги «Согласование паспорта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 (далее - муниципальная услуга).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Действие настоящего Административного регламента не распространяется на согласование паспортов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 являющихся объектами культурного наследия либо расположенных в охранной зоне объекта культурного наследия.</w:t>
      </w:r>
    </w:p>
    <w:p w:rsidR="00272A4D" w:rsidRPr="00B4647F" w:rsidRDefault="00272A4D" w:rsidP="00CC3D92">
      <w:pPr>
        <w:contextualSpacing/>
        <w:jc w:val="center"/>
        <w:rPr>
          <w:rFonts w:ascii="Arial" w:hAnsi="Arial" w:cs="Arial"/>
          <w:b/>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Круг заявителей</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bookmarkStart w:id="2" w:name="P52"/>
      <w:bookmarkEnd w:id="2"/>
      <w:r w:rsidRPr="00B4647F">
        <w:rPr>
          <w:rFonts w:ascii="Arial" w:hAnsi="Arial" w:cs="Arial"/>
          <w:color w:val="000000"/>
          <w:sz w:val="24"/>
          <w:szCs w:val="24"/>
        </w:rPr>
        <w:t xml:space="preserve">1.2. Муниципальная услуга предоставляется физическим и юридическим лицам, являющимися правообладателями либо одним из правообладателей отдельно стоящего гаража, типового домика отдыха (далее - Объект), входной группы в нежилое помещение, расположенное в многоквартирном доме (далее - входная группа), либо планирующим строительство Объекта, устройство (оборудование) входной группы на территории муниципального образования город Норильск, обратившимся в Управление по градостроительству и землепользованию Администрации города Норильска </w:t>
      </w:r>
      <w:r w:rsidR="00996185" w:rsidRPr="00B4647F">
        <w:rPr>
          <w:rFonts w:ascii="Arial" w:hAnsi="Arial" w:cs="Arial"/>
          <w:color w:val="000000"/>
          <w:sz w:val="24"/>
          <w:szCs w:val="24"/>
        </w:rPr>
        <w:t xml:space="preserve">(далее - Управление) </w:t>
      </w:r>
      <w:r w:rsidRPr="00B4647F">
        <w:rPr>
          <w:rFonts w:ascii="Arial" w:hAnsi="Arial" w:cs="Arial"/>
          <w:color w:val="000000"/>
          <w:sz w:val="24"/>
          <w:szCs w:val="24"/>
        </w:rPr>
        <w:t>за предоставлением муниципальной услуги (далее - Заявитель).</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1.3. Порядок предоставления муниципальной услуги не зависит от категории объединенных общими признаками Заявителей, указанных в пункте 1.2 </w:t>
      </w:r>
      <w:r w:rsidRPr="00B4647F">
        <w:rPr>
          <w:rFonts w:ascii="Arial" w:hAnsi="Arial" w:cs="Arial"/>
          <w:color w:val="000000"/>
          <w:sz w:val="24"/>
          <w:szCs w:val="24"/>
        </w:rPr>
        <w:lastRenderedPageBreak/>
        <w:t>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 xml:space="preserve">2. </w:t>
      </w:r>
      <w:r w:rsidR="00105F89" w:rsidRPr="00B4647F">
        <w:rPr>
          <w:rFonts w:ascii="Arial" w:eastAsia="Calibri" w:hAnsi="Arial" w:cs="Arial"/>
          <w:b/>
          <w:color w:val="000000"/>
          <w:sz w:val="24"/>
          <w:szCs w:val="24"/>
          <w:lang w:eastAsia="en-US"/>
        </w:rPr>
        <w:t>Стандарт предоставления муниципальной услуги</w:t>
      </w:r>
    </w:p>
    <w:p w:rsidR="00272A4D" w:rsidRPr="00B4647F" w:rsidRDefault="00272A4D" w:rsidP="00CC3D92">
      <w:pPr>
        <w:contextualSpacing/>
        <w:jc w:val="center"/>
        <w:rPr>
          <w:rFonts w:ascii="Arial" w:hAnsi="Arial" w:cs="Arial"/>
          <w:b/>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Наименование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 Наименование муниципальной услуги: «Согласование паспорта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Наименование органа, предоставляющего муниципальную услугу</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2.2. </w:t>
      </w:r>
      <w:r w:rsidR="00105F89" w:rsidRPr="00B4647F">
        <w:rPr>
          <w:rFonts w:ascii="Arial" w:hAnsi="Arial" w:cs="Arial"/>
          <w:color w:val="000000"/>
          <w:sz w:val="24"/>
          <w:szCs w:val="24"/>
        </w:rPr>
        <w:t>Предоставление муниципальной услуги осуществляется Управлением</w:t>
      </w:r>
      <w:r w:rsidR="00450D74"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Результат предоставления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bookmarkStart w:id="3" w:name="P69"/>
      <w:bookmarkEnd w:id="3"/>
      <w:r w:rsidRPr="00B4647F">
        <w:rPr>
          <w:rFonts w:ascii="Arial" w:hAnsi="Arial" w:cs="Arial"/>
          <w:color w:val="000000"/>
          <w:sz w:val="24"/>
          <w:szCs w:val="24"/>
        </w:rPr>
        <w:t>2.4. Результатом предоставления муниципальной услуги является: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2.4.1. </w:t>
      </w:r>
      <w:r w:rsidR="001375F2" w:rsidRPr="00B4647F">
        <w:rPr>
          <w:rFonts w:ascii="Arial" w:hAnsi="Arial" w:cs="Arial"/>
          <w:color w:val="000000"/>
          <w:sz w:val="24"/>
          <w:szCs w:val="24"/>
        </w:rPr>
        <w:t>С</w:t>
      </w:r>
      <w:r w:rsidRPr="00B4647F">
        <w:rPr>
          <w:rFonts w:ascii="Arial" w:hAnsi="Arial" w:cs="Arial"/>
          <w:color w:val="000000"/>
          <w:sz w:val="24"/>
          <w:szCs w:val="24"/>
        </w:rPr>
        <w:t>огласованный начал</w:t>
      </w:r>
      <w:r w:rsidR="00761225" w:rsidRPr="00B4647F">
        <w:rPr>
          <w:rFonts w:ascii="Arial" w:hAnsi="Arial" w:cs="Arial"/>
          <w:color w:val="000000"/>
          <w:sz w:val="24"/>
          <w:szCs w:val="24"/>
        </w:rPr>
        <w:t>ьником Управления паспорт фасадов</w:t>
      </w:r>
      <w:r w:rsidRPr="00B4647F">
        <w:rPr>
          <w:rFonts w:ascii="Arial" w:hAnsi="Arial" w:cs="Arial"/>
          <w:color w:val="000000"/>
          <w:sz w:val="24"/>
          <w:szCs w:val="24"/>
        </w:rPr>
        <w:t xml:space="preserve"> Объекта, паспорт входной группы;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2.4.2. </w:t>
      </w:r>
      <w:r w:rsidR="001375F2" w:rsidRPr="00B4647F">
        <w:rPr>
          <w:rFonts w:ascii="Arial" w:hAnsi="Arial" w:cs="Arial"/>
          <w:color w:val="000000"/>
          <w:sz w:val="24"/>
          <w:szCs w:val="24"/>
        </w:rPr>
        <w:t>У</w:t>
      </w:r>
      <w:r w:rsidRPr="00B4647F">
        <w:rPr>
          <w:rFonts w:ascii="Arial" w:hAnsi="Arial" w:cs="Arial"/>
          <w:color w:val="000000"/>
          <w:sz w:val="24"/>
          <w:szCs w:val="24"/>
        </w:rPr>
        <w:t>ведомление об отказ</w:t>
      </w:r>
      <w:r w:rsidR="00761225" w:rsidRPr="00B4647F">
        <w:rPr>
          <w:rFonts w:ascii="Arial" w:hAnsi="Arial" w:cs="Arial"/>
          <w:color w:val="000000"/>
          <w:sz w:val="24"/>
          <w:szCs w:val="24"/>
        </w:rPr>
        <w:t>е в согласовании паспорта фасадов</w:t>
      </w:r>
      <w:r w:rsidRPr="00B4647F">
        <w:rPr>
          <w:rFonts w:ascii="Arial" w:hAnsi="Arial" w:cs="Arial"/>
          <w:color w:val="000000"/>
          <w:sz w:val="24"/>
          <w:szCs w:val="24"/>
        </w:rPr>
        <w:t xml:space="preserve"> Объекта, паспорта входной группы с указанием причин отказа, оформляемое по форме, приведенной в приложении № 3 к настоящему Административному регламенту, подписанное начальником Управления (далее - уведомление об отказе в предоставлении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2.5. Заявителю предоставляется согласованный паспорт фасадов Объекта, паспорт входной группы, либо уведомление об отказе в предоставлении муниципальной услуги, способом, указанным в запросе о предоставлении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 форме электронного документа, подписанного электронной подписью начальника Управления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на бумажном носителе в виде распечатанного экземпляра электронного документа в Управлении, многофункциональном центре;</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 форме электронного документа на электронную почту, указанную в заявлении;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на бумажном носителе посредством направления заказным почтовым отправлением с уведомлением о вручении.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2.6. Формирование реестровой записи в качестве результата предоставления муниципальной услуги не предусмотрено.</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Использование информационных систем при предоставлении муниципальной услуги не предусмотрено.</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Срок предоставления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D75C32"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2.7. Срок предоставления муниципальной услуги</w:t>
      </w:r>
      <w:r w:rsidR="00D75C32" w:rsidRPr="00B4647F">
        <w:rPr>
          <w:rFonts w:ascii="Arial" w:eastAsia="Calibri" w:hAnsi="Arial" w:cs="Arial"/>
          <w:color w:val="000000"/>
          <w:sz w:val="24"/>
          <w:szCs w:val="24"/>
          <w:lang w:eastAsia="en-US"/>
        </w:rPr>
        <w:t>:</w:t>
      </w:r>
    </w:p>
    <w:p w:rsidR="00272A4D" w:rsidRPr="00B4647F" w:rsidRDefault="00D75C32"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xml:space="preserve">- </w:t>
      </w:r>
      <w:r w:rsidR="00272A4D" w:rsidRPr="00B4647F">
        <w:rPr>
          <w:rFonts w:ascii="Arial" w:eastAsia="Calibri" w:hAnsi="Arial" w:cs="Arial"/>
          <w:color w:val="000000"/>
          <w:sz w:val="24"/>
          <w:szCs w:val="24"/>
          <w:lang w:eastAsia="en-US"/>
        </w:rPr>
        <w:t xml:space="preserve">по запросам (заявлениям) о предоставлении муниципальной услуги, поступившим при личном приеме Заявителя, почтовой связью либо в форме электронных документов на адрес электронной почты Управления, через </w:t>
      </w:r>
      <w:r w:rsidRPr="00B4647F">
        <w:rPr>
          <w:rFonts w:ascii="Arial" w:eastAsia="Calibri" w:hAnsi="Arial" w:cs="Arial"/>
          <w:color w:val="000000"/>
          <w:sz w:val="24"/>
          <w:szCs w:val="24"/>
          <w:lang w:eastAsia="en-US"/>
        </w:rPr>
        <w:t>ЕПГУ</w:t>
      </w:r>
      <w:r w:rsidR="00272A4D" w:rsidRPr="00B4647F">
        <w:rPr>
          <w:rFonts w:ascii="Arial" w:eastAsia="Calibri" w:hAnsi="Arial" w:cs="Arial"/>
          <w:color w:val="000000"/>
          <w:sz w:val="24"/>
          <w:szCs w:val="24"/>
          <w:lang w:eastAsia="en-US"/>
        </w:rPr>
        <w:t xml:space="preserve"> либо </w:t>
      </w:r>
      <w:r w:rsidRPr="00B4647F">
        <w:rPr>
          <w:rFonts w:ascii="Arial" w:eastAsia="Calibri" w:hAnsi="Arial" w:cs="Arial"/>
          <w:color w:val="000000"/>
          <w:sz w:val="24"/>
          <w:szCs w:val="24"/>
          <w:lang w:eastAsia="en-US"/>
        </w:rPr>
        <w:t>РПГУ</w:t>
      </w:r>
      <w:r w:rsidR="00272A4D" w:rsidRPr="00B4647F">
        <w:rPr>
          <w:rFonts w:ascii="Arial" w:eastAsia="Calibri" w:hAnsi="Arial" w:cs="Arial"/>
          <w:color w:val="000000"/>
          <w:sz w:val="24"/>
          <w:szCs w:val="24"/>
          <w:lang w:eastAsia="en-US"/>
        </w:rPr>
        <w:t>, через многофункциональный центр - не должен превышать 30 календарных дней со дня регистрации запроса (заявления) о предоставлении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Правовые основания для предоставления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2.8. Предоставление муниципальной услуги осуществляется в соответствии со следующими нормативными правовыми актами: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Конституция Российской Федерации;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Жилищный кодекс Российской Федерации;</w:t>
      </w:r>
    </w:p>
    <w:p w:rsidR="00D75C32" w:rsidRPr="00B4647F" w:rsidRDefault="00D75C32" w:rsidP="00D75C32">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Федеральный закон от 06.10.2003 № 131-ФЗ «Об общих принципах организации местного самоуправления в Российской Федерации»;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Федеральный закон от 27.07.2010 № 210-ФЗ «Об организации предоставления государственных и муниципальных услуг»;</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Федеральный закон от 06.04.2011 № 63-ФЗ «Об электронной подписи»;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74333" w:rsidRPr="00B4647F" w:rsidRDefault="00B74333" w:rsidP="00B7433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Постановление Администрации города Норильска от 12.05.2022 № 276 «Об утверждении Альбома типовых колористических решений фасадов зданий, строений и сооружений на территории муниципального образования город Норильск»; </w:t>
      </w:r>
    </w:p>
    <w:p w:rsidR="00272A4D" w:rsidRPr="00B4647F" w:rsidRDefault="00272A4D" w:rsidP="00B7433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Правила благоустройства территории муниципального образования город Норильск, утвержденные </w:t>
      </w:r>
      <w:r w:rsidR="0055439A" w:rsidRPr="00B4647F">
        <w:rPr>
          <w:rFonts w:ascii="Arial" w:hAnsi="Arial" w:cs="Arial"/>
          <w:color w:val="000000"/>
          <w:sz w:val="24"/>
          <w:szCs w:val="24"/>
        </w:rPr>
        <w:t>р</w:t>
      </w:r>
      <w:r w:rsidRPr="00B4647F">
        <w:rPr>
          <w:rFonts w:ascii="Arial" w:hAnsi="Arial" w:cs="Arial"/>
          <w:color w:val="000000"/>
          <w:sz w:val="24"/>
          <w:szCs w:val="24"/>
        </w:rPr>
        <w:t>ешением Норильского городского Совета депутатов от 19.02.2019 № 11/5-247 (далее - Правила благоустройства);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Положение об Управлении по градостроительству и землепользованию Администрации города Норильска, утвержденное </w:t>
      </w:r>
      <w:r w:rsidR="0055439A" w:rsidRPr="00B4647F">
        <w:rPr>
          <w:rFonts w:ascii="Arial" w:hAnsi="Arial" w:cs="Arial"/>
          <w:color w:val="000000"/>
          <w:sz w:val="24"/>
          <w:szCs w:val="24"/>
        </w:rPr>
        <w:t>р</w:t>
      </w:r>
      <w:r w:rsidRPr="00B4647F">
        <w:rPr>
          <w:rFonts w:ascii="Arial" w:hAnsi="Arial" w:cs="Arial"/>
          <w:color w:val="000000"/>
          <w:sz w:val="24"/>
          <w:szCs w:val="24"/>
        </w:rPr>
        <w:t>аспоряжением Администрации города Норильска от 20.03.2015 № 1716;</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Положение об </w:t>
      </w:r>
      <w:r w:rsidR="0055439A" w:rsidRPr="00B4647F">
        <w:rPr>
          <w:rFonts w:ascii="Arial" w:hAnsi="Arial" w:cs="Arial"/>
          <w:color w:val="000000"/>
          <w:sz w:val="24"/>
          <w:szCs w:val="24"/>
        </w:rPr>
        <w:t>а</w:t>
      </w:r>
      <w:r w:rsidRPr="00B4647F">
        <w:rPr>
          <w:rFonts w:ascii="Arial" w:hAnsi="Arial" w:cs="Arial"/>
          <w:color w:val="000000"/>
          <w:sz w:val="24"/>
          <w:szCs w:val="24"/>
        </w:rPr>
        <w:t xml:space="preserve">рхитектурно-художественном </w:t>
      </w:r>
      <w:r w:rsidR="0055439A" w:rsidRPr="00B4647F">
        <w:rPr>
          <w:rFonts w:ascii="Arial" w:hAnsi="Arial" w:cs="Arial"/>
          <w:color w:val="000000"/>
          <w:sz w:val="24"/>
          <w:szCs w:val="24"/>
        </w:rPr>
        <w:t>С</w:t>
      </w:r>
      <w:r w:rsidRPr="00B4647F">
        <w:rPr>
          <w:rFonts w:ascii="Arial" w:hAnsi="Arial" w:cs="Arial"/>
          <w:color w:val="000000"/>
          <w:sz w:val="24"/>
          <w:szCs w:val="24"/>
        </w:rPr>
        <w:t xml:space="preserve">овете, утвержденное </w:t>
      </w:r>
      <w:r w:rsidR="0055439A" w:rsidRPr="00B4647F">
        <w:rPr>
          <w:rFonts w:ascii="Arial" w:hAnsi="Arial" w:cs="Arial"/>
          <w:color w:val="000000"/>
          <w:sz w:val="24"/>
          <w:szCs w:val="24"/>
        </w:rPr>
        <w:t>р</w:t>
      </w:r>
      <w:r w:rsidRPr="00B4647F">
        <w:rPr>
          <w:rFonts w:ascii="Arial" w:hAnsi="Arial" w:cs="Arial"/>
          <w:color w:val="000000"/>
          <w:sz w:val="24"/>
          <w:szCs w:val="24"/>
        </w:rPr>
        <w:t>аспоряжением Администрации города Норильска от 13.11.2020 № 5423.</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должностных лиц,</w:t>
      </w:r>
      <w:r w:rsidR="003C6939" w:rsidRPr="00B4647F">
        <w:rPr>
          <w:rFonts w:ascii="Arial" w:hAnsi="Arial" w:cs="Arial"/>
          <w:color w:val="000000"/>
          <w:sz w:val="24"/>
          <w:szCs w:val="24"/>
        </w:rPr>
        <w:t xml:space="preserve"> муниципальных служащих,</w:t>
      </w:r>
      <w:r w:rsidRPr="00B4647F">
        <w:rPr>
          <w:rFonts w:ascii="Arial" w:hAnsi="Arial" w:cs="Arial"/>
          <w:color w:val="000000"/>
          <w:sz w:val="24"/>
          <w:szCs w:val="24"/>
        </w:rPr>
        <w:t xml:space="preserve"> размещены на официальном сайте муниципального образования город Норильск в информационно-телекоммуникационной сети Интернет https://норильск.рф (далее - официальный сайт муниципального образования город Норильск), ЕПГУ, РПГУ.</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Исчерпывающий перечень документов, необходимых</w:t>
      </w: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для предоставления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bookmarkStart w:id="4" w:name="P104"/>
      <w:bookmarkEnd w:id="4"/>
      <w:r w:rsidRPr="00B4647F">
        <w:rPr>
          <w:rFonts w:ascii="Arial" w:hAnsi="Arial" w:cs="Arial"/>
          <w:color w:val="000000"/>
          <w:sz w:val="24"/>
          <w:szCs w:val="24"/>
        </w:rPr>
        <w:t xml:space="preserve">2.9. Для получения муниципальной услуги при </w:t>
      </w:r>
      <w:r w:rsidR="003C6939" w:rsidRPr="00B4647F">
        <w:rPr>
          <w:rFonts w:ascii="Arial" w:hAnsi="Arial" w:cs="Arial"/>
          <w:color w:val="000000"/>
          <w:sz w:val="24"/>
          <w:szCs w:val="24"/>
        </w:rPr>
        <w:t xml:space="preserve">запросе </w:t>
      </w:r>
      <w:r w:rsidRPr="00B4647F">
        <w:rPr>
          <w:rFonts w:ascii="Arial" w:hAnsi="Arial" w:cs="Arial"/>
          <w:color w:val="000000"/>
          <w:sz w:val="24"/>
          <w:szCs w:val="24"/>
        </w:rPr>
        <w:t>(заявлени</w:t>
      </w:r>
      <w:r w:rsidR="003C6939" w:rsidRPr="00B4647F">
        <w:rPr>
          <w:rFonts w:ascii="Arial" w:hAnsi="Arial" w:cs="Arial"/>
          <w:color w:val="000000"/>
          <w:sz w:val="24"/>
          <w:szCs w:val="24"/>
        </w:rPr>
        <w:t>и</w:t>
      </w:r>
      <w:r w:rsidRPr="00B4647F">
        <w:rPr>
          <w:rFonts w:ascii="Arial" w:hAnsi="Arial" w:cs="Arial"/>
          <w:color w:val="000000"/>
          <w:sz w:val="24"/>
          <w:szCs w:val="24"/>
        </w:rPr>
        <w:t>), поступивш</w:t>
      </w:r>
      <w:r w:rsidR="003C6939" w:rsidRPr="00B4647F">
        <w:rPr>
          <w:rFonts w:ascii="Arial" w:hAnsi="Arial" w:cs="Arial"/>
          <w:color w:val="000000"/>
          <w:sz w:val="24"/>
          <w:szCs w:val="24"/>
        </w:rPr>
        <w:t>ем</w:t>
      </w:r>
      <w:r w:rsidRPr="00B4647F">
        <w:rPr>
          <w:rFonts w:ascii="Arial" w:hAnsi="Arial" w:cs="Arial"/>
          <w:color w:val="000000"/>
          <w:sz w:val="24"/>
          <w:szCs w:val="24"/>
        </w:rPr>
        <w:t xml:space="preserve">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Заявитель представляет:</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а) запрос (заявление) о предоставлении муниципальной услуги </w:t>
      </w:r>
      <w:r w:rsidR="00AA5733" w:rsidRPr="00B4647F">
        <w:rPr>
          <w:rFonts w:ascii="Arial" w:hAnsi="Arial" w:cs="Arial"/>
          <w:color w:val="000000"/>
          <w:sz w:val="24"/>
          <w:szCs w:val="24"/>
        </w:rPr>
        <w:t xml:space="preserve">(далее - Заявление) </w:t>
      </w:r>
      <w:r w:rsidRPr="00B4647F">
        <w:rPr>
          <w:rFonts w:ascii="Arial" w:hAnsi="Arial" w:cs="Arial"/>
          <w:color w:val="000000"/>
          <w:sz w:val="24"/>
          <w:szCs w:val="24"/>
        </w:rPr>
        <w:t>по форме, приведенной в приложении № 2 к настоящему Административному регламенту</w:t>
      </w:r>
      <w:r w:rsidR="00AA5733"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б) документ, удостоверяющий личность Заявителя, представителя Заявителя (для физических лиц и уполномоченных представителей юридических лиц)</w:t>
      </w:r>
      <w:r w:rsidR="00917B2C" w:rsidRPr="00B4647F">
        <w:rPr>
          <w:rFonts w:ascii="Arial" w:hAnsi="Arial" w:cs="Arial"/>
          <w:color w:val="000000"/>
          <w:sz w:val="24"/>
          <w:szCs w:val="24"/>
        </w:rPr>
        <w:t>;</w:t>
      </w:r>
    </w:p>
    <w:p w:rsidR="00491CB0"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в) документ, подтверждающий полномочия представителя Заявителя действовать от имени Заявителя (в случае обращения за предоставлением </w:t>
      </w:r>
      <w:r w:rsidR="00917B2C" w:rsidRPr="00B4647F">
        <w:rPr>
          <w:rFonts w:ascii="Arial" w:hAnsi="Arial" w:cs="Arial"/>
          <w:color w:val="000000"/>
          <w:sz w:val="24"/>
          <w:szCs w:val="24"/>
        </w:rPr>
        <w:t>услуги представителя Заявителя);</w:t>
      </w:r>
      <w:r w:rsidRPr="00B4647F">
        <w:rPr>
          <w:rFonts w:ascii="Arial" w:hAnsi="Arial" w:cs="Arial"/>
          <w:color w:val="000000"/>
          <w:sz w:val="24"/>
          <w:szCs w:val="24"/>
        </w:rPr>
        <w:t xml:space="preserve"> </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г) 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юридического лица (для юридических лиц);</w:t>
      </w:r>
    </w:p>
    <w:p w:rsidR="00272A4D" w:rsidRPr="00B4647F" w:rsidRDefault="00491CB0"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5" w:name="P110"/>
      <w:bookmarkStart w:id="6" w:name="P111"/>
      <w:bookmarkEnd w:id="5"/>
      <w:bookmarkEnd w:id="6"/>
      <w:r w:rsidRPr="00B4647F">
        <w:rPr>
          <w:rFonts w:ascii="Arial" w:hAnsi="Arial" w:cs="Arial"/>
          <w:color w:val="000000"/>
          <w:sz w:val="24"/>
          <w:szCs w:val="24"/>
        </w:rPr>
        <w:t>д</w:t>
      </w:r>
      <w:r w:rsidR="00272A4D" w:rsidRPr="00B4647F">
        <w:rPr>
          <w:rFonts w:ascii="Arial" w:hAnsi="Arial" w:cs="Arial"/>
          <w:color w:val="000000"/>
          <w:sz w:val="24"/>
          <w:szCs w:val="24"/>
        </w:rPr>
        <w:t>) подготовленный и оформленный в соответствии с приложением № 4 к Административному регламенту паспорт фасадов Объекта (в случае, если Заявитель обращается с запросом о согласовании паспорта фасадов Объекта), подготовленный и оформленный в соответствии с приложением № 5 к Административному регламенту паспорт входной группы (при обращении с Заявлением о согласовании паспорта входной группы);</w:t>
      </w:r>
    </w:p>
    <w:p w:rsidR="00895132" w:rsidRPr="00B4647F" w:rsidRDefault="00895132" w:rsidP="00895132">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е) правоустанавливающие документы, подтверждающие право собственности, владения и (или) пользования Заявителя земельным участком находящимся в частной собственности, на котором планируется строительство Объекта (при обращении с Заявление</w:t>
      </w:r>
      <w:r w:rsidR="00761225" w:rsidRPr="00B4647F">
        <w:rPr>
          <w:rFonts w:ascii="Arial" w:hAnsi="Arial" w:cs="Arial"/>
          <w:color w:val="000000"/>
          <w:sz w:val="24"/>
          <w:szCs w:val="24"/>
        </w:rPr>
        <w:t>м о согласовании паспорта фасадов</w:t>
      </w:r>
      <w:r w:rsidRPr="00B4647F">
        <w:rPr>
          <w:rFonts w:ascii="Arial" w:hAnsi="Arial" w:cs="Arial"/>
          <w:color w:val="000000"/>
          <w:sz w:val="24"/>
          <w:szCs w:val="24"/>
        </w:rPr>
        <w:t xml:space="preserve"> планируемого к строительству Объекта), права на которые не зарегистрированы в Едином государственном реестре недвижимости (далее – ЕГРН);</w:t>
      </w:r>
    </w:p>
    <w:p w:rsidR="00895132" w:rsidRPr="00B4647F" w:rsidRDefault="00895132" w:rsidP="00895132">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ж) правоустанавливающие документы, подтверждающие право собственности, владения и (или) пользования Заявителя Объектом, нежилым помещением, распо</w:t>
      </w:r>
      <w:r w:rsidR="00450D74" w:rsidRPr="00B4647F">
        <w:rPr>
          <w:rFonts w:ascii="Arial" w:hAnsi="Arial" w:cs="Arial"/>
          <w:color w:val="000000"/>
          <w:sz w:val="24"/>
          <w:szCs w:val="24"/>
        </w:rPr>
        <w:t>ложенным в многоквартирном доме</w:t>
      </w:r>
      <w:r w:rsidRPr="00B4647F">
        <w:rPr>
          <w:rFonts w:ascii="Arial" w:hAnsi="Arial" w:cs="Arial"/>
          <w:color w:val="000000"/>
          <w:sz w:val="24"/>
          <w:szCs w:val="24"/>
        </w:rPr>
        <w:t xml:space="preserve"> (при обращении с Заявлением о согласовании паспорта фасадов Объекта</w:t>
      </w:r>
      <w:r w:rsidR="000C26C0" w:rsidRPr="00B4647F">
        <w:rPr>
          <w:rFonts w:ascii="Arial" w:hAnsi="Arial" w:cs="Arial"/>
          <w:color w:val="000000"/>
          <w:sz w:val="24"/>
          <w:szCs w:val="24"/>
        </w:rPr>
        <w:t>, паспорта входной группы</w:t>
      </w:r>
      <w:r w:rsidRPr="00B4647F">
        <w:rPr>
          <w:rFonts w:ascii="Arial" w:hAnsi="Arial" w:cs="Arial"/>
          <w:color w:val="000000"/>
          <w:sz w:val="24"/>
          <w:szCs w:val="24"/>
        </w:rPr>
        <w:t xml:space="preserve"> одним из сособственников Объекта</w:t>
      </w:r>
      <w:r w:rsidR="000C26C0" w:rsidRPr="00B4647F">
        <w:rPr>
          <w:rFonts w:ascii="Arial" w:hAnsi="Arial" w:cs="Arial"/>
          <w:color w:val="000000"/>
          <w:sz w:val="24"/>
          <w:szCs w:val="24"/>
        </w:rPr>
        <w:t>, нежилого помещения, расположенного в многоквартирном доме</w:t>
      </w:r>
      <w:r w:rsidRPr="00B4647F">
        <w:rPr>
          <w:rFonts w:ascii="Arial" w:hAnsi="Arial" w:cs="Arial"/>
          <w:color w:val="000000"/>
          <w:sz w:val="24"/>
          <w:szCs w:val="24"/>
        </w:rPr>
        <w:t>), права на которые не зарегистрированы в ЕГРН;</w:t>
      </w:r>
    </w:p>
    <w:p w:rsidR="00904583" w:rsidRPr="00B4647F" w:rsidRDefault="000E13F2" w:rsidP="006734D7">
      <w:pPr>
        <w:widowControl/>
        <w:adjustRightInd/>
        <w:spacing w:after="0" w:line="288" w:lineRule="atLeast"/>
        <w:ind w:firstLine="709"/>
        <w:textAlignment w:val="auto"/>
        <w:rPr>
          <w:rFonts w:ascii="Arial" w:hAnsi="Arial" w:cs="Arial"/>
          <w:color w:val="000000"/>
          <w:sz w:val="24"/>
          <w:szCs w:val="24"/>
        </w:rPr>
      </w:pPr>
      <w:r w:rsidRPr="00B4647F">
        <w:rPr>
          <w:rFonts w:ascii="Arial" w:hAnsi="Arial" w:cs="Arial"/>
          <w:color w:val="000000"/>
          <w:sz w:val="24"/>
          <w:szCs w:val="24"/>
        </w:rPr>
        <w:t>з</w:t>
      </w:r>
      <w:r w:rsidR="00904583" w:rsidRPr="00B4647F">
        <w:rPr>
          <w:rFonts w:ascii="Arial" w:hAnsi="Arial" w:cs="Arial"/>
          <w:color w:val="000000"/>
          <w:sz w:val="24"/>
          <w:szCs w:val="24"/>
        </w:rPr>
        <w:t>) документ, подтверждающий согласие собственника земельного участка, на котором планируется строительство Объекта</w:t>
      </w:r>
      <w:r w:rsidR="00C96365" w:rsidRPr="00B4647F">
        <w:rPr>
          <w:rFonts w:ascii="Arial" w:hAnsi="Arial" w:cs="Arial"/>
          <w:color w:val="000000"/>
          <w:sz w:val="24"/>
          <w:szCs w:val="24"/>
        </w:rPr>
        <w:t xml:space="preserve"> (при обращении с Заявлением о </w:t>
      </w:r>
      <w:r w:rsidR="00761225" w:rsidRPr="00B4647F">
        <w:rPr>
          <w:rFonts w:ascii="Arial" w:hAnsi="Arial" w:cs="Arial"/>
          <w:color w:val="000000"/>
          <w:sz w:val="24"/>
          <w:szCs w:val="24"/>
        </w:rPr>
        <w:t>согласовании паспорта фасадов</w:t>
      </w:r>
      <w:r w:rsidR="00C96365" w:rsidRPr="00B4647F">
        <w:rPr>
          <w:rFonts w:ascii="Arial" w:hAnsi="Arial" w:cs="Arial"/>
          <w:color w:val="000000"/>
          <w:sz w:val="24"/>
          <w:szCs w:val="24"/>
        </w:rPr>
        <w:t xml:space="preserve"> планируемого к строительству Объекта)</w:t>
      </w:r>
      <w:r w:rsidR="00904583" w:rsidRPr="00B4647F">
        <w:rPr>
          <w:rFonts w:ascii="Arial" w:hAnsi="Arial" w:cs="Arial"/>
          <w:color w:val="000000"/>
          <w:sz w:val="24"/>
          <w:szCs w:val="24"/>
        </w:rPr>
        <w:t>, в случае, если Заявитель не является собственником земельным участка</w:t>
      </w:r>
      <w:r w:rsidR="00343579" w:rsidRPr="00B4647F">
        <w:rPr>
          <w:rFonts w:ascii="Arial" w:hAnsi="Arial" w:cs="Arial"/>
          <w:color w:val="000000"/>
          <w:sz w:val="24"/>
          <w:szCs w:val="24"/>
        </w:rPr>
        <w:t>;</w:t>
      </w:r>
    </w:p>
    <w:p w:rsidR="00272A4D" w:rsidRPr="00B4647F" w:rsidRDefault="000E13F2"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и</w:t>
      </w:r>
      <w:r w:rsidR="00272A4D" w:rsidRPr="00B4647F">
        <w:rPr>
          <w:rFonts w:ascii="Arial" w:hAnsi="Arial" w:cs="Arial"/>
          <w:color w:val="000000"/>
          <w:sz w:val="24"/>
          <w:szCs w:val="24"/>
        </w:rPr>
        <w:t xml:space="preserve">) </w:t>
      </w:r>
      <w:r w:rsidR="000C26C0" w:rsidRPr="00B4647F">
        <w:rPr>
          <w:rFonts w:ascii="Arial" w:hAnsi="Arial" w:cs="Arial"/>
          <w:color w:val="000000"/>
          <w:sz w:val="24"/>
          <w:szCs w:val="24"/>
        </w:rPr>
        <w:t xml:space="preserve">документ, подтверждающий </w:t>
      </w:r>
      <w:r w:rsidR="00272A4D" w:rsidRPr="00B4647F">
        <w:rPr>
          <w:rFonts w:ascii="Arial" w:hAnsi="Arial" w:cs="Arial"/>
          <w:color w:val="000000"/>
          <w:sz w:val="24"/>
          <w:szCs w:val="24"/>
        </w:rPr>
        <w:t>согласие всех собственников помещений в многоквартирном доме на присоединение к занимаемому Заявителем помещению части общего имущества многоквартирного дома, повлекшее уменьшение размера общего имущества, принадлежащего собственникам помещений в многоквартирном доме (при обращении с Заявлением о согласовании паспорта входной группы).</w:t>
      </w:r>
    </w:p>
    <w:p w:rsidR="00491CB0" w:rsidRPr="00B4647F" w:rsidRDefault="00491CB0" w:rsidP="00491CB0">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 xml:space="preserve">Документы, указанные в настоящем пункте, предоставляются Заявителем: </w:t>
      </w:r>
    </w:p>
    <w:p w:rsidR="00491CB0" w:rsidRPr="00B4647F" w:rsidRDefault="00491CB0" w:rsidP="00491CB0">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 в оригиналах (документы, указанные в пунктах «а» - «в», «</w:t>
      </w:r>
      <w:r w:rsidR="00A836D8" w:rsidRPr="00B4647F">
        <w:rPr>
          <w:rFonts w:ascii="Arial" w:hAnsi="Arial" w:cs="Arial"/>
          <w:color w:val="000000"/>
          <w:sz w:val="24"/>
          <w:szCs w:val="24"/>
        </w:rPr>
        <w:t>д</w:t>
      </w:r>
      <w:r w:rsidRPr="00B4647F">
        <w:rPr>
          <w:rFonts w:ascii="Arial" w:hAnsi="Arial" w:cs="Arial"/>
          <w:color w:val="000000"/>
          <w:sz w:val="24"/>
          <w:szCs w:val="24"/>
        </w:rPr>
        <w:t>»</w:t>
      </w:r>
      <w:r w:rsidR="004E633F" w:rsidRPr="00B4647F">
        <w:rPr>
          <w:rFonts w:ascii="Arial" w:hAnsi="Arial" w:cs="Arial"/>
          <w:color w:val="000000"/>
          <w:sz w:val="24"/>
          <w:szCs w:val="24"/>
        </w:rPr>
        <w:t>, «</w:t>
      </w:r>
      <w:r w:rsidR="000E13F2" w:rsidRPr="00B4647F">
        <w:rPr>
          <w:rFonts w:ascii="Arial" w:hAnsi="Arial" w:cs="Arial"/>
          <w:color w:val="000000"/>
          <w:sz w:val="24"/>
          <w:szCs w:val="24"/>
        </w:rPr>
        <w:t>з</w:t>
      </w:r>
      <w:r w:rsidR="004E633F" w:rsidRPr="00B4647F">
        <w:rPr>
          <w:rFonts w:ascii="Arial" w:hAnsi="Arial" w:cs="Arial"/>
          <w:color w:val="000000"/>
          <w:sz w:val="24"/>
          <w:szCs w:val="24"/>
        </w:rPr>
        <w:t>», «</w:t>
      </w:r>
      <w:r w:rsidR="000E13F2" w:rsidRPr="00B4647F">
        <w:rPr>
          <w:rFonts w:ascii="Arial" w:hAnsi="Arial" w:cs="Arial"/>
          <w:color w:val="000000"/>
          <w:sz w:val="24"/>
          <w:szCs w:val="24"/>
        </w:rPr>
        <w:t>и</w:t>
      </w:r>
      <w:r w:rsidR="004E633F" w:rsidRPr="00B4647F">
        <w:rPr>
          <w:rFonts w:ascii="Arial" w:hAnsi="Arial" w:cs="Arial"/>
          <w:color w:val="000000"/>
          <w:sz w:val="24"/>
          <w:szCs w:val="24"/>
        </w:rPr>
        <w:t>»</w:t>
      </w:r>
      <w:r w:rsidRPr="00B4647F">
        <w:rPr>
          <w:rFonts w:ascii="Arial" w:hAnsi="Arial" w:cs="Arial"/>
          <w:color w:val="000000"/>
          <w:sz w:val="24"/>
          <w:szCs w:val="24"/>
        </w:rPr>
        <w:t xml:space="preserve"> настоящего пункта), в копиях, заверенных в установленном порядке (документы, указанные в пункте «г»</w:t>
      </w:r>
      <w:r w:rsidR="00A836D8" w:rsidRPr="00B4647F">
        <w:rPr>
          <w:rFonts w:ascii="Arial" w:hAnsi="Arial" w:cs="Arial"/>
          <w:color w:val="000000"/>
          <w:sz w:val="24"/>
          <w:szCs w:val="24"/>
        </w:rPr>
        <w:t>,</w:t>
      </w:r>
      <w:r w:rsidRPr="00B4647F">
        <w:rPr>
          <w:rFonts w:ascii="Arial" w:hAnsi="Arial" w:cs="Arial"/>
          <w:color w:val="000000"/>
          <w:sz w:val="24"/>
          <w:szCs w:val="24"/>
        </w:rPr>
        <w:t xml:space="preserve"> «е»</w:t>
      </w:r>
      <w:r w:rsidR="0010472B" w:rsidRPr="00B4647F">
        <w:rPr>
          <w:rFonts w:ascii="Arial" w:hAnsi="Arial" w:cs="Arial"/>
          <w:color w:val="000000"/>
          <w:sz w:val="24"/>
          <w:szCs w:val="24"/>
        </w:rPr>
        <w:t xml:space="preserve">, </w:t>
      </w:r>
      <w:r w:rsidR="00A836D8" w:rsidRPr="00B4647F">
        <w:rPr>
          <w:rFonts w:ascii="Arial" w:hAnsi="Arial" w:cs="Arial"/>
          <w:color w:val="000000"/>
          <w:sz w:val="24"/>
          <w:szCs w:val="24"/>
        </w:rPr>
        <w:t>«</w:t>
      </w:r>
      <w:r w:rsidR="000E13F2" w:rsidRPr="00B4647F">
        <w:rPr>
          <w:rFonts w:ascii="Arial" w:hAnsi="Arial" w:cs="Arial"/>
          <w:color w:val="000000"/>
          <w:sz w:val="24"/>
          <w:szCs w:val="24"/>
        </w:rPr>
        <w:t>ж</w:t>
      </w:r>
      <w:r w:rsidR="00A836D8" w:rsidRPr="00B4647F">
        <w:rPr>
          <w:rFonts w:ascii="Arial" w:hAnsi="Arial" w:cs="Arial"/>
          <w:color w:val="000000"/>
          <w:sz w:val="24"/>
          <w:szCs w:val="24"/>
        </w:rPr>
        <w:t>»</w:t>
      </w:r>
      <w:r w:rsidRPr="00B4647F">
        <w:rPr>
          <w:rFonts w:ascii="Arial" w:hAnsi="Arial" w:cs="Arial"/>
          <w:color w:val="000000"/>
          <w:sz w:val="24"/>
          <w:szCs w:val="24"/>
        </w:rPr>
        <w:t xml:space="preserve"> настоящего пункта) - при личном обращении Заявителя в Управление</w:t>
      </w:r>
      <w:r w:rsidR="00A836D8" w:rsidRPr="00B4647F">
        <w:rPr>
          <w:rFonts w:ascii="Arial" w:hAnsi="Arial" w:cs="Arial"/>
          <w:color w:val="000000"/>
          <w:sz w:val="24"/>
          <w:szCs w:val="24"/>
        </w:rPr>
        <w:t>;</w:t>
      </w:r>
    </w:p>
    <w:p w:rsidR="00491CB0" w:rsidRPr="00B4647F" w:rsidRDefault="00491CB0" w:rsidP="00491CB0">
      <w:pPr>
        <w:autoSpaceDE w:val="0"/>
        <w:autoSpaceDN w:val="0"/>
        <w:spacing w:after="0" w:line="240" w:lineRule="auto"/>
        <w:ind w:firstLine="708"/>
        <w:rPr>
          <w:rFonts w:ascii="Arial" w:hAnsi="Arial" w:cs="Arial"/>
          <w:color w:val="000000"/>
          <w:sz w:val="24"/>
          <w:szCs w:val="24"/>
        </w:rPr>
      </w:pPr>
      <w:r w:rsidRPr="00B4647F">
        <w:rPr>
          <w:rFonts w:ascii="Arial" w:hAnsi="Arial" w:cs="Arial"/>
          <w:color w:val="000000"/>
          <w:sz w:val="24"/>
          <w:szCs w:val="24"/>
        </w:rPr>
        <w:t>- в оригинал</w:t>
      </w:r>
      <w:r w:rsidR="00C66E64" w:rsidRPr="00B4647F">
        <w:rPr>
          <w:rFonts w:ascii="Arial" w:hAnsi="Arial" w:cs="Arial"/>
          <w:color w:val="000000"/>
          <w:sz w:val="24"/>
          <w:szCs w:val="24"/>
        </w:rPr>
        <w:t xml:space="preserve">ах (документы, указанные в пунктах </w:t>
      </w:r>
      <w:r w:rsidR="003333AF" w:rsidRPr="00B4647F">
        <w:rPr>
          <w:rFonts w:ascii="Arial" w:hAnsi="Arial" w:cs="Arial"/>
          <w:color w:val="000000"/>
          <w:sz w:val="24"/>
          <w:szCs w:val="24"/>
        </w:rPr>
        <w:t xml:space="preserve">«а», </w:t>
      </w:r>
      <w:r w:rsidRPr="00B4647F">
        <w:rPr>
          <w:rFonts w:ascii="Arial" w:hAnsi="Arial" w:cs="Arial"/>
          <w:color w:val="000000"/>
          <w:sz w:val="24"/>
          <w:szCs w:val="24"/>
        </w:rPr>
        <w:t>«</w:t>
      </w:r>
      <w:r w:rsidR="00A836D8" w:rsidRPr="00B4647F">
        <w:rPr>
          <w:rFonts w:ascii="Arial" w:hAnsi="Arial" w:cs="Arial"/>
          <w:color w:val="000000"/>
          <w:sz w:val="24"/>
          <w:szCs w:val="24"/>
        </w:rPr>
        <w:t>д</w:t>
      </w:r>
      <w:r w:rsidRPr="00B4647F">
        <w:rPr>
          <w:rFonts w:ascii="Arial" w:hAnsi="Arial" w:cs="Arial"/>
          <w:color w:val="000000"/>
          <w:sz w:val="24"/>
          <w:szCs w:val="24"/>
        </w:rPr>
        <w:t xml:space="preserve">» настоящего пункта), в копиях, заверенных в установленном порядке (документы, указанные в </w:t>
      </w:r>
      <w:r w:rsidRPr="00B4647F">
        <w:rPr>
          <w:rFonts w:ascii="Arial" w:hAnsi="Arial" w:cs="Arial"/>
          <w:color w:val="000000"/>
          <w:sz w:val="24"/>
          <w:szCs w:val="24"/>
        </w:rPr>
        <w:lastRenderedPageBreak/>
        <w:t>пункте «</w:t>
      </w:r>
      <w:r w:rsidR="00C66E64" w:rsidRPr="00B4647F">
        <w:rPr>
          <w:rFonts w:ascii="Arial" w:hAnsi="Arial" w:cs="Arial"/>
          <w:color w:val="000000"/>
          <w:sz w:val="24"/>
          <w:szCs w:val="24"/>
        </w:rPr>
        <w:t>б</w:t>
      </w:r>
      <w:r w:rsidRPr="00B4647F">
        <w:rPr>
          <w:rFonts w:ascii="Arial" w:hAnsi="Arial" w:cs="Arial"/>
          <w:color w:val="000000"/>
          <w:sz w:val="24"/>
          <w:szCs w:val="24"/>
        </w:rPr>
        <w:t>»</w:t>
      </w:r>
      <w:r w:rsidR="00A836D8" w:rsidRPr="00B4647F">
        <w:rPr>
          <w:rFonts w:ascii="Arial" w:hAnsi="Arial" w:cs="Arial"/>
          <w:color w:val="000000"/>
          <w:sz w:val="24"/>
          <w:szCs w:val="24"/>
        </w:rPr>
        <w:t xml:space="preserve"> - «г</w:t>
      </w:r>
      <w:r w:rsidRPr="00B4647F">
        <w:rPr>
          <w:rFonts w:ascii="Arial" w:hAnsi="Arial" w:cs="Arial"/>
          <w:color w:val="000000"/>
          <w:sz w:val="24"/>
          <w:szCs w:val="24"/>
        </w:rPr>
        <w:t>»</w:t>
      </w:r>
      <w:r w:rsidR="00A836D8" w:rsidRPr="00B4647F">
        <w:rPr>
          <w:rFonts w:ascii="Arial" w:hAnsi="Arial" w:cs="Arial"/>
          <w:color w:val="000000"/>
          <w:sz w:val="24"/>
          <w:szCs w:val="24"/>
        </w:rPr>
        <w:t>, «е» - «</w:t>
      </w:r>
      <w:r w:rsidR="000E13F2" w:rsidRPr="00B4647F">
        <w:rPr>
          <w:rFonts w:ascii="Arial" w:hAnsi="Arial" w:cs="Arial"/>
          <w:color w:val="000000"/>
          <w:sz w:val="24"/>
          <w:szCs w:val="24"/>
        </w:rPr>
        <w:t>и</w:t>
      </w:r>
      <w:r w:rsidR="00A836D8" w:rsidRPr="00B4647F">
        <w:rPr>
          <w:rFonts w:ascii="Arial" w:hAnsi="Arial" w:cs="Arial"/>
          <w:color w:val="000000"/>
          <w:sz w:val="24"/>
          <w:szCs w:val="24"/>
        </w:rPr>
        <w:t xml:space="preserve">» </w:t>
      </w:r>
      <w:r w:rsidRPr="00B4647F">
        <w:rPr>
          <w:rFonts w:ascii="Arial" w:hAnsi="Arial" w:cs="Arial"/>
          <w:color w:val="000000"/>
          <w:sz w:val="24"/>
          <w:szCs w:val="24"/>
        </w:rPr>
        <w:t>настоящего пункта) - при направлении Заявителем документов посредством почтового отправления;</w:t>
      </w:r>
      <w:r w:rsidR="00C66E64" w:rsidRPr="00B4647F">
        <w:rPr>
          <w:rFonts w:ascii="Arial" w:hAnsi="Arial" w:cs="Arial"/>
          <w:color w:val="000000"/>
          <w:sz w:val="24"/>
          <w:szCs w:val="24"/>
        </w:rPr>
        <w:t xml:space="preserve"> </w:t>
      </w:r>
    </w:p>
    <w:p w:rsidR="00491CB0" w:rsidRPr="00B4647F" w:rsidRDefault="00491CB0" w:rsidP="00491CB0">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 xml:space="preserve">- в форме электронных документов, подписанных электронной подписью – при направлении Заявителем документов через ЕПГУ, РПГУ, по электронной почте. </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При предоставлении муниципальной услуги запрещается требовать от Заявителя: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документы, не предусмотренные настоящим пунктом;</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iCs/>
          <w:color w:val="000000"/>
          <w:sz w:val="24"/>
          <w:szCs w:val="24"/>
        </w:rPr>
      </w:pPr>
      <w:r w:rsidRPr="00B4647F">
        <w:rPr>
          <w:rFonts w:ascii="Arial" w:hAnsi="Arial" w:cs="Arial"/>
          <w:color w:val="000000"/>
          <w:sz w:val="24"/>
          <w:szCs w:val="24"/>
        </w:rPr>
        <w:t xml:space="preserve">2.9.1. </w:t>
      </w:r>
      <w:r w:rsidRPr="00B4647F">
        <w:rPr>
          <w:rFonts w:ascii="Arial" w:hAnsi="Arial" w:cs="Arial"/>
          <w:iCs/>
          <w:color w:val="000000"/>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iCs/>
          <w:color w:val="000000"/>
          <w:sz w:val="24"/>
          <w:szCs w:val="24"/>
        </w:rPr>
        <w:t>1)</w:t>
      </w:r>
      <w:r w:rsidR="004A496F" w:rsidRPr="00B4647F">
        <w:rPr>
          <w:rFonts w:ascii="Arial" w:hAnsi="Arial" w:cs="Arial"/>
          <w:color w:val="000000"/>
          <w:sz w:val="24"/>
          <w:szCs w:val="24"/>
        </w:rPr>
        <w:t xml:space="preserve"> выписка</w:t>
      </w:r>
      <w:r w:rsidRPr="00B4647F">
        <w:rPr>
          <w:rFonts w:ascii="Arial" w:hAnsi="Arial" w:cs="Arial"/>
          <w:color w:val="000000"/>
          <w:sz w:val="24"/>
          <w:szCs w:val="24"/>
        </w:rPr>
        <w:t xml:space="preserve"> из Единого государственного реестра юридических лиц, в случае, если Заявителем является юридическое лицо;</w:t>
      </w:r>
    </w:p>
    <w:p w:rsidR="00272A4D" w:rsidRPr="00B4647F" w:rsidRDefault="004A496F"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 выписка</w:t>
      </w:r>
      <w:r w:rsidR="00272A4D" w:rsidRPr="00B4647F">
        <w:rPr>
          <w:rFonts w:ascii="Arial" w:hAnsi="Arial" w:cs="Arial"/>
          <w:color w:val="000000"/>
          <w:sz w:val="24"/>
          <w:szCs w:val="24"/>
        </w:rPr>
        <w:t xml:space="preserve"> из Единого государственного реестра индивидуальных предпринимателей, в случае, если Заявителем является индивидуальный предприниматель;</w:t>
      </w:r>
    </w:p>
    <w:p w:rsidR="00272A4D" w:rsidRPr="00B4647F" w:rsidRDefault="004A496F"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 выписка</w:t>
      </w:r>
      <w:r w:rsidR="00272A4D" w:rsidRPr="00B4647F">
        <w:rPr>
          <w:rFonts w:ascii="Arial" w:hAnsi="Arial" w:cs="Arial"/>
          <w:color w:val="000000"/>
          <w:sz w:val="24"/>
          <w:szCs w:val="24"/>
        </w:rPr>
        <w:t xml:space="preserve"> из </w:t>
      </w:r>
      <w:r w:rsidR="00016C7E" w:rsidRPr="00B4647F">
        <w:rPr>
          <w:rFonts w:ascii="Arial" w:hAnsi="Arial" w:cs="Arial"/>
          <w:color w:val="000000"/>
          <w:sz w:val="24"/>
          <w:szCs w:val="24"/>
        </w:rPr>
        <w:t>ЕГРН</w:t>
      </w:r>
      <w:r w:rsidR="00272A4D" w:rsidRPr="00B4647F">
        <w:rPr>
          <w:rFonts w:ascii="Arial" w:hAnsi="Arial" w:cs="Arial"/>
          <w:color w:val="000000"/>
          <w:sz w:val="24"/>
          <w:szCs w:val="24"/>
        </w:rPr>
        <w:t xml:space="preserve"> на земельный участок, на котором планируется строительство Объекта (при обращении с Заявлением о согласовании паспорта Объекта, планируемого к строительству);</w:t>
      </w:r>
    </w:p>
    <w:p w:rsidR="00272A4D" w:rsidRPr="00B4647F" w:rsidRDefault="004A496F"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 выписка</w:t>
      </w:r>
      <w:r w:rsidR="00272A4D" w:rsidRPr="00B4647F">
        <w:rPr>
          <w:rFonts w:ascii="Arial" w:hAnsi="Arial" w:cs="Arial"/>
          <w:color w:val="000000"/>
          <w:sz w:val="24"/>
          <w:szCs w:val="24"/>
        </w:rPr>
        <w:t xml:space="preserve"> из </w:t>
      </w:r>
      <w:r w:rsidR="00016C7E" w:rsidRPr="00B4647F">
        <w:rPr>
          <w:rFonts w:ascii="Arial" w:hAnsi="Arial" w:cs="Arial"/>
          <w:color w:val="000000"/>
          <w:sz w:val="24"/>
          <w:szCs w:val="24"/>
        </w:rPr>
        <w:t>ЕГРН</w:t>
      </w:r>
      <w:r w:rsidR="00272A4D" w:rsidRPr="00B4647F">
        <w:rPr>
          <w:rFonts w:ascii="Arial" w:hAnsi="Arial" w:cs="Arial"/>
          <w:color w:val="000000"/>
          <w:sz w:val="24"/>
          <w:szCs w:val="24"/>
        </w:rPr>
        <w:t xml:space="preserve"> на Объект, на нежилое помещение, расположенное в многоквартирном доме (при обращении с Заявление</w:t>
      </w:r>
      <w:r w:rsidR="00761225" w:rsidRPr="00B4647F">
        <w:rPr>
          <w:rFonts w:ascii="Arial" w:hAnsi="Arial" w:cs="Arial"/>
          <w:color w:val="000000"/>
          <w:sz w:val="24"/>
          <w:szCs w:val="24"/>
        </w:rPr>
        <w:t>м о согласовании паспорта фасадов</w:t>
      </w:r>
      <w:r w:rsidR="00272A4D" w:rsidRPr="00B4647F">
        <w:rPr>
          <w:rFonts w:ascii="Arial" w:hAnsi="Arial" w:cs="Arial"/>
          <w:color w:val="000000"/>
          <w:sz w:val="24"/>
          <w:szCs w:val="24"/>
        </w:rPr>
        <w:t xml:space="preserve"> Объекта собственником Объекта, о согласовании паспорта входной группы собственником нежилого помещения, расположенного в многоквартирном доме);</w:t>
      </w:r>
    </w:p>
    <w:p w:rsidR="001C3059" w:rsidRPr="00B4647F" w:rsidRDefault="001C3059" w:rsidP="0010472B">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5) </w:t>
      </w:r>
      <w:r w:rsidR="0010472B" w:rsidRPr="00B4647F">
        <w:rPr>
          <w:rFonts w:ascii="Arial" w:hAnsi="Arial" w:cs="Arial"/>
          <w:color w:val="000000"/>
          <w:sz w:val="24"/>
          <w:szCs w:val="24"/>
        </w:rPr>
        <w:t xml:space="preserve">правоустанавливающие документы, подтверждающие право на использование земельного участка, </w:t>
      </w:r>
      <w:r w:rsidR="0010472B" w:rsidRPr="00B4647F">
        <w:rPr>
          <w:rFonts w:ascii="Arial" w:eastAsia="Calibri" w:hAnsi="Arial" w:cs="Arial"/>
          <w:color w:val="000000"/>
          <w:sz w:val="24"/>
          <w:szCs w:val="24"/>
          <w:lang w:eastAsia="en-US"/>
        </w:rPr>
        <w:t>находящегося в федеральной собственности, в собственности субъекта Российской Федерации</w:t>
      </w:r>
      <w:r w:rsidR="0010472B" w:rsidRPr="00B4647F">
        <w:rPr>
          <w:rFonts w:ascii="Arial" w:hAnsi="Arial" w:cs="Arial"/>
          <w:color w:val="000000"/>
          <w:sz w:val="24"/>
          <w:szCs w:val="24"/>
        </w:rPr>
        <w:t xml:space="preserve">, </w:t>
      </w:r>
      <w:r w:rsidR="0010472B" w:rsidRPr="00B4647F">
        <w:rPr>
          <w:rFonts w:ascii="Arial" w:eastAsia="Calibri" w:hAnsi="Arial" w:cs="Arial"/>
          <w:color w:val="000000"/>
          <w:sz w:val="24"/>
          <w:szCs w:val="24"/>
          <w:lang w:eastAsia="en-US"/>
        </w:rPr>
        <w:t>либо земельного участка муниципальной собственности, а также на земельного участка государственная собственность на которые не разграничена,</w:t>
      </w:r>
      <w:r w:rsidR="0010472B" w:rsidRPr="00B4647F">
        <w:rPr>
          <w:rFonts w:ascii="Arial" w:hAnsi="Arial" w:cs="Arial"/>
          <w:color w:val="000000"/>
          <w:sz w:val="24"/>
          <w:szCs w:val="24"/>
        </w:rPr>
        <w:t xml:space="preserve"> на котором планируется размещение Объекта либо планируется его размещение (при обращении за согласованием паспорта фасадов Объекта, планируемого к строительству, права на которые не зарегистрированы в ЕГРН).</w:t>
      </w:r>
    </w:p>
    <w:p w:rsidR="000B2483" w:rsidRPr="00B4647F" w:rsidRDefault="00272A4D"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2.10. </w:t>
      </w:r>
      <w:r w:rsidR="000B2483" w:rsidRPr="00B4647F">
        <w:rPr>
          <w:rFonts w:ascii="Arial" w:hAnsi="Arial" w:cs="Arial"/>
          <w:color w:val="000000"/>
          <w:sz w:val="24"/>
          <w:szCs w:val="24"/>
        </w:rPr>
        <w:t>Общие требования к документам, представляемым для предоставления муниципальной услуги:</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документы должны быть представлены на русском языке либо иметь нотариально заверенный перевод на русский язык;</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 Заявлении в обязательном порядке должны быть указаны:</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наименование Управления;</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фамилия, имя, отчество (последнее - при наличии) Заявителя; наименование, местонахождение юридического лица;</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изложение сути Заявления;</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способ получения результата предоставления муниципальной услуги;</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lastRenderedPageBreak/>
        <w:t>- личная подпись Заявителя (уполномоченного представителя); печать (при наличии);</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дата Заявления. </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Документы, представляемые в электронной форме, направляются в следующих форматах:</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 - для формализованных документов;</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doc, docx, odt - для документов с текстовым содержанием;</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pdf, jpg, jpeg - для документов с графическим содержанием.</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«черно-белый» (при отсутствии в документе графических изображений и (или) цветного текста);</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«оттенки серого» (при наличии в документе графических изображений, отличных от цветного графического изображения);</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«цветной» или «режим полной цветопередачи» (при наличии в документе цветных графических изображений либо цветного текста);</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с сохранением всех аутентичных признаков подлинности, а именно графической подписи лица, печати, углового штампа бланка.</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Электронные документы должны обеспечивать:</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возможность идентифицировать документ и количество листов в документе;</w:t>
      </w:r>
    </w:p>
    <w:p w:rsidR="000B2483"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72A4D" w:rsidRPr="00B4647F" w:rsidRDefault="000B2483"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bookmarkStart w:id="7" w:name="P129"/>
      <w:bookmarkEnd w:id="7"/>
    </w:p>
    <w:p w:rsidR="000B2483" w:rsidRPr="00B4647F" w:rsidRDefault="000B2483" w:rsidP="000B2483">
      <w:pPr>
        <w:spacing w:after="0" w:line="240" w:lineRule="auto"/>
        <w:ind w:firstLine="709"/>
        <w:rPr>
          <w:rFonts w:ascii="Arial" w:hAnsi="Arial" w:cs="Arial"/>
          <w:color w:val="000000"/>
          <w:sz w:val="24"/>
          <w:szCs w:val="24"/>
        </w:rPr>
      </w:pPr>
      <w:r w:rsidRPr="00B4647F">
        <w:rPr>
          <w:rFonts w:ascii="Arial" w:hAnsi="Arial" w:cs="Arial"/>
          <w:color w:val="000000"/>
          <w:sz w:val="24"/>
          <w:szCs w:val="24"/>
        </w:rPr>
        <w:t xml:space="preserve">2.11. 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w:t>
      </w:r>
    </w:p>
    <w:p w:rsidR="00272A4D" w:rsidRPr="00B4647F" w:rsidRDefault="00272A4D" w:rsidP="000B2483">
      <w:pPr>
        <w:autoSpaceDE w:val="0"/>
        <w:autoSpaceDN w:val="0"/>
        <w:adjustRightInd/>
        <w:spacing w:before="220"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Исчерпывающий перечень оснований для отказа в приеме</w:t>
      </w:r>
      <w:r w:rsidR="000B2483" w:rsidRPr="00B4647F">
        <w:rPr>
          <w:rFonts w:ascii="Arial" w:hAnsi="Arial" w:cs="Arial"/>
          <w:b/>
          <w:color w:val="000000"/>
          <w:sz w:val="24"/>
          <w:szCs w:val="24"/>
        </w:rPr>
        <w:t xml:space="preserve"> </w:t>
      </w:r>
      <w:r w:rsidRPr="00B4647F">
        <w:rPr>
          <w:rFonts w:ascii="Arial" w:hAnsi="Arial" w:cs="Arial"/>
          <w:b/>
          <w:color w:val="000000"/>
          <w:sz w:val="24"/>
          <w:szCs w:val="24"/>
        </w:rPr>
        <w:t>документов, необходимых для предоставления</w:t>
      </w:r>
      <w:r w:rsidR="000B2483" w:rsidRPr="00B4647F">
        <w:rPr>
          <w:rFonts w:ascii="Arial" w:hAnsi="Arial" w:cs="Arial"/>
          <w:b/>
          <w:color w:val="000000"/>
          <w:sz w:val="24"/>
          <w:szCs w:val="24"/>
        </w:rPr>
        <w:t xml:space="preserve"> </w:t>
      </w:r>
      <w:r w:rsidRPr="00B4647F">
        <w:rPr>
          <w:rFonts w:ascii="Arial" w:hAnsi="Arial" w:cs="Arial"/>
          <w:b/>
          <w:color w:val="000000"/>
          <w:sz w:val="24"/>
          <w:szCs w:val="24"/>
        </w:rPr>
        <w:t>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bookmarkStart w:id="8" w:name="P156"/>
      <w:bookmarkEnd w:id="8"/>
      <w:r w:rsidRPr="00B4647F">
        <w:rPr>
          <w:rFonts w:ascii="Arial" w:hAnsi="Arial" w:cs="Arial"/>
          <w:color w:val="000000"/>
          <w:sz w:val="24"/>
          <w:szCs w:val="24"/>
        </w:rPr>
        <w:t>2.12. Перечень оснований для отказа в приеме документов, необходимых для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2.12.1. Заявление о предоставлении услуги подано в орган местного самоуправления, в полномочия которого не входит предоставление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2.12.2. Заявление не соответствует требованиям, предъявляемым к форме Заявления, приведенной в приложении № 2 к настоящему Административному регламенту, либо требованиям к содержанию Заявления, установленным пунктом </w:t>
      </w:r>
      <w:r w:rsidRPr="00B4647F">
        <w:rPr>
          <w:rFonts w:ascii="Arial" w:hAnsi="Arial" w:cs="Arial"/>
          <w:color w:val="000000"/>
          <w:sz w:val="24"/>
          <w:szCs w:val="24"/>
        </w:rPr>
        <w:lastRenderedPageBreak/>
        <w:t>2.10 настоящего Административного регламента.</w:t>
      </w:r>
    </w:p>
    <w:p w:rsidR="000B2483"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2.12.3. Предоставлен не полный перечень документов, предусмотренных пунктом 2.9 настоящего Административного регламента</w:t>
      </w:r>
      <w:r w:rsidR="000B2483"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2.12.4. 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2.12.5. Заявление подано лицом, не имеющим полномочий представлять интересы Заявителя.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2.12.6. Основания (случаи), указанные в пункте 2.</w:t>
      </w:r>
      <w:r w:rsidR="001375F2" w:rsidRPr="00B4647F">
        <w:rPr>
          <w:rFonts w:ascii="Arial" w:hAnsi="Arial" w:cs="Arial"/>
          <w:color w:val="000000"/>
          <w:sz w:val="24"/>
          <w:szCs w:val="24"/>
        </w:rPr>
        <w:t xml:space="preserve">15 </w:t>
      </w:r>
      <w:r w:rsidRPr="00B4647F">
        <w:rPr>
          <w:rFonts w:ascii="Arial" w:hAnsi="Arial" w:cs="Arial"/>
          <w:color w:val="000000"/>
          <w:sz w:val="24"/>
          <w:szCs w:val="24"/>
        </w:rPr>
        <w:t>Административного регламента.</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Исчерпывающий перечень оснований для приостановления</w:t>
      </w:r>
      <w:r w:rsidR="001375F2" w:rsidRPr="00B4647F">
        <w:rPr>
          <w:rFonts w:ascii="Arial" w:hAnsi="Arial" w:cs="Arial"/>
          <w:b/>
          <w:color w:val="000000"/>
          <w:sz w:val="24"/>
          <w:szCs w:val="24"/>
        </w:rPr>
        <w:t xml:space="preserve"> </w:t>
      </w:r>
      <w:r w:rsidRPr="00B4647F">
        <w:rPr>
          <w:rFonts w:ascii="Arial" w:hAnsi="Arial" w:cs="Arial"/>
          <w:b/>
          <w:color w:val="000000"/>
          <w:sz w:val="24"/>
          <w:szCs w:val="24"/>
        </w:rPr>
        <w:t>или отказа в предоставлении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bookmarkStart w:id="9" w:name="P167"/>
      <w:bookmarkEnd w:id="9"/>
      <w:r w:rsidRPr="00B4647F">
        <w:rPr>
          <w:rFonts w:ascii="Arial" w:hAnsi="Arial" w:cs="Arial"/>
          <w:color w:val="000000"/>
          <w:sz w:val="24"/>
          <w:szCs w:val="24"/>
        </w:rPr>
        <w:t>2.13. Перечень оснований для отказа в предоставлении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0" w:name="P168"/>
      <w:bookmarkEnd w:id="10"/>
      <w:r w:rsidRPr="00B4647F">
        <w:rPr>
          <w:rFonts w:ascii="Arial" w:hAnsi="Arial" w:cs="Arial"/>
          <w:color w:val="000000"/>
          <w:sz w:val="24"/>
          <w:szCs w:val="24"/>
        </w:rPr>
        <w:t>2.13.1. Несоответствие представленного на согласование паспорта фасадов Объекта требованиям к форме и содержанию, установленным приложением № 4 к настоящему Административному регламенту (в случае, если Заявитель обращается с запросом о согласовании паспорта фасадов Объекта), несоответствие представленного на согласование паспорта входной группы требованиям к форме и содержанию, установленным приложением № 5 к настоящему Административному регламенту (в случае, если Заявитель обращается с запросом о согласовании паспорта входной группы).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2.13.2. Предоставление на согласование паспорта фасадов Объекта, паспорта входных групп в нежилые помещения, расположенные в многоквартирных домах на территории муниципального образования город Норильск, являющиеся объектами культурного наследия либо расположенных в охранной зоне объекта культурного наследия.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2.13.3. Отсутствие прав </w:t>
      </w:r>
      <w:r w:rsidR="00C575C6" w:rsidRPr="00B4647F">
        <w:rPr>
          <w:rFonts w:ascii="Arial" w:hAnsi="Arial" w:cs="Arial"/>
          <w:color w:val="000000"/>
          <w:sz w:val="24"/>
          <w:szCs w:val="24"/>
        </w:rPr>
        <w:t xml:space="preserve">Заявителя </w:t>
      </w:r>
      <w:r w:rsidRPr="00B4647F">
        <w:rPr>
          <w:rFonts w:ascii="Arial" w:hAnsi="Arial" w:cs="Arial"/>
          <w:color w:val="000000"/>
          <w:sz w:val="24"/>
          <w:szCs w:val="24"/>
        </w:rPr>
        <w:t>на земельный участок, на котором планируется строительство Объекта (при обращении с Заявление</w:t>
      </w:r>
      <w:r w:rsidR="00761225" w:rsidRPr="00B4647F">
        <w:rPr>
          <w:rFonts w:ascii="Arial" w:hAnsi="Arial" w:cs="Arial"/>
          <w:color w:val="000000"/>
          <w:sz w:val="24"/>
          <w:szCs w:val="24"/>
        </w:rPr>
        <w:t>м о согласовании паспорта фасадов</w:t>
      </w:r>
      <w:r w:rsidRPr="00B4647F">
        <w:rPr>
          <w:rFonts w:ascii="Arial" w:hAnsi="Arial" w:cs="Arial"/>
          <w:color w:val="000000"/>
          <w:sz w:val="24"/>
          <w:szCs w:val="24"/>
        </w:rPr>
        <w:t xml:space="preserve"> Объекта, планируемого к строительству).</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2.13.4. Отсутствие прав Заявителя на Объект, на нежилое помещение, расположенное в многоквартирном доме (при обращении с Заявление</w:t>
      </w:r>
      <w:r w:rsidR="00761225" w:rsidRPr="00B4647F">
        <w:rPr>
          <w:rFonts w:ascii="Arial" w:hAnsi="Arial" w:cs="Arial"/>
          <w:color w:val="000000"/>
          <w:sz w:val="24"/>
          <w:szCs w:val="24"/>
        </w:rPr>
        <w:t>м о согласовании паспорта фасадов</w:t>
      </w:r>
      <w:r w:rsidRPr="00B4647F">
        <w:rPr>
          <w:rFonts w:ascii="Arial" w:hAnsi="Arial" w:cs="Arial"/>
          <w:color w:val="000000"/>
          <w:sz w:val="24"/>
          <w:szCs w:val="24"/>
        </w:rPr>
        <w:t xml:space="preserve"> Объекта собственником Объекта, о согласовании паспорта входной группы собственником нежилого помещения, расположенного в многоквартирном доме).</w:t>
      </w:r>
    </w:p>
    <w:p w:rsidR="00FE5F30" w:rsidRPr="00B4647F" w:rsidRDefault="00FE5F30" w:rsidP="00FE5F30">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2.13.</w:t>
      </w:r>
      <w:r w:rsidR="00227A0D" w:rsidRPr="00B4647F">
        <w:rPr>
          <w:rFonts w:ascii="Arial" w:hAnsi="Arial" w:cs="Arial"/>
          <w:color w:val="000000"/>
          <w:sz w:val="24"/>
          <w:szCs w:val="24"/>
        </w:rPr>
        <w:t>5</w:t>
      </w:r>
      <w:r w:rsidRPr="00B4647F">
        <w:rPr>
          <w:rFonts w:ascii="Arial" w:hAnsi="Arial" w:cs="Arial"/>
          <w:color w:val="000000"/>
          <w:sz w:val="24"/>
          <w:szCs w:val="24"/>
        </w:rPr>
        <w:t xml:space="preserve">. </w:t>
      </w:r>
      <w:r w:rsidR="00B93E4D" w:rsidRPr="00B4647F">
        <w:rPr>
          <w:rFonts w:ascii="Arial" w:hAnsi="Arial" w:cs="Arial"/>
          <w:color w:val="000000"/>
          <w:sz w:val="24"/>
          <w:szCs w:val="24"/>
        </w:rPr>
        <w:t xml:space="preserve">Отсутствие согласия </w:t>
      </w:r>
      <w:r w:rsidRPr="00B4647F">
        <w:rPr>
          <w:rFonts w:ascii="Arial" w:hAnsi="Arial" w:cs="Arial"/>
          <w:color w:val="000000"/>
          <w:sz w:val="24"/>
          <w:szCs w:val="24"/>
        </w:rPr>
        <w:t>собственника земельного участка, на котором планируется строительство Объекта (при обращении с Заявление</w:t>
      </w:r>
      <w:r w:rsidR="00761225" w:rsidRPr="00B4647F">
        <w:rPr>
          <w:rFonts w:ascii="Arial" w:hAnsi="Arial" w:cs="Arial"/>
          <w:color w:val="000000"/>
          <w:sz w:val="24"/>
          <w:szCs w:val="24"/>
        </w:rPr>
        <w:t>м о согласовании паспорта фасадов</w:t>
      </w:r>
      <w:r w:rsidRPr="00B4647F">
        <w:rPr>
          <w:rFonts w:ascii="Arial" w:hAnsi="Arial" w:cs="Arial"/>
          <w:color w:val="000000"/>
          <w:sz w:val="24"/>
          <w:szCs w:val="24"/>
        </w:rPr>
        <w:t xml:space="preserve"> планируемого к строительству Объекта), в случае, если Заявитель не является собственником земельным участка.</w:t>
      </w:r>
      <w:r w:rsidR="00B93E4D" w:rsidRPr="00B4647F">
        <w:rPr>
          <w:rFonts w:ascii="Arial" w:hAnsi="Arial" w:cs="Arial"/>
          <w:color w:val="000000"/>
          <w:sz w:val="24"/>
          <w:szCs w:val="24"/>
        </w:rPr>
        <w:t xml:space="preserve"> </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1" w:name="P172"/>
      <w:bookmarkEnd w:id="11"/>
      <w:r w:rsidRPr="00B4647F">
        <w:rPr>
          <w:rFonts w:ascii="Arial" w:hAnsi="Arial" w:cs="Arial"/>
          <w:color w:val="000000"/>
          <w:sz w:val="24"/>
          <w:szCs w:val="24"/>
        </w:rPr>
        <w:t>2.13.</w:t>
      </w:r>
      <w:r w:rsidR="00227A0D" w:rsidRPr="00B4647F">
        <w:rPr>
          <w:rFonts w:ascii="Arial" w:hAnsi="Arial" w:cs="Arial"/>
          <w:color w:val="000000"/>
          <w:sz w:val="24"/>
          <w:szCs w:val="24"/>
        </w:rPr>
        <w:t>6</w:t>
      </w:r>
      <w:r w:rsidRPr="00B4647F">
        <w:rPr>
          <w:rFonts w:ascii="Arial" w:hAnsi="Arial" w:cs="Arial"/>
          <w:color w:val="000000"/>
          <w:sz w:val="24"/>
          <w:szCs w:val="24"/>
        </w:rPr>
        <w:t>. Отсутствие согласия всех собственников помещений в многоквартирном доме на присоединение к занимаемому Заявителем помещению части общего имущества многоквартирного дома, повлекшее уменьшение размера общего имущества, принадлежащего собственникам помещений в многоквартирном доме (при обращении с Заявлением о согласовании паспорта входной группы).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2" w:name="P173"/>
      <w:bookmarkEnd w:id="12"/>
      <w:r w:rsidRPr="00B4647F">
        <w:rPr>
          <w:rFonts w:ascii="Arial" w:hAnsi="Arial" w:cs="Arial"/>
          <w:color w:val="000000"/>
          <w:sz w:val="24"/>
          <w:szCs w:val="24"/>
        </w:rPr>
        <w:t>2.13.</w:t>
      </w:r>
      <w:r w:rsidR="00227A0D" w:rsidRPr="00B4647F">
        <w:rPr>
          <w:rFonts w:ascii="Arial" w:hAnsi="Arial" w:cs="Arial"/>
          <w:color w:val="000000"/>
          <w:sz w:val="24"/>
          <w:szCs w:val="24"/>
        </w:rPr>
        <w:t>7</w:t>
      </w:r>
      <w:r w:rsidRPr="00B4647F">
        <w:rPr>
          <w:rFonts w:ascii="Arial" w:hAnsi="Arial" w:cs="Arial"/>
          <w:color w:val="000000"/>
          <w:sz w:val="24"/>
          <w:szCs w:val="24"/>
        </w:rPr>
        <w:t>. Несоответствие внешнего вида и отделочных материалов Объекта, входной группы, указанных в паспорте фасадов Объекта, паспорте входной группы</w:t>
      </w:r>
      <w:r w:rsidR="004D70BD" w:rsidRPr="00B4647F">
        <w:rPr>
          <w:rFonts w:ascii="Arial" w:hAnsi="Arial" w:cs="Arial"/>
          <w:color w:val="000000"/>
          <w:sz w:val="24"/>
          <w:szCs w:val="24"/>
        </w:rPr>
        <w:t>,</w:t>
      </w:r>
      <w:r w:rsidRPr="00B4647F">
        <w:rPr>
          <w:rFonts w:ascii="Arial" w:hAnsi="Arial" w:cs="Arial"/>
          <w:color w:val="000000"/>
          <w:sz w:val="24"/>
          <w:szCs w:val="24"/>
        </w:rPr>
        <w:t xml:space="preserve"> сложившемуся архитектурному облику застройки внутригородских объектов муниципального образования город Норильск, требованиям Правил </w:t>
      </w:r>
      <w:r w:rsidRPr="00B4647F">
        <w:rPr>
          <w:rFonts w:ascii="Arial" w:hAnsi="Arial" w:cs="Arial"/>
          <w:color w:val="000000"/>
          <w:sz w:val="24"/>
          <w:szCs w:val="24"/>
        </w:rPr>
        <w:lastRenderedPageBreak/>
        <w:t>благоустройства, Альбому типовых колористических решений фасадов зданий, строений и сооружений на территории муниципального образования город Норильск, утвержденному правовым актом Администрации города Норильска, издаваемым Главой города Норильска.</w:t>
      </w:r>
    </w:p>
    <w:p w:rsidR="00B93E4D" w:rsidRPr="00B4647F" w:rsidRDefault="00B93E4D" w:rsidP="00B93E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2.13.</w:t>
      </w:r>
      <w:r w:rsidR="00227A0D" w:rsidRPr="00B4647F">
        <w:rPr>
          <w:rFonts w:ascii="Arial" w:hAnsi="Arial" w:cs="Arial"/>
          <w:color w:val="000000"/>
          <w:sz w:val="24"/>
          <w:szCs w:val="24"/>
        </w:rPr>
        <w:t>8</w:t>
      </w:r>
      <w:r w:rsidRPr="00B4647F">
        <w:rPr>
          <w:rFonts w:ascii="Arial" w:hAnsi="Arial" w:cs="Arial"/>
          <w:color w:val="000000"/>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3" w:name="P174"/>
      <w:bookmarkEnd w:id="13"/>
      <w:r w:rsidRPr="00B4647F">
        <w:rPr>
          <w:rFonts w:ascii="Arial" w:hAnsi="Arial" w:cs="Arial"/>
          <w:color w:val="000000"/>
          <w:sz w:val="24"/>
          <w:szCs w:val="24"/>
        </w:rPr>
        <w:t>2.13.</w:t>
      </w:r>
      <w:r w:rsidR="00227A0D" w:rsidRPr="00B4647F">
        <w:rPr>
          <w:rFonts w:ascii="Arial" w:hAnsi="Arial" w:cs="Arial"/>
          <w:color w:val="000000"/>
          <w:sz w:val="24"/>
          <w:szCs w:val="24"/>
        </w:rPr>
        <w:t>9</w:t>
      </w:r>
      <w:r w:rsidRPr="00B4647F">
        <w:rPr>
          <w:rFonts w:ascii="Arial" w:hAnsi="Arial" w:cs="Arial"/>
          <w:color w:val="000000"/>
          <w:sz w:val="24"/>
          <w:szCs w:val="24"/>
        </w:rPr>
        <w:t>. Основания (случаи), указанные в пункте 2.15 Административного регламента.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4" w:name="P175"/>
      <w:bookmarkEnd w:id="14"/>
      <w:r w:rsidRPr="00B4647F">
        <w:rPr>
          <w:rFonts w:ascii="Arial" w:hAnsi="Arial" w:cs="Arial"/>
          <w:color w:val="000000"/>
          <w:sz w:val="24"/>
          <w:szCs w:val="24"/>
        </w:rPr>
        <w:t>2.14. Основаниями для приостановления предоставления муниципальной услуги Заявителю являются: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2.14.1. Наличие ошибок в документах, полученных в рамках межведомственного взаимодействия.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2.14.2. Истечение срока действия документов, полученных в рамках межведомственного взаимодействия.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5" w:name="P178"/>
      <w:bookmarkEnd w:id="15"/>
      <w:r w:rsidRPr="00B4647F">
        <w:rPr>
          <w:rFonts w:ascii="Arial" w:hAnsi="Arial" w:cs="Arial"/>
          <w:color w:val="000000"/>
          <w:sz w:val="24"/>
          <w:szCs w:val="24"/>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rsidR="00272A4D" w:rsidRPr="00B4647F" w:rsidRDefault="00632A18"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и</w:t>
      </w:r>
      <w:r w:rsidR="00272A4D" w:rsidRPr="00B4647F">
        <w:rPr>
          <w:rFonts w:ascii="Arial" w:hAnsi="Arial" w:cs="Arial"/>
          <w:color w:val="000000"/>
          <w:sz w:val="24"/>
          <w:szCs w:val="24"/>
        </w:rPr>
        <w:t xml:space="preserve">зменение требований нормативных правовых актов, касающихся предоставления муниципальной услуги, после первоначальной подачи </w:t>
      </w:r>
      <w:r w:rsidRPr="00B4647F">
        <w:rPr>
          <w:rFonts w:ascii="Arial" w:hAnsi="Arial" w:cs="Arial"/>
          <w:color w:val="000000"/>
          <w:sz w:val="24"/>
          <w:szCs w:val="24"/>
        </w:rPr>
        <w:t>Заявления;</w:t>
      </w:r>
    </w:p>
    <w:p w:rsidR="00632A18" w:rsidRPr="00B4647F" w:rsidRDefault="00632A18" w:rsidP="00632A18">
      <w:pPr>
        <w:autoSpaceDE w:val="0"/>
        <w:autoSpaceDN w:val="0"/>
        <w:adjustRightInd/>
        <w:spacing w:after="0" w:line="240" w:lineRule="auto"/>
        <w:ind w:firstLine="709"/>
        <w:textAlignment w:val="auto"/>
        <w:rPr>
          <w:rFonts w:ascii="Arial" w:hAnsi="Arial" w:cs="Arial"/>
          <w:color w:val="000000"/>
          <w:sz w:val="24"/>
          <w:szCs w:val="24"/>
        </w:rPr>
      </w:pPr>
      <w:r w:rsidRPr="00B4647F">
        <w:rPr>
          <w:rFonts w:ascii="Arial" w:hAnsi="Arial" w:cs="Arial"/>
          <w:color w:val="000000"/>
          <w:sz w:val="24"/>
          <w:szCs w:val="24"/>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2A4D" w:rsidRPr="00B4647F" w:rsidRDefault="00632A18"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и</w:t>
      </w:r>
      <w:r w:rsidR="00272A4D" w:rsidRPr="00B4647F">
        <w:rPr>
          <w:rFonts w:ascii="Arial" w:hAnsi="Arial" w:cs="Arial"/>
          <w:color w:val="000000"/>
          <w:sz w:val="24"/>
          <w:szCs w:val="24"/>
        </w:rPr>
        <w:t>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Pr="00B4647F">
        <w:rPr>
          <w:rFonts w:ascii="Arial" w:hAnsi="Arial" w:cs="Arial"/>
          <w:color w:val="000000"/>
          <w:sz w:val="24"/>
          <w:szCs w:val="24"/>
        </w:rPr>
        <w:t>;</w:t>
      </w:r>
    </w:p>
    <w:p w:rsidR="00632A18" w:rsidRPr="00B4647F" w:rsidRDefault="00632A18"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Размер платы, взимаемой с Заявителя при предоставлении</w:t>
      </w:r>
      <w:r w:rsidR="003C0752" w:rsidRPr="00B4647F">
        <w:rPr>
          <w:rFonts w:ascii="Arial" w:hAnsi="Arial" w:cs="Arial"/>
          <w:b/>
          <w:color w:val="000000"/>
          <w:sz w:val="24"/>
          <w:szCs w:val="24"/>
        </w:rPr>
        <w:t xml:space="preserve"> </w:t>
      </w:r>
      <w:r w:rsidRPr="00B4647F">
        <w:rPr>
          <w:rFonts w:ascii="Arial" w:hAnsi="Arial" w:cs="Arial"/>
          <w:b/>
          <w:color w:val="000000"/>
          <w:sz w:val="24"/>
          <w:szCs w:val="24"/>
        </w:rPr>
        <w:t>муниципальной услуги, и способы ее взимания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2.16. Муниципальная услуга предоставляется Заявителю на бесплатной основе.</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Максимальный срок ожидания в очереди при подаче Заявителем</w:t>
      </w:r>
      <w:r w:rsidR="003C0752" w:rsidRPr="00B4647F">
        <w:rPr>
          <w:rFonts w:ascii="Arial" w:hAnsi="Arial" w:cs="Arial"/>
          <w:b/>
          <w:color w:val="000000"/>
          <w:sz w:val="24"/>
          <w:szCs w:val="24"/>
        </w:rPr>
        <w:t xml:space="preserve"> </w:t>
      </w:r>
      <w:r w:rsidRPr="00B4647F">
        <w:rPr>
          <w:rFonts w:ascii="Arial" w:hAnsi="Arial" w:cs="Arial"/>
          <w:b/>
          <w:color w:val="000000"/>
          <w:sz w:val="24"/>
          <w:szCs w:val="24"/>
        </w:rPr>
        <w:t>Заявления и при получении результата предоставления</w:t>
      </w:r>
      <w:r w:rsidR="00984E2D" w:rsidRPr="00B4647F">
        <w:rPr>
          <w:rFonts w:ascii="Arial" w:hAnsi="Arial" w:cs="Arial"/>
          <w:b/>
          <w:color w:val="000000"/>
          <w:sz w:val="24"/>
          <w:szCs w:val="24"/>
        </w:rPr>
        <w:t xml:space="preserve"> </w:t>
      </w:r>
      <w:r w:rsidRPr="00B4647F">
        <w:rPr>
          <w:rFonts w:ascii="Arial" w:hAnsi="Arial" w:cs="Arial"/>
          <w:b/>
          <w:color w:val="000000"/>
          <w:sz w:val="24"/>
          <w:szCs w:val="24"/>
        </w:rPr>
        <w:t>муниципальной услуги</w:t>
      </w:r>
    </w:p>
    <w:p w:rsidR="00272A4D" w:rsidRPr="00B4647F" w:rsidRDefault="00272A4D" w:rsidP="00272A4D">
      <w:pPr>
        <w:autoSpaceDE w:val="0"/>
        <w:autoSpaceDN w:val="0"/>
        <w:adjustRightInd/>
        <w:spacing w:after="0" w:line="240" w:lineRule="auto"/>
        <w:ind w:firstLine="709"/>
        <w:contextualSpacing/>
        <w:jc w:val="center"/>
        <w:textAlignment w:val="auto"/>
        <w:rPr>
          <w:rFonts w:ascii="Arial" w:hAnsi="Arial" w:cs="Arial"/>
          <w:b/>
          <w:color w:val="000000"/>
          <w:sz w:val="24"/>
          <w:szCs w:val="24"/>
        </w:rPr>
      </w:pPr>
    </w:p>
    <w:p w:rsidR="00272A4D" w:rsidRPr="00B4647F" w:rsidRDefault="00272A4D" w:rsidP="00272A4D">
      <w:pPr>
        <w:widowControl/>
        <w:autoSpaceDE w:val="0"/>
        <w:autoSpaceDN w:val="0"/>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lastRenderedPageBreak/>
        <w:t>Срок регистрации Заявления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B4647F">
        <w:rPr>
          <w:rFonts w:ascii="Arial" w:eastAsia="Calibri" w:hAnsi="Arial" w:cs="Arial"/>
          <w:color w:val="000000"/>
          <w:sz w:val="24"/>
          <w:szCs w:val="24"/>
          <w:lang w:eastAsia="en-US"/>
        </w:rPr>
        <w:t>при личном приеме</w:t>
      </w:r>
      <w:r w:rsidRPr="00B4647F">
        <w:rPr>
          <w:rFonts w:ascii="Arial" w:hAnsi="Arial" w:cs="Arial"/>
          <w:color w:val="000000"/>
          <w:sz w:val="24"/>
          <w:szCs w:val="24"/>
        </w:rPr>
        <w:t xml:space="preserve"> Заявителя, посредством почтовой связи, либо по электронной почте, через </w:t>
      </w:r>
      <w:r w:rsidRPr="00B4647F">
        <w:rPr>
          <w:rFonts w:ascii="Arial" w:eastAsia="Calibri" w:hAnsi="Arial" w:cs="Arial"/>
          <w:color w:val="000000"/>
          <w:sz w:val="24"/>
          <w:szCs w:val="24"/>
          <w:lang w:eastAsia="en-US"/>
        </w:rPr>
        <w:t>ЕПГУ, РПГУ, через многофункциональный центр,</w:t>
      </w:r>
      <w:r w:rsidRPr="00B4647F">
        <w:rPr>
          <w:rFonts w:ascii="Arial" w:hAnsi="Arial" w:cs="Arial"/>
          <w:color w:val="000000"/>
          <w:sz w:val="24"/>
          <w:szCs w:val="24"/>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Требования к помещениям, в которых предоставляется</w:t>
      </w:r>
      <w:r w:rsidR="00984E2D" w:rsidRPr="00B4647F">
        <w:rPr>
          <w:rFonts w:ascii="Arial" w:hAnsi="Arial" w:cs="Arial"/>
          <w:b/>
          <w:color w:val="000000"/>
          <w:sz w:val="24"/>
          <w:szCs w:val="24"/>
        </w:rPr>
        <w:t xml:space="preserve"> </w:t>
      </w:r>
      <w:r w:rsidRPr="00B4647F">
        <w:rPr>
          <w:rFonts w:ascii="Arial" w:hAnsi="Arial" w:cs="Arial"/>
          <w:b/>
          <w:color w:val="000000"/>
          <w:sz w:val="24"/>
          <w:szCs w:val="24"/>
        </w:rPr>
        <w:t>муниципальная услуга</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2.19. Требования к удобству и комфорту мест предоставления муниципальной услуги</w:t>
      </w:r>
      <w:r w:rsidR="00984E2D"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Центральный вход в здание Управления должен быть оборудован информационной табличкой (вывеской), содержащей информацию:</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наименование;</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местонахождение и юридический адрес;</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режим работы;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график приема;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номера телефонов для справок.</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Помещения, в которых предоставляется муниципальная услуга, оснащаются: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противопожарной системой и средствами пожаротушения;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системой оповещения о возникновении чрезвычайной ситуации;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средствами оказания первой медицинской помощи;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туалетными комнатами для посетителей.</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Места для заполнения </w:t>
      </w:r>
      <w:r w:rsidR="009A5D26" w:rsidRPr="00B4647F">
        <w:rPr>
          <w:rFonts w:ascii="Arial" w:hAnsi="Arial" w:cs="Arial"/>
          <w:color w:val="000000"/>
          <w:sz w:val="24"/>
          <w:szCs w:val="24"/>
        </w:rPr>
        <w:t>З</w:t>
      </w:r>
      <w:r w:rsidRPr="00B4647F">
        <w:rPr>
          <w:rFonts w:ascii="Arial" w:hAnsi="Arial" w:cs="Arial"/>
          <w:color w:val="000000"/>
          <w:sz w:val="24"/>
          <w:szCs w:val="24"/>
        </w:rPr>
        <w:t xml:space="preserve">аявлений оборудуются стульями, столами (стойками), бланками </w:t>
      </w:r>
      <w:r w:rsidR="009A5D26" w:rsidRPr="00B4647F">
        <w:rPr>
          <w:rFonts w:ascii="Arial" w:hAnsi="Arial" w:cs="Arial"/>
          <w:color w:val="000000"/>
          <w:sz w:val="24"/>
          <w:szCs w:val="24"/>
        </w:rPr>
        <w:t>З</w:t>
      </w:r>
      <w:r w:rsidRPr="00B4647F">
        <w:rPr>
          <w:rFonts w:ascii="Arial" w:hAnsi="Arial" w:cs="Arial"/>
          <w:color w:val="000000"/>
          <w:sz w:val="24"/>
          <w:szCs w:val="24"/>
        </w:rPr>
        <w:t>аявлений, письменными принадлежностями.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Места приема Заявителей оборудуются информационными табличками (вывесками) с указанием:</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номера кабинета и наименования отдела;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фамилии, имени и отчества (последнее - при наличии), должности </w:t>
      </w:r>
      <w:r w:rsidRPr="00B4647F">
        <w:rPr>
          <w:rFonts w:ascii="Arial" w:hAnsi="Arial" w:cs="Arial"/>
          <w:color w:val="000000"/>
          <w:sz w:val="24"/>
          <w:szCs w:val="24"/>
        </w:rPr>
        <w:lastRenderedPageBreak/>
        <w:t>ответственного лица за прием документов;</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графика приема Заявителей.</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w:t>
      </w:r>
      <w:r w:rsidR="009A5D26" w:rsidRPr="00B4647F">
        <w:rPr>
          <w:rFonts w:ascii="Arial" w:hAnsi="Arial" w:cs="Arial"/>
          <w:color w:val="000000"/>
          <w:sz w:val="24"/>
          <w:szCs w:val="24"/>
        </w:rPr>
        <w:t>п</w:t>
      </w:r>
      <w:r w:rsidRPr="00B4647F">
        <w:rPr>
          <w:rFonts w:ascii="Arial" w:hAnsi="Arial" w:cs="Arial"/>
          <w:color w:val="000000"/>
          <w:sz w:val="24"/>
          <w:szCs w:val="24"/>
        </w:rPr>
        <w:t>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Показатели доступности и качества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2.21. Показателями, характеризующими доступность и качество муниципальной услуги, являются: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w:t>
      </w:r>
      <w:r w:rsidR="00A1578D" w:rsidRPr="00B4647F">
        <w:rPr>
          <w:rFonts w:ascii="Arial" w:hAnsi="Arial" w:cs="Arial"/>
          <w:color w:val="000000"/>
          <w:sz w:val="24"/>
          <w:szCs w:val="24"/>
        </w:rPr>
        <w:t>«</w:t>
      </w:r>
      <w:r w:rsidRPr="00B4647F">
        <w:rPr>
          <w:rFonts w:ascii="Arial" w:hAnsi="Arial" w:cs="Arial"/>
          <w:color w:val="000000"/>
          <w:sz w:val="24"/>
          <w:szCs w:val="24"/>
        </w:rPr>
        <w:t>Интернет</w:t>
      </w:r>
      <w:r w:rsidR="00A1578D" w:rsidRPr="00B4647F">
        <w:rPr>
          <w:rFonts w:ascii="Arial" w:hAnsi="Arial" w:cs="Arial"/>
          <w:color w:val="000000"/>
          <w:sz w:val="24"/>
          <w:szCs w:val="24"/>
        </w:rPr>
        <w:t>»</w:t>
      </w:r>
      <w:r w:rsidRPr="00B4647F">
        <w:rPr>
          <w:rFonts w:ascii="Arial" w:hAnsi="Arial" w:cs="Arial"/>
          <w:color w:val="000000"/>
          <w:sz w:val="24"/>
          <w:szCs w:val="24"/>
        </w:rPr>
        <w:t>), средствах массовой информации;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возможность подачи Заявления и документов в электронной форме с использованием информационно-телекоммуникационных технологий;</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отсутствие нарушений установленных сроков в процессе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своевременность предоставления муниципальной услуги в соответствии со стандартом ее предоставления;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Иные требования к предоставлению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2.22. </w:t>
      </w:r>
      <w:r w:rsidR="007244BE" w:rsidRPr="00B4647F">
        <w:rPr>
          <w:rFonts w:ascii="Arial" w:hAnsi="Arial" w:cs="Arial"/>
          <w:color w:val="000000"/>
          <w:sz w:val="24"/>
          <w:szCs w:val="24"/>
        </w:rPr>
        <w:t>Услуги, необходимые и обязательные для предоставления муниципальной услуги, определены в Перечне услуг, которые являются необходимыми и обязательными для предоставления муниципальных услуг Администрацией города Норильска, утвержденном решением Норильского городского Совета депутатов от 26.06.2012 № 4/4-56.</w:t>
      </w:r>
    </w:p>
    <w:p w:rsidR="00E11E52" w:rsidRPr="00B4647F" w:rsidRDefault="00272A4D" w:rsidP="00E11E52">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5131A6" w:rsidRPr="00B4647F">
        <w:rPr>
          <w:rFonts w:ascii="Arial" w:hAnsi="Arial" w:cs="Arial"/>
          <w:color w:val="000000"/>
          <w:sz w:val="24"/>
          <w:szCs w:val="24"/>
        </w:rPr>
        <w:t xml:space="preserve">, </w:t>
      </w:r>
      <w:r w:rsidR="00E11E52" w:rsidRPr="00B4647F">
        <w:rPr>
          <w:rFonts w:ascii="Arial" w:hAnsi="Arial" w:cs="Arial"/>
          <w:color w:val="000000"/>
          <w:sz w:val="24"/>
          <w:szCs w:val="24"/>
        </w:rPr>
        <w:lastRenderedPageBreak/>
        <w:t xml:space="preserve">по адресам: </w:t>
      </w:r>
    </w:p>
    <w:p w:rsidR="00E11E52" w:rsidRPr="00B4647F" w:rsidRDefault="00E11E52" w:rsidP="00E11E52">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 Красноярский край, г. Норильск, район Центральный, ул. Нансена, 69 (телефоны: (3919) 22-35-72; 22-35-55));</w:t>
      </w:r>
    </w:p>
    <w:p w:rsidR="00E11E52" w:rsidRPr="00B4647F" w:rsidRDefault="00E11E52" w:rsidP="00E11E52">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 Красноярский край, г. Норильск, район Талнах, ул. Бауманская, д. 10;</w:t>
      </w:r>
    </w:p>
    <w:p w:rsidR="00E11E52" w:rsidRPr="00B4647F" w:rsidRDefault="00E11E52" w:rsidP="00E11E52">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 Красноярский край, г. Норильск, район Талнах, ул. Рудная, д. 3;</w:t>
      </w:r>
    </w:p>
    <w:p w:rsidR="00E11E52" w:rsidRPr="00B4647F" w:rsidRDefault="00E11E52" w:rsidP="00E11E52">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 Красноярский край, г. Норильск, район Кайеркан, ул. Шахтерская, д. 4, пом. 1;</w:t>
      </w:r>
    </w:p>
    <w:p w:rsidR="00E11E52" w:rsidRPr="00B4647F" w:rsidRDefault="00E11E52" w:rsidP="00E11E52">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 xml:space="preserve">- Красноярский край, г. Норильск, п. Снежногорск, ул. Хантайская Набережная, д. 10, каб. 66). </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2.24. Предоставление муниципальной услуги в упреждающем (проактивном) режиме не осуществляется.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2.25. Использование информационных систем при предоставлении муниципальной услуги не предусмотрено.</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E11E52" w:rsidRPr="00B4647F" w:rsidRDefault="00272A4D" w:rsidP="00CC3D92">
      <w:pPr>
        <w:contextualSpacing/>
        <w:jc w:val="center"/>
        <w:rPr>
          <w:rFonts w:ascii="Arial" w:eastAsia="Calibri" w:hAnsi="Arial" w:cs="Arial"/>
          <w:b/>
          <w:color w:val="000000"/>
          <w:sz w:val="24"/>
          <w:szCs w:val="24"/>
          <w:lang w:eastAsia="en-US"/>
        </w:rPr>
      </w:pPr>
      <w:r w:rsidRPr="00B4647F">
        <w:rPr>
          <w:rFonts w:ascii="Arial" w:hAnsi="Arial" w:cs="Arial"/>
          <w:b/>
          <w:color w:val="000000"/>
          <w:sz w:val="24"/>
          <w:szCs w:val="24"/>
        </w:rPr>
        <w:t xml:space="preserve">3. </w:t>
      </w:r>
      <w:r w:rsidR="00E11E52" w:rsidRPr="00B4647F">
        <w:rPr>
          <w:rFonts w:ascii="Arial" w:eastAsia="Calibri" w:hAnsi="Arial" w:cs="Arial"/>
          <w:b/>
          <w:color w:val="000000"/>
          <w:sz w:val="24"/>
          <w:szCs w:val="24"/>
          <w:lang w:eastAsia="en-US"/>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00E11E52" w:rsidRPr="00B4647F">
        <w:rPr>
          <w:rFonts w:ascii="Arial" w:eastAsia="Calibri" w:hAnsi="Arial" w:cs="Arial"/>
          <w:b/>
          <w:color w:val="000000"/>
          <w:sz w:val="24"/>
          <w:szCs w:val="24"/>
          <w:lang w:eastAsia="en-US"/>
        </w:rPr>
        <w:br/>
        <w:t>в многофункциональных центрах</w:t>
      </w:r>
    </w:p>
    <w:p w:rsidR="00272A4D" w:rsidRPr="00B4647F" w:rsidRDefault="00272A4D" w:rsidP="00E11E52">
      <w:pPr>
        <w:autoSpaceDE w:val="0"/>
        <w:autoSpaceDN w:val="0"/>
        <w:adjustRightInd/>
        <w:spacing w:after="0" w:line="240" w:lineRule="auto"/>
        <w:ind w:firstLine="709"/>
        <w:contextualSpacing/>
        <w:jc w:val="center"/>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3.1. Предоставление муниципальной услуги включает в себя следующие административные процедуры: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 прием Заявления и документов и (или) информации, необходимых для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 запрос документов в рамках межведомственного взаимодействия;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5131A6" w:rsidRPr="00B4647F" w:rsidRDefault="005131A6" w:rsidP="005131A6">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hAnsi="Arial" w:cs="Arial"/>
          <w:color w:val="000000"/>
          <w:sz w:val="24"/>
          <w:szCs w:val="24"/>
        </w:rPr>
        <w:t xml:space="preserve">5) </w:t>
      </w:r>
      <w:r w:rsidRPr="00B4647F">
        <w:rPr>
          <w:rFonts w:ascii="Arial" w:eastAsia="Calibri" w:hAnsi="Arial" w:cs="Arial"/>
          <w:color w:val="000000"/>
          <w:sz w:val="24"/>
          <w:szCs w:val="24"/>
          <w:lang w:eastAsia="en-US"/>
        </w:rPr>
        <w:t>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архитектурно-художественного Совета города Норильска, созданного на основании правового акта Администрации города Норильска, издаваемого Главой города Норильска или иным уполномоченным им лицом (далее - Совет) либо об отказе в предоставлении муниципальной услуги;</w:t>
      </w:r>
    </w:p>
    <w:p w:rsidR="005131A6" w:rsidRPr="00B4647F" w:rsidRDefault="005131A6" w:rsidP="005131A6">
      <w:pPr>
        <w:autoSpaceDE w:val="0"/>
        <w:autoSpaceDN w:val="0"/>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xml:space="preserve">6) рассмотрение рекомендаций Совета по вопросу согласования </w:t>
      </w:r>
      <w:r w:rsidR="00761225" w:rsidRPr="00B4647F">
        <w:rPr>
          <w:rFonts w:ascii="Arial" w:hAnsi="Arial" w:cs="Arial"/>
          <w:color w:val="000000"/>
          <w:sz w:val="24"/>
          <w:szCs w:val="24"/>
        </w:rPr>
        <w:t>паспорта фасадов</w:t>
      </w:r>
      <w:r w:rsidRPr="00B4647F">
        <w:rPr>
          <w:rFonts w:ascii="Arial" w:hAnsi="Arial" w:cs="Arial"/>
          <w:color w:val="000000"/>
          <w:sz w:val="24"/>
          <w:szCs w:val="24"/>
        </w:rPr>
        <w:t xml:space="preserve"> Объекта, паспорта входной группы</w:t>
      </w:r>
      <w:r w:rsidRPr="00B4647F">
        <w:rPr>
          <w:rFonts w:ascii="Arial" w:eastAsia="Calibri" w:hAnsi="Arial" w:cs="Arial"/>
          <w:color w:val="000000"/>
          <w:sz w:val="24"/>
          <w:szCs w:val="24"/>
          <w:lang w:eastAsia="en-US"/>
        </w:rPr>
        <w:t xml:space="preserve"> и принятие решения о предоставлении или об отказе в предоставлении муниципальной услуги;</w:t>
      </w:r>
    </w:p>
    <w:p w:rsidR="00272A4D" w:rsidRPr="00B4647F" w:rsidRDefault="005131A6"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7</w:t>
      </w:r>
      <w:r w:rsidR="00272A4D" w:rsidRPr="00B4647F">
        <w:rPr>
          <w:rFonts w:ascii="Arial" w:hAnsi="Arial" w:cs="Arial"/>
          <w:color w:val="000000"/>
          <w:sz w:val="24"/>
          <w:szCs w:val="24"/>
        </w:rPr>
        <w:t>) предоставление результата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Последовательность выполнения действий по предоставлению муниципальной услуги отражена в блок-схеме (приложение № 1 к настоящему Административному регламенту).</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 Прием Заявления и документов и (или) информации, необходимых для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пунктами 2.9, 2.9.1 </w:t>
      </w:r>
      <w:r w:rsidR="005131A6" w:rsidRPr="00B4647F">
        <w:rPr>
          <w:rFonts w:ascii="Arial" w:hAnsi="Arial" w:cs="Arial"/>
          <w:color w:val="000000"/>
          <w:sz w:val="24"/>
          <w:szCs w:val="24"/>
        </w:rPr>
        <w:t xml:space="preserve">настоящего Административного регламента </w:t>
      </w:r>
      <w:r w:rsidRPr="00B4647F">
        <w:rPr>
          <w:rFonts w:ascii="Arial" w:hAnsi="Arial" w:cs="Arial"/>
          <w:color w:val="000000"/>
          <w:sz w:val="24"/>
          <w:szCs w:val="24"/>
        </w:rPr>
        <w:t>(в случае их самостоятельного предоставления Заявителем)</w:t>
      </w:r>
      <w:r w:rsidR="005131A6"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Предоставление муниципальной услуги по экстерриториальному принципу </w:t>
      </w:r>
      <w:r w:rsidRPr="00B4647F">
        <w:rPr>
          <w:rFonts w:ascii="Arial" w:hAnsi="Arial" w:cs="Arial"/>
          <w:color w:val="000000"/>
          <w:sz w:val="24"/>
          <w:szCs w:val="24"/>
        </w:rPr>
        <w:lastRenderedPageBreak/>
        <w:t>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E11E52" w:rsidRPr="00B4647F" w:rsidRDefault="00E11E52"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Интересы Заявителя могут представлять лица, обладающие соответствующими полномочиями.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Способами установления личности Заявителя </w:t>
      </w:r>
      <w:r w:rsidR="00E11E52" w:rsidRPr="00B4647F">
        <w:rPr>
          <w:rFonts w:ascii="Arial" w:hAnsi="Arial" w:cs="Arial"/>
          <w:color w:val="000000"/>
          <w:sz w:val="24"/>
          <w:szCs w:val="24"/>
        </w:rPr>
        <w:t xml:space="preserve">(уполномоченного представителя) </w:t>
      </w:r>
      <w:r w:rsidRPr="00B4647F">
        <w:rPr>
          <w:rFonts w:ascii="Arial" w:hAnsi="Arial" w:cs="Arial"/>
          <w:color w:val="000000"/>
          <w:sz w:val="24"/>
          <w:szCs w:val="24"/>
        </w:rPr>
        <w:t>являются: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при подаче Заявления непосредственно при личном приеме - паспорт или иной документ, удостоверяющий личность Заявителя (</w:t>
      </w:r>
      <w:r w:rsidR="001B0E0A" w:rsidRPr="00B4647F">
        <w:rPr>
          <w:rFonts w:ascii="Arial" w:hAnsi="Arial" w:cs="Arial"/>
          <w:color w:val="000000"/>
          <w:sz w:val="24"/>
          <w:szCs w:val="24"/>
        </w:rPr>
        <w:t>уполномоченного представителя</w:t>
      </w:r>
      <w:r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при направлении Заявления через ЕПГУ, РПГУ - сведения из документа, удостоверяющего личность Заявителя </w:t>
      </w:r>
      <w:r w:rsidR="001B0E0A" w:rsidRPr="00B4647F">
        <w:rPr>
          <w:rFonts w:ascii="Arial" w:hAnsi="Arial" w:cs="Arial"/>
          <w:color w:val="000000"/>
          <w:sz w:val="24"/>
          <w:szCs w:val="24"/>
        </w:rPr>
        <w:t>(уполномоченного представителя</w:t>
      </w:r>
      <w:r w:rsidRPr="00B4647F">
        <w:rPr>
          <w:rFonts w:ascii="Arial" w:hAnsi="Arial" w:cs="Arial"/>
          <w:color w:val="000000"/>
          <w:sz w:val="24"/>
          <w:szCs w:val="24"/>
        </w:rPr>
        <w:t>), проверяются при подтверждении учетной записи в Единой системе идентификации и аутентификации (далее – ЕСИА);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при направлении Заявления почтовой связью, по электронной почте - копия паспорта или иного документа, удостоверяющего личность Заявителя (</w:t>
      </w:r>
      <w:r w:rsidR="001B0E0A" w:rsidRPr="00B4647F">
        <w:rPr>
          <w:rFonts w:ascii="Arial" w:hAnsi="Arial" w:cs="Arial"/>
          <w:color w:val="000000"/>
          <w:sz w:val="24"/>
          <w:szCs w:val="24"/>
        </w:rPr>
        <w:t>уполномоченного представителя</w:t>
      </w:r>
      <w:r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 прием Заявления и документов, предусмотренных пунктами 2.9, 2.9.1  настоящего Административного регламента</w:t>
      </w:r>
      <w:r w:rsidR="005131A6" w:rsidRPr="00B4647F">
        <w:rPr>
          <w:rFonts w:ascii="Arial" w:hAnsi="Arial" w:cs="Arial"/>
          <w:color w:val="000000"/>
          <w:sz w:val="24"/>
          <w:szCs w:val="24"/>
        </w:rPr>
        <w:t xml:space="preserve"> (в случае их самостоятельного предоставления Заявителем)</w:t>
      </w:r>
      <w:r w:rsidRPr="00B4647F">
        <w:rPr>
          <w:rFonts w:ascii="Arial" w:hAnsi="Arial" w:cs="Arial"/>
          <w:color w:val="000000"/>
          <w:sz w:val="24"/>
          <w:szCs w:val="24"/>
        </w:rPr>
        <w:t xml:space="preserve">, поступивших в адрес Управления при личном приеме Заявителя, почтовой связью, а также направленных по электронной почте или через ЕПГУ, РПГУ, </w:t>
      </w:r>
      <w:r w:rsidR="004A496F" w:rsidRPr="00B4647F">
        <w:rPr>
          <w:rFonts w:ascii="Arial" w:hAnsi="Arial" w:cs="Arial"/>
          <w:color w:val="000000"/>
          <w:sz w:val="24"/>
          <w:szCs w:val="24"/>
        </w:rPr>
        <w:t xml:space="preserve">регистрируется специалистом, ответственным за документооборот в Управлении, в журнале регистрации </w:t>
      </w:r>
      <w:r w:rsidRPr="00B4647F">
        <w:rPr>
          <w:rFonts w:ascii="Arial" w:hAnsi="Arial" w:cs="Arial"/>
          <w:color w:val="000000"/>
          <w:sz w:val="24"/>
          <w:szCs w:val="24"/>
        </w:rPr>
        <w:t xml:space="preserve">(далее - </w:t>
      </w:r>
      <w:r w:rsidR="004C1B4B" w:rsidRPr="00B4647F">
        <w:rPr>
          <w:rFonts w:ascii="Arial" w:hAnsi="Arial" w:cs="Arial"/>
          <w:color w:val="000000"/>
          <w:sz w:val="24"/>
          <w:szCs w:val="24"/>
        </w:rPr>
        <w:t>Специалист</w:t>
      </w:r>
      <w:r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В случае обращения Заявителя в многофункциональный центр Заявление и документы, предусмотренные пунктами 2.9, 2.9.1 настоящего Административного регламента</w:t>
      </w:r>
      <w:r w:rsidR="005131A6" w:rsidRPr="00B4647F">
        <w:rPr>
          <w:rFonts w:ascii="Arial" w:hAnsi="Arial" w:cs="Arial"/>
          <w:color w:val="000000"/>
          <w:sz w:val="24"/>
          <w:szCs w:val="24"/>
        </w:rPr>
        <w:t xml:space="preserve"> (в случае их самостоятельного предоставления Заявителем)</w:t>
      </w:r>
      <w:r w:rsidRPr="00B4647F">
        <w:rPr>
          <w:rFonts w:ascii="Arial" w:hAnsi="Arial" w:cs="Arial"/>
          <w:color w:val="000000"/>
          <w:sz w:val="24"/>
          <w:szCs w:val="24"/>
        </w:rPr>
        <w:t>, регистрируются специалистом многофункционального центра и передаются в срок не позднее чем через 1 (один) рабочий день в Управление;</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 при наличии оснований для отказа в приеме документов, указанных в пункте 2.</w:t>
      </w:r>
      <w:r w:rsidR="00BD4E2B" w:rsidRPr="00B4647F">
        <w:rPr>
          <w:rFonts w:ascii="Arial" w:hAnsi="Arial" w:cs="Arial"/>
          <w:color w:val="000000"/>
          <w:sz w:val="24"/>
          <w:szCs w:val="24"/>
        </w:rPr>
        <w:t xml:space="preserve">12 и 2.15 </w:t>
      </w:r>
      <w:r w:rsidRPr="00B4647F">
        <w:rPr>
          <w:rFonts w:ascii="Arial" w:hAnsi="Arial" w:cs="Arial"/>
          <w:color w:val="000000"/>
          <w:sz w:val="24"/>
          <w:szCs w:val="24"/>
        </w:rPr>
        <w:t>настоящего Административного регламента, Заявление с документами возвращается Заявителю:</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(пяти)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w:t>
      </w:r>
      <w:r w:rsidR="00B74333" w:rsidRPr="00B4647F">
        <w:rPr>
          <w:rFonts w:ascii="Arial" w:hAnsi="Arial" w:cs="Arial"/>
          <w:color w:val="000000"/>
          <w:sz w:val="24"/>
          <w:szCs w:val="24"/>
        </w:rPr>
        <w:t>одписью начальника Управления с указанием причины отказа в приеме;</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если Заявление с документами поступили в электронном виде Заявителю направляется в срок не позднее 5 (пяти)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4) ответственными за выполнение административной процедуры являются </w:t>
      </w:r>
      <w:r w:rsidR="00C0283B" w:rsidRPr="00B4647F">
        <w:rPr>
          <w:rFonts w:ascii="Arial" w:eastAsia="Calibri" w:hAnsi="Arial" w:cs="Arial"/>
          <w:color w:val="000000"/>
          <w:sz w:val="24"/>
          <w:szCs w:val="24"/>
          <w:lang w:eastAsia="en-US"/>
        </w:rPr>
        <w:t>Специалист</w:t>
      </w:r>
      <w:r w:rsidRPr="00B4647F">
        <w:rPr>
          <w:rFonts w:ascii="Arial" w:hAnsi="Arial" w:cs="Arial"/>
          <w:color w:val="000000"/>
          <w:sz w:val="24"/>
          <w:szCs w:val="24"/>
        </w:rPr>
        <w:t>, начальник Управления;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 максимальный срок выполнения административной процедуры: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при личном приеме время ожидания в очереди не должно занимать более 15 минут. Продолжительность приема </w:t>
      </w:r>
      <w:r w:rsidR="00C0283B" w:rsidRPr="00B4647F">
        <w:rPr>
          <w:rFonts w:ascii="Arial" w:hAnsi="Arial" w:cs="Arial"/>
          <w:color w:val="000000"/>
          <w:sz w:val="24"/>
          <w:szCs w:val="24"/>
        </w:rPr>
        <w:t xml:space="preserve">у Специалиста </w:t>
      </w:r>
      <w:r w:rsidRPr="00B4647F">
        <w:rPr>
          <w:rFonts w:ascii="Arial" w:hAnsi="Arial" w:cs="Arial"/>
          <w:color w:val="000000"/>
          <w:sz w:val="24"/>
          <w:szCs w:val="24"/>
        </w:rPr>
        <w:t xml:space="preserve">при личном приеме не </w:t>
      </w:r>
      <w:r w:rsidRPr="00B4647F">
        <w:rPr>
          <w:rFonts w:ascii="Arial" w:hAnsi="Arial" w:cs="Arial"/>
          <w:color w:val="000000"/>
          <w:sz w:val="24"/>
          <w:szCs w:val="24"/>
        </w:rPr>
        <w:lastRenderedPageBreak/>
        <w:t>должна превышать 15 минут;</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при поступлении Заявления, направленного посредством почтовой связи, по электронной почте или через ЕПГУ, РПГУ - в день поступления.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w:t>
      </w:r>
      <w:r w:rsidR="00C0283B" w:rsidRPr="00B4647F">
        <w:rPr>
          <w:rFonts w:ascii="Arial" w:hAnsi="Arial" w:cs="Arial"/>
          <w:color w:val="000000"/>
          <w:sz w:val="24"/>
          <w:szCs w:val="24"/>
        </w:rPr>
        <w:t xml:space="preserve">на следующий рабочий день, следующий </w:t>
      </w:r>
      <w:r w:rsidRPr="00B4647F">
        <w:rPr>
          <w:rFonts w:ascii="Arial" w:hAnsi="Arial" w:cs="Arial"/>
          <w:color w:val="000000"/>
          <w:sz w:val="24"/>
          <w:szCs w:val="24"/>
        </w:rPr>
        <w:t>за днем поступления Заявления;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6) результатом выполнения административной процедуры является регистрация Заявления.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3.3. Запрос документов в рамках межведомственного взаимодействия:</w:t>
      </w:r>
    </w:p>
    <w:p w:rsidR="009123BE" w:rsidRPr="00B4647F" w:rsidRDefault="00272A4D" w:rsidP="00272A4D">
      <w:pPr>
        <w:autoSpaceDE w:val="0"/>
        <w:autoSpaceDN w:val="0"/>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hAnsi="Arial" w:cs="Arial"/>
          <w:color w:val="000000"/>
          <w:sz w:val="24"/>
          <w:szCs w:val="24"/>
        </w:rPr>
        <w:t xml:space="preserve">1) </w:t>
      </w:r>
      <w:r w:rsidR="009123BE" w:rsidRPr="00B4647F">
        <w:rPr>
          <w:rFonts w:ascii="Arial" w:hAnsi="Arial" w:cs="Arial"/>
          <w:color w:val="000000"/>
          <w:sz w:val="24"/>
          <w:szCs w:val="24"/>
        </w:rPr>
        <w:t>основанием для начала административной процедуры является регистрация Заявления без предоставления Заявителем документов, указанных в пункте 2.9.1 настоящего Административного регламента, по собственной инициативе</w:t>
      </w:r>
      <w:r w:rsidR="009123BE" w:rsidRPr="00B4647F">
        <w:rPr>
          <w:rFonts w:ascii="Arial" w:eastAsia="Calibri" w:hAnsi="Arial" w:cs="Arial"/>
          <w:color w:val="000000"/>
          <w:sz w:val="24"/>
          <w:szCs w:val="24"/>
          <w:lang w:eastAsia="en-US"/>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 </w:t>
      </w:r>
      <w:r w:rsidR="0081041A" w:rsidRPr="00B4647F">
        <w:rPr>
          <w:rFonts w:ascii="Arial" w:hAnsi="Arial" w:cs="Arial"/>
          <w:color w:val="000000"/>
          <w:sz w:val="24"/>
          <w:szCs w:val="24"/>
        </w:rPr>
        <w:t>с</w:t>
      </w:r>
      <w:r w:rsidR="009123BE" w:rsidRPr="00B4647F">
        <w:rPr>
          <w:rFonts w:ascii="Arial" w:hAnsi="Arial" w:cs="Arial"/>
          <w:color w:val="000000"/>
          <w:sz w:val="24"/>
          <w:szCs w:val="24"/>
        </w:rPr>
        <w:t>пециалист</w:t>
      </w:r>
      <w:r w:rsidRPr="00B4647F">
        <w:rPr>
          <w:rFonts w:ascii="Arial" w:hAnsi="Arial" w:cs="Arial"/>
          <w:color w:val="000000"/>
          <w:sz w:val="24"/>
          <w:szCs w:val="24"/>
        </w:rPr>
        <w:t xml:space="preserve"> </w:t>
      </w:r>
      <w:r w:rsidR="004C1B4B" w:rsidRPr="00B4647F">
        <w:rPr>
          <w:rFonts w:ascii="Arial" w:hAnsi="Arial" w:cs="Arial"/>
          <w:color w:val="000000"/>
          <w:sz w:val="24"/>
          <w:szCs w:val="24"/>
        </w:rPr>
        <w:t xml:space="preserve">отдела дизайна городской среды </w:t>
      </w:r>
      <w:r w:rsidR="004C1B4B" w:rsidRPr="00B4647F">
        <w:rPr>
          <w:rFonts w:ascii="Arial" w:eastAsia="Calibri" w:hAnsi="Arial" w:cs="Arial"/>
          <w:color w:val="000000"/>
          <w:sz w:val="24"/>
          <w:szCs w:val="24"/>
          <w:lang w:eastAsia="en-US"/>
        </w:rPr>
        <w:t xml:space="preserve">Управления (далее – Ответственный специалист) </w:t>
      </w:r>
      <w:r w:rsidRPr="00B4647F">
        <w:rPr>
          <w:rFonts w:ascii="Arial" w:hAnsi="Arial" w:cs="Arial"/>
          <w:color w:val="000000"/>
          <w:sz w:val="24"/>
          <w:szCs w:val="24"/>
        </w:rPr>
        <w:t>в рамках межведомственного взаимодействия запрашивает следующие сведения с указанием в запросе цели их использования: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а) из Федеральной налоговой службы: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выписку из Единого государственного реестра юридических лиц - в случае, если Заявителем является юридическое лицо;</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б) из Федеральной службы государственной регистрации, кадастра и картографии:</w:t>
      </w:r>
    </w:p>
    <w:p w:rsidR="003F47FF"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выписку из </w:t>
      </w:r>
      <w:r w:rsidR="004C1B4B" w:rsidRPr="00B4647F">
        <w:rPr>
          <w:rFonts w:ascii="Arial" w:hAnsi="Arial" w:cs="Arial"/>
          <w:color w:val="000000"/>
          <w:sz w:val="24"/>
          <w:szCs w:val="24"/>
        </w:rPr>
        <w:t>ЕГРН</w:t>
      </w:r>
      <w:r w:rsidRPr="00B4647F">
        <w:rPr>
          <w:rFonts w:ascii="Arial" w:hAnsi="Arial" w:cs="Arial"/>
          <w:color w:val="000000"/>
          <w:sz w:val="24"/>
          <w:szCs w:val="24"/>
        </w:rPr>
        <w:t xml:space="preserve"> на Объект</w:t>
      </w:r>
      <w:r w:rsidR="003F47FF" w:rsidRPr="00B4647F">
        <w:rPr>
          <w:rFonts w:ascii="Arial" w:hAnsi="Arial" w:cs="Arial"/>
          <w:color w:val="000000"/>
          <w:sz w:val="24"/>
          <w:szCs w:val="24"/>
        </w:rPr>
        <w:t xml:space="preserve">, на нежилое помещение, расположенное в многоквартирном доме, земельный участок; </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в) из Федерального агентства по управлению государственным имуществом:</w:t>
      </w:r>
    </w:p>
    <w:p w:rsidR="003F47FF" w:rsidRPr="00B4647F" w:rsidRDefault="003F47FF" w:rsidP="003F47FF">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правоустанавливающие (правоудостоверяющие) документы на Объект, на нежилое помещение в многоквартирном доме, земельный участок, на котором планируется строительство Объекта, если сведения об этом документе отсутствуют в ЕГРН - в случае, если Объект, нежилое помещение, расположенное в многоквартирном доме, земельный участок находится в федеральной собственности;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г) из Агентства по управлению государственным имуществом Красноярского края: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правоустанавливающие (правоудостоверяющие) документы на Объект, нежилое помещение в многоквартирном доме, земельный участок, на котором планируется строительство Объекта</w:t>
      </w:r>
      <w:r w:rsidR="004C1B4B" w:rsidRPr="00B4647F">
        <w:rPr>
          <w:rFonts w:ascii="Arial" w:hAnsi="Arial" w:cs="Arial"/>
          <w:color w:val="000000"/>
          <w:sz w:val="24"/>
          <w:szCs w:val="24"/>
        </w:rPr>
        <w:t>,</w:t>
      </w:r>
      <w:r w:rsidRPr="00B4647F">
        <w:rPr>
          <w:rFonts w:ascii="Arial" w:hAnsi="Arial" w:cs="Arial"/>
          <w:color w:val="000000"/>
          <w:sz w:val="24"/>
          <w:szCs w:val="24"/>
        </w:rPr>
        <w:t xml:space="preserve"> если сведения об этом документе отсутствуют в </w:t>
      </w:r>
      <w:r w:rsidR="004C1B4B" w:rsidRPr="00B4647F">
        <w:rPr>
          <w:rFonts w:ascii="Arial" w:hAnsi="Arial" w:cs="Arial"/>
          <w:color w:val="000000"/>
          <w:sz w:val="24"/>
          <w:szCs w:val="24"/>
        </w:rPr>
        <w:t>ЕГРН</w:t>
      </w:r>
      <w:r w:rsidRPr="00B4647F">
        <w:rPr>
          <w:rFonts w:ascii="Arial" w:hAnsi="Arial" w:cs="Arial"/>
          <w:color w:val="000000"/>
          <w:sz w:val="24"/>
          <w:szCs w:val="24"/>
        </w:rPr>
        <w:t xml:space="preserve"> - в случае, если Объект, нежилое помещение в многоквартирном доме, земельный участок находится в государственной собственности Красноярского края;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д) из Управления имущества Администрации города Норильска: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документов, подтверждающих право владения и (или) пользования Заявителя Объектом, нежилым по</w:t>
      </w:r>
      <w:r w:rsidR="000C0892" w:rsidRPr="00B4647F">
        <w:rPr>
          <w:rFonts w:ascii="Arial" w:hAnsi="Arial" w:cs="Arial"/>
          <w:color w:val="000000"/>
          <w:sz w:val="24"/>
          <w:szCs w:val="24"/>
        </w:rPr>
        <w:t>мещением в многоквартирном доме</w:t>
      </w:r>
      <w:r w:rsidRPr="00B4647F">
        <w:rPr>
          <w:rFonts w:ascii="Arial" w:hAnsi="Arial" w:cs="Arial"/>
          <w:color w:val="000000"/>
          <w:sz w:val="24"/>
          <w:szCs w:val="24"/>
        </w:rPr>
        <w:t xml:space="preserve"> - в случае, если Объект, нежилое по</w:t>
      </w:r>
      <w:r w:rsidR="000C0892" w:rsidRPr="00B4647F">
        <w:rPr>
          <w:rFonts w:ascii="Arial" w:hAnsi="Arial" w:cs="Arial"/>
          <w:color w:val="000000"/>
          <w:sz w:val="24"/>
          <w:szCs w:val="24"/>
        </w:rPr>
        <w:t xml:space="preserve">мещение в многоквартирном доме </w:t>
      </w:r>
      <w:r w:rsidR="003F47FF" w:rsidRPr="00B4647F">
        <w:rPr>
          <w:rFonts w:ascii="Arial" w:hAnsi="Arial" w:cs="Arial"/>
          <w:color w:val="000000"/>
          <w:sz w:val="24"/>
          <w:szCs w:val="24"/>
        </w:rPr>
        <w:t>является</w:t>
      </w:r>
      <w:r w:rsidRPr="00B4647F">
        <w:rPr>
          <w:rFonts w:ascii="Arial" w:hAnsi="Arial" w:cs="Arial"/>
          <w:color w:val="000000"/>
          <w:sz w:val="24"/>
          <w:szCs w:val="24"/>
        </w:rPr>
        <w:t xml:space="preserve"> муниципальной собственностью</w:t>
      </w:r>
      <w:r w:rsidR="000C0892" w:rsidRPr="00B4647F">
        <w:rPr>
          <w:rFonts w:ascii="Arial" w:hAnsi="Arial" w:cs="Arial"/>
          <w:color w:val="000000"/>
          <w:sz w:val="24"/>
          <w:szCs w:val="24"/>
        </w:rPr>
        <w:t xml:space="preserve">; </w:t>
      </w:r>
    </w:p>
    <w:p w:rsidR="000C0892" w:rsidRPr="00B4647F" w:rsidRDefault="000C0892" w:rsidP="000C0892">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документов, подтверждающих право владения и (или) пользования Заявителя земельным участком, на котором планируется строительство Объекта - в случае, если земельный участок является муниципальной собственностью или государственная собственность на который не разграничена;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lastRenderedPageBreak/>
        <w:t>3) ответственным за выполнение административной процедуры является Ответственный специалист;</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 срок выполнения административной процедуры составляет не более 3 рабочих дней со дня регистрации Заявления;</w:t>
      </w:r>
    </w:p>
    <w:p w:rsidR="00216EA2" w:rsidRPr="00B4647F" w:rsidRDefault="00272A4D" w:rsidP="00216EA2">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t>5) результатом выполнения административной процедуры является запрос документов, указанных в подпункт</w:t>
      </w:r>
      <w:r w:rsidR="00216EA2" w:rsidRPr="00B4647F">
        <w:rPr>
          <w:rFonts w:ascii="Arial" w:hAnsi="Arial" w:cs="Arial"/>
          <w:color w:val="000000"/>
          <w:sz w:val="24"/>
          <w:szCs w:val="24"/>
        </w:rPr>
        <w:t>е</w:t>
      </w:r>
      <w:r w:rsidRPr="00B4647F">
        <w:rPr>
          <w:rFonts w:ascii="Arial" w:hAnsi="Arial" w:cs="Arial"/>
          <w:color w:val="000000"/>
          <w:sz w:val="24"/>
          <w:szCs w:val="24"/>
        </w:rPr>
        <w:t xml:space="preserve"> </w:t>
      </w:r>
      <w:r w:rsidR="00216EA2" w:rsidRPr="00B4647F">
        <w:rPr>
          <w:rFonts w:ascii="Arial" w:hAnsi="Arial" w:cs="Arial"/>
          <w:color w:val="000000"/>
          <w:sz w:val="24"/>
          <w:szCs w:val="24"/>
        </w:rPr>
        <w:t>2.9.1 настоящего Административного регламента, в рамках межведомственного взаимодействия;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6) срок, в течение которого результат запроса должен поступить в Управление - </w:t>
      </w:r>
      <w:r w:rsidR="00216EA2" w:rsidRPr="00B4647F">
        <w:rPr>
          <w:rFonts w:ascii="Arial" w:eastAsia="Calibri" w:hAnsi="Arial" w:cs="Arial"/>
          <w:color w:val="000000"/>
          <w:sz w:val="24"/>
          <w:szCs w:val="24"/>
          <w:lang w:eastAsia="en-US"/>
        </w:rPr>
        <w:t>не превышает 3 рабочих дня.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6" w:name="P294"/>
      <w:bookmarkEnd w:id="16"/>
      <w:r w:rsidRPr="00B4647F">
        <w:rPr>
          <w:rFonts w:ascii="Arial" w:hAnsi="Arial" w:cs="Arial"/>
          <w:color w:val="000000"/>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16EA2" w:rsidRPr="00B4647F" w:rsidRDefault="00272A4D" w:rsidP="00216EA2">
      <w:pPr>
        <w:widowControl/>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1) основанием для начала административной процедуры является рассмотрение документов, указанных в </w:t>
      </w:r>
      <w:r w:rsidR="00216EA2" w:rsidRPr="00B4647F">
        <w:rPr>
          <w:rFonts w:ascii="Arial" w:hAnsi="Arial" w:cs="Arial"/>
          <w:color w:val="000000"/>
          <w:sz w:val="24"/>
          <w:szCs w:val="24"/>
        </w:rPr>
        <w:t>пункте 2.9.1 настоящего Административного регламента, полученных в рамках межведомственного взаимодействия;</w:t>
      </w:r>
    </w:p>
    <w:p w:rsidR="00216EA2" w:rsidRPr="00B4647F" w:rsidRDefault="00272A4D" w:rsidP="00216EA2">
      <w:pPr>
        <w:autoSpaceDE w:val="0"/>
        <w:autoSpaceDN w:val="0"/>
        <w:adjustRightInd/>
        <w:spacing w:after="0" w:line="240" w:lineRule="auto"/>
        <w:ind w:firstLine="709"/>
        <w:textAlignment w:val="auto"/>
        <w:rPr>
          <w:rFonts w:ascii="Arial" w:hAnsi="Arial" w:cs="Arial"/>
          <w:color w:val="000000"/>
          <w:sz w:val="24"/>
          <w:szCs w:val="24"/>
        </w:rPr>
      </w:pPr>
      <w:r w:rsidRPr="00B4647F">
        <w:rPr>
          <w:rFonts w:ascii="Arial" w:hAnsi="Arial" w:cs="Arial"/>
          <w:color w:val="000000"/>
          <w:sz w:val="24"/>
          <w:szCs w:val="24"/>
        </w:rPr>
        <w:t xml:space="preserve">2) если при рассмотрении документов, указанных </w:t>
      </w:r>
      <w:r w:rsidR="00216EA2" w:rsidRPr="00B4647F">
        <w:rPr>
          <w:rFonts w:ascii="Arial" w:hAnsi="Arial" w:cs="Arial"/>
          <w:color w:val="000000"/>
          <w:sz w:val="24"/>
          <w:szCs w:val="24"/>
        </w:rPr>
        <w:t>в пункте 2.9.1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0B76D2" w:rsidRPr="00B4647F" w:rsidRDefault="00272A4D" w:rsidP="000B76D2">
      <w:pPr>
        <w:autoSpaceDE w:val="0"/>
        <w:autoSpaceDN w:val="0"/>
        <w:adjustRightInd/>
        <w:spacing w:after="0" w:line="240" w:lineRule="auto"/>
        <w:ind w:firstLine="709"/>
        <w:textAlignment w:val="auto"/>
        <w:rPr>
          <w:rFonts w:ascii="Arial" w:hAnsi="Arial" w:cs="Arial"/>
          <w:color w:val="000000"/>
          <w:sz w:val="24"/>
          <w:szCs w:val="24"/>
        </w:rPr>
      </w:pPr>
      <w:r w:rsidRPr="00B4647F">
        <w:rPr>
          <w:rFonts w:ascii="Arial" w:hAnsi="Arial" w:cs="Arial"/>
          <w:color w:val="000000"/>
          <w:sz w:val="24"/>
          <w:szCs w:val="24"/>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повторно запрашивает документы (их копии или сведения, содержащиеся в них), указанные в </w:t>
      </w:r>
      <w:r w:rsidR="000B76D2" w:rsidRPr="00B4647F">
        <w:rPr>
          <w:rFonts w:ascii="Arial" w:hAnsi="Arial" w:cs="Arial"/>
          <w:color w:val="000000"/>
          <w:sz w:val="24"/>
          <w:szCs w:val="24"/>
        </w:rPr>
        <w:t xml:space="preserve">пункте 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000B76D2" w:rsidRPr="00B4647F">
        <w:rPr>
          <w:rFonts w:ascii="Arial" w:hAnsi="Arial" w:cs="Arial"/>
          <w:color w:val="000000"/>
          <w:sz w:val="24"/>
          <w:szCs w:val="24"/>
        </w:rPr>
        <w:lastRenderedPageBreak/>
        <w:t>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3) лицами, ответственными за выполнение административной процедуры, являются Ответственный специалист, </w:t>
      </w:r>
      <w:r w:rsidR="000B76D2" w:rsidRPr="00B4647F">
        <w:rPr>
          <w:rFonts w:ascii="Arial" w:hAnsi="Arial" w:cs="Arial"/>
          <w:color w:val="000000"/>
          <w:sz w:val="24"/>
          <w:szCs w:val="24"/>
        </w:rPr>
        <w:t xml:space="preserve">заместитель начальника Управления, </w:t>
      </w:r>
      <w:r w:rsidRPr="00B4647F">
        <w:rPr>
          <w:rFonts w:ascii="Arial" w:hAnsi="Arial" w:cs="Arial"/>
          <w:color w:val="000000"/>
          <w:sz w:val="24"/>
          <w:szCs w:val="24"/>
        </w:rPr>
        <w:t>начальник Управления;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2C2E68" w:rsidRPr="00B4647F" w:rsidRDefault="00272A4D" w:rsidP="002C2E68">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hAnsi="Arial" w:cs="Arial"/>
          <w:color w:val="000000"/>
          <w:sz w:val="24"/>
          <w:szCs w:val="24"/>
        </w:rPr>
        <w:t xml:space="preserve">3.6. </w:t>
      </w:r>
      <w:r w:rsidR="002C2E68" w:rsidRPr="00B4647F">
        <w:rPr>
          <w:rFonts w:ascii="Arial" w:eastAsia="Calibri" w:hAnsi="Arial" w:cs="Arial"/>
          <w:color w:val="000000"/>
          <w:sz w:val="24"/>
          <w:szCs w:val="24"/>
          <w:lang w:eastAsia="en-US"/>
        </w:rPr>
        <w:t>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Совета либо об отказе в предоставлении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1) основанием для </w:t>
      </w:r>
      <w:r w:rsidR="000B76D2" w:rsidRPr="00B4647F">
        <w:rPr>
          <w:rFonts w:ascii="Arial" w:hAnsi="Arial" w:cs="Arial"/>
          <w:color w:val="000000"/>
          <w:sz w:val="24"/>
          <w:szCs w:val="24"/>
        </w:rPr>
        <w:t xml:space="preserve">начала </w:t>
      </w:r>
      <w:r w:rsidRPr="00B4647F">
        <w:rPr>
          <w:rFonts w:ascii="Arial" w:hAnsi="Arial" w:cs="Arial"/>
          <w:color w:val="000000"/>
          <w:sz w:val="24"/>
          <w:szCs w:val="24"/>
        </w:rPr>
        <w:t xml:space="preserve">административной процедуры является регистрация </w:t>
      </w:r>
      <w:r w:rsidR="000B76D2" w:rsidRPr="00B4647F">
        <w:rPr>
          <w:rFonts w:ascii="Arial" w:hAnsi="Arial" w:cs="Arial"/>
          <w:color w:val="000000"/>
          <w:sz w:val="24"/>
          <w:szCs w:val="24"/>
        </w:rPr>
        <w:t>З</w:t>
      </w:r>
      <w:r w:rsidRPr="00B4647F">
        <w:rPr>
          <w:rFonts w:ascii="Arial" w:hAnsi="Arial" w:cs="Arial"/>
          <w:color w:val="000000"/>
          <w:sz w:val="24"/>
          <w:szCs w:val="24"/>
        </w:rPr>
        <w:t xml:space="preserve">аявления и </w:t>
      </w:r>
      <w:r w:rsidR="002C2E68" w:rsidRPr="00B4647F">
        <w:rPr>
          <w:rFonts w:ascii="Arial" w:hAnsi="Arial" w:cs="Arial"/>
          <w:color w:val="000000"/>
          <w:sz w:val="24"/>
          <w:szCs w:val="24"/>
        </w:rPr>
        <w:t>документов,</w:t>
      </w:r>
      <w:r w:rsidRPr="00B4647F">
        <w:rPr>
          <w:rFonts w:ascii="Arial" w:hAnsi="Arial" w:cs="Arial"/>
          <w:color w:val="000000"/>
          <w:sz w:val="24"/>
          <w:szCs w:val="24"/>
        </w:rPr>
        <w:t xml:space="preserve"> </w:t>
      </w:r>
      <w:r w:rsidR="000B76D2" w:rsidRPr="00B4647F">
        <w:rPr>
          <w:rFonts w:ascii="Arial" w:hAnsi="Arial" w:cs="Arial"/>
          <w:color w:val="000000"/>
          <w:sz w:val="24"/>
          <w:szCs w:val="24"/>
        </w:rPr>
        <w:t>предусмотренных пунктами</w:t>
      </w:r>
      <w:r w:rsidRPr="00B4647F">
        <w:rPr>
          <w:rFonts w:ascii="Arial" w:hAnsi="Arial" w:cs="Arial"/>
          <w:color w:val="000000"/>
          <w:sz w:val="24"/>
          <w:szCs w:val="24"/>
        </w:rPr>
        <w:t xml:space="preserve"> 2.9.1 </w:t>
      </w:r>
      <w:r w:rsidR="000B76D2" w:rsidRPr="00B4647F">
        <w:rPr>
          <w:rFonts w:ascii="Arial" w:hAnsi="Arial" w:cs="Arial"/>
          <w:color w:val="000000"/>
          <w:sz w:val="24"/>
          <w:szCs w:val="24"/>
        </w:rPr>
        <w:t xml:space="preserve">настоящего </w:t>
      </w:r>
      <w:r w:rsidRPr="00B4647F">
        <w:rPr>
          <w:rFonts w:ascii="Arial" w:hAnsi="Arial" w:cs="Arial"/>
          <w:color w:val="000000"/>
          <w:sz w:val="24"/>
          <w:szCs w:val="24"/>
        </w:rPr>
        <w:t>Административного регламента</w:t>
      </w:r>
      <w:r w:rsidR="002C2E68" w:rsidRPr="00B4647F">
        <w:rPr>
          <w:rFonts w:ascii="Arial" w:hAnsi="Arial" w:cs="Arial"/>
          <w:color w:val="000000"/>
          <w:sz w:val="24"/>
          <w:szCs w:val="24"/>
        </w:rPr>
        <w:t xml:space="preserve"> (в случае их самостоятельного предоставления Заявителем)</w:t>
      </w:r>
      <w:r w:rsidR="000B76D2"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 </w:t>
      </w:r>
      <w:r w:rsidR="000B76D2" w:rsidRPr="00B4647F">
        <w:rPr>
          <w:rFonts w:ascii="Arial" w:hAnsi="Arial" w:cs="Arial"/>
          <w:color w:val="000000"/>
          <w:sz w:val="24"/>
          <w:szCs w:val="24"/>
        </w:rPr>
        <w:t>не позднее 5 рабочих дней со дня поступления документов, предусмотренных пунктами 2.9, 2.9.1 настоящего Административного регламента, начальник Управления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предусмотренных пунктами 2</w:t>
      </w:r>
      <w:r w:rsidR="006447DF" w:rsidRPr="00B4647F">
        <w:rPr>
          <w:rFonts w:ascii="Arial" w:hAnsi="Arial" w:cs="Arial"/>
          <w:color w:val="000000"/>
          <w:sz w:val="24"/>
          <w:szCs w:val="24"/>
        </w:rPr>
        <w:t>.13.1 – 2.13.6, 2.13.8, 2.13.9</w:t>
      </w:r>
      <w:r w:rsidR="000B76D2" w:rsidRPr="00B4647F">
        <w:rPr>
          <w:rFonts w:ascii="Arial" w:hAnsi="Arial" w:cs="Arial"/>
          <w:color w:val="000000"/>
          <w:sz w:val="24"/>
          <w:szCs w:val="24"/>
        </w:rPr>
        <w:t>, 2.15 настоящего Административного регламента</w:t>
      </w:r>
      <w:r w:rsidR="002C2E68" w:rsidRPr="00B4647F">
        <w:rPr>
          <w:rFonts w:ascii="Arial" w:hAnsi="Arial" w:cs="Arial"/>
          <w:color w:val="000000"/>
          <w:sz w:val="24"/>
          <w:szCs w:val="24"/>
        </w:rPr>
        <w:t>;</w:t>
      </w:r>
    </w:p>
    <w:p w:rsidR="000B76D2" w:rsidRPr="00B4647F" w:rsidRDefault="002C2E68" w:rsidP="009E6B6E">
      <w:pPr>
        <w:autoSpaceDE w:val="0"/>
        <w:autoSpaceDN w:val="0"/>
        <w:adjustRightInd/>
        <w:spacing w:before="240" w:after="0" w:line="240" w:lineRule="auto"/>
        <w:ind w:firstLine="709"/>
        <w:contextualSpacing/>
        <w:textAlignment w:val="auto"/>
        <w:rPr>
          <w:rFonts w:ascii="Arial" w:eastAsia="Calibri" w:hAnsi="Arial" w:cs="Arial"/>
          <w:color w:val="000000"/>
          <w:sz w:val="24"/>
          <w:szCs w:val="24"/>
          <w:lang w:eastAsia="en-US"/>
        </w:rPr>
      </w:pPr>
      <w:r w:rsidRPr="00B4647F">
        <w:rPr>
          <w:rFonts w:ascii="Arial" w:hAnsi="Arial" w:cs="Arial"/>
          <w:color w:val="000000"/>
          <w:sz w:val="24"/>
          <w:szCs w:val="24"/>
        </w:rPr>
        <w:t>3) е</w:t>
      </w:r>
      <w:r w:rsidR="000B76D2" w:rsidRPr="00B4647F">
        <w:rPr>
          <w:rFonts w:ascii="Arial" w:hAnsi="Arial" w:cs="Arial"/>
          <w:color w:val="000000"/>
          <w:sz w:val="24"/>
          <w:szCs w:val="24"/>
        </w:rPr>
        <w:t>сли при рассмотрении Заявления выявляются обстоятельства препятствующие предоставлению муниципальной услуги, указанные</w:t>
      </w:r>
      <w:r w:rsidR="000B76D2" w:rsidRPr="00B4647F">
        <w:rPr>
          <w:rFonts w:ascii="Arial" w:eastAsia="Calibri" w:hAnsi="Arial" w:cs="Arial"/>
          <w:color w:val="000000"/>
          <w:sz w:val="24"/>
          <w:szCs w:val="24"/>
          <w:lang w:eastAsia="en-US"/>
        </w:rPr>
        <w:t xml:space="preserve"> </w:t>
      </w:r>
      <w:r w:rsidR="006447DF" w:rsidRPr="00B4647F">
        <w:rPr>
          <w:rFonts w:ascii="Arial" w:hAnsi="Arial" w:cs="Arial"/>
          <w:color w:val="000000"/>
          <w:sz w:val="24"/>
          <w:szCs w:val="24"/>
        </w:rPr>
        <w:t xml:space="preserve">2.13.1 – 2.13.6, 2.13.8, 2.13.9, </w:t>
      </w:r>
      <w:r w:rsidR="000B76D2" w:rsidRPr="00B4647F">
        <w:rPr>
          <w:rFonts w:ascii="Arial" w:eastAsia="Calibri" w:hAnsi="Arial" w:cs="Arial"/>
          <w:color w:val="000000"/>
          <w:sz w:val="24"/>
          <w:szCs w:val="24"/>
          <w:lang w:eastAsia="en-US"/>
        </w:rPr>
        <w:t>2.15 настоящего Административного регламента, Ответственный специалист в срок не позднее 25 дней с даты регистрации в Управлении Заявления подготавливает уведомление об отказе в предоставлении муниципальной услуги за подписью начальника Управления</w:t>
      </w:r>
      <w:r w:rsidR="00917B2C" w:rsidRPr="00B4647F">
        <w:rPr>
          <w:rFonts w:ascii="Arial" w:eastAsia="Calibri" w:hAnsi="Arial" w:cs="Arial"/>
          <w:color w:val="000000"/>
          <w:sz w:val="24"/>
          <w:szCs w:val="24"/>
          <w:lang w:eastAsia="en-US"/>
        </w:rPr>
        <w:t>.</w:t>
      </w:r>
    </w:p>
    <w:p w:rsidR="000B76D2" w:rsidRPr="00B4647F" w:rsidRDefault="000B76D2" w:rsidP="000B76D2">
      <w:pPr>
        <w:widowControl/>
        <w:autoSpaceDE w:val="0"/>
        <w:autoSpaceDN w:val="0"/>
        <w:spacing w:before="24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Уведомление об отказе в предоставлении муниципальной услуги направляется Заявителю способом, определенным в Заявлении, в порядке и ср</w:t>
      </w:r>
      <w:r w:rsidR="00022250" w:rsidRPr="00B4647F">
        <w:rPr>
          <w:rFonts w:ascii="Arial" w:eastAsia="Calibri" w:hAnsi="Arial" w:cs="Arial"/>
          <w:color w:val="000000"/>
          <w:sz w:val="24"/>
          <w:szCs w:val="24"/>
          <w:lang w:eastAsia="en-US"/>
        </w:rPr>
        <w:t>оки, предусмотренном пунктом 3.8</w:t>
      </w:r>
      <w:r w:rsidRPr="00B4647F">
        <w:rPr>
          <w:rFonts w:ascii="Arial" w:eastAsia="Calibri" w:hAnsi="Arial" w:cs="Arial"/>
          <w:color w:val="000000"/>
          <w:sz w:val="24"/>
          <w:szCs w:val="24"/>
          <w:lang w:eastAsia="en-US"/>
        </w:rPr>
        <w:t xml:space="preserve"> настоящего Административного регламента;</w:t>
      </w:r>
    </w:p>
    <w:p w:rsidR="000F1701" w:rsidRPr="00B4647F" w:rsidRDefault="002C2E68" w:rsidP="000F1701">
      <w:pPr>
        <w:autoSpaceDE w:val="0"/>
        <w:autoSpaceDN w:val="0"/>
        <w:adjustRightInd/>
        <w:spacing w:after="0" w:line="240" w:lineRule="auto"/>
        <w:ind w:firstLine="709"/>
        <w:textAlignment w:val="auto"/>
        <w:rPr>
          <w:rFonts w:ascii="Arial" w:eastAsia="Calibri" w:hAnsi="Arial" w:cs="Arial"/>
          <w:color w:val="000000"/>
          <w:sz w:val="24"/>
          <w:szCs w:val="24"/>
          <w:lang w:eastAsia="en-US"/>
        </w:rPr>
      </w:pPr>
      <w:r w:rsidRPr="00B4647F">
        <w:rPr>
          <w:rFonts w:ascii="Arial" w:hAnsi="Arial" w:cs="Arial"/>
          <w:color w:val="000000"/>
          <w:sz w:val="24"/>
          <w:szCs w:val="24"/>
        </w:rPr>
        <w:t>4</w:t>
      </w:r>
      <w:r w:rsidR="00272A4D" w:rsidRPr="00B4647F">
        <w:rPr>
          <w:rFonts w:ascii="Arial" w:hAnsi="Arial" w:cs="Arial"/>
          <w:color w:val="000000"/>
          <w:sz w:val="24"/>
          <w:szCs w:val="24"/>
        </w:rPr>
        <w:t xml:space="preserve">) </w:t>
      </w:r>
      <w:r w:rsidR="005A5D68" w:rsidRPr="00B4647F">
        <w:rPr>
          <w:rFonts w:ascii="Arial" w:eastAsia="Calibri" w:hAnsi="Arial" w:cs="Arial"/>
          <w:color w:val="000000"/>
          <w:sz w:val="24"/>
          <w:szCs w:val="24"/>
          <w:lang w:eastAsia="en-US"/>
        </w:rPr>
        <w:t>при отсутствии оснований для отказа в предоставлении муниципальной услуги, указанных</w:t>
      </w:r>
      <w:r w:rsidR="006447DF" w:rsidRPr="00B4647F">
        <w:rPr>
          <w:rFonts w:ascii="Arial" w:eastAsia="Calibri" w:hAnsi="Arial" w:cs="Arial"/>
          <w:color w:val="000000"/>
          <w:sz w:val="24"/>
          <w:szCs w:val="24"/>
          <w:lang w:eastAsia="en-US"/>
        </w:rPr>
        <w:t xml:space="preserve"> в пунктах</w:t>
      </w:r>
      <w:r w:rsidR="006447DF" w:rsidRPr="00B4647F">
        <w:rPr>
          <w:rFonts w:ascii="Arial" w:hAnsi="Arial" w:cs="Arial"/>
          <w:color w:val="000000"/>
          <w:sz w:val="24"/>
          <w:szCs w:val="24"/>
        </w:rPr>
        <w:t xml:space="preserve"> 2.13.1 – 2.13.6, 2.13.8, 2.13.9,</w:t>
      </w:r>
      <w:r w:rsidR="005A5D68" w:rsidRPr="00B4647F">
        <w:rPr>
          <w:rFonts w:ascii="Arial" w:eastAsia="Calibri" w:hAnsi="Arial" w:cs="Arial"/>
          <w:color w:val="000000"/>
          <w:sz w:val="24"/>
          <w:szCs w:val="24"/>
          <w:lang w:eastAsia="en-US"/>
        </w:rPr>
        <w:t xml:space="preserve"> 2.15 настоящего Административного регламента, </w:t>
      </w:r>
      <w:r w:rsidR="000F1701" w:rsidRPr="00B4647F">
        <w:rPr>
          <w:rFonts w:ascii="Arial" w:eastAsia="Calibri" w:hAnsi="Arial" w:cs="Arial"/>
          <w:color w:val="000000"/>
          <w:sz w:val="24"/>
          <w:szCs w:val="24"/>
          <w:lang w:eastAsia="en-US"/>
        </w:rPr>
        <w:t xml:space="preserve">Ответственный специалист осуществляет сбор, анализ, обобщение информации по вопросам, указанным в Заявлении, и в срок не позднее 7 рабочих дней со дня поступления в Управление документов, предусмотренных пунктами 2.9, 2.9.1 настоящего Административного регламента передает документы на рассмотрение Совета; </w:t>
      </w:r>
    </w:p>
    <w:p w:rsidR="000F1701" w:rsidRPr="00B4647F" w:rsidRDefault="000F1701" w:rsidP="000F1701">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5) ответственным за выполнение административной процедуры является Ответственный специалист, начальник Управления;</w:t>
      </w:r>
    </w:p>
    <w:p w:rsidR="000F1701" w:rsidRPr="00B4647F" w:rsidRDefault="000F1701" w:rsidP="000F1701">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6) срок выполнения административной процедуры составляет 30 календарных дней со дня регистрации Заявления;</w:t>
      </w:r>
    </w:p>
    <w:p w:rsidR="000F1701" w:rsidRPr="00B4647F" w:rsidRDefault="000F1701" w:rsidP="000F1701">
      <w:pPr>
        <w:autoSpaceDE w:val="0"/>
        <w:autoSpaceDN w:val="0"/>
        <w:spacing w:after="0" w:line="240" w:lineRule="auto"/>
        <w:ind w:firstLine="709"/>
        <w:rPr>
          <w:rFonts w:ascii="Arial" w:hAnsi="Arial" w:cs="Arial"/>
          <w:color w:val="000000"/>
          <w:sz w:val="24"/>
          <w:szCs w:val="24"/>
        </w:rPr>
      </w:pPr>
      <w:r w:rsidRPr="00B4647F">
        <w:rPr>
          <w:rFonts w:ascii="Arial" w:eastAsia="Calibri" w:hAnsi="Arial" w:cs="Arial"/>
          <w:color w:val="000000"/>
          <w:sz w:val="24"/>
          <w:szCs w:val="24"/>
          <w:lang w:eastAsia="en-US"/>
        </w:rPr>
        <w:t xml:space="preserve">7) </w:t>
      </w:r>
      <w:r w:rsidRPr="00B4647F">
        <w:rPr>
          <w:rFonts w:ascii="Arial" w:hAnsi="Arial" w:cs="Arial"/>
          <w:color w:val="000000"/>
          <w:sz w:val="24"/>
          <w:szCs w:val="24"/>
        </w:rPr>
        <w:t xml:space="preserve">результатом выполнения административной процедуры является принятие решения о направлении Заявления и документов на рассмотрение Совета либо принятие решения об отказе в предоставлении муниципальной услуги. </w:t>
      </w:r>
    </w:p>
    <w:p w:rsidR="000F1701" w:rsidRPr="00B4647F" w:rsidRDefault="000F1701" w:rsidP="000F1701">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3.7. Рассмотрение рекомендаций Совета по вопросу согласования (отклонения предложения по согласованию)</w:t>
      </w:r>
      <w:r w:rsidR="00761225" w:rsidRPr="00B4647F">
        <w:rPr>
          <w:rFonts w:ascii="Arial" w:eastAsia="Calibri" w:hAnsi="Arial" w:cs="Arial"/>
          <w:color w:val="000000"/>
          <w:sz w:val="24"/>
          <w:szCs w:val="24"/>
          <w:lang w:eastAsia="en-US"/>
        </w:rPr>
        <w:t xml:space="preserve"> паспорта фасадов</w:t>
      </w:r>
      <w:r w:rsidR="008D77FE" w:rsidRPr="00B4647F">
        <w:rPr>
          <w:rFonts w:ascii="Arial" w:eastAsia="Calibri" w:hAnsi="Arial" w:cs="Arial"/>
          <w:color w:val="000000"/>
          <w:sz w:val="24"/>
          <w:szCs w:val="24"/>
          <w:lang w:eastAsia="en-US"/>
        </w:rPr>
        <w:t xml:space="preserve"> Объекта,</w:t>
      </w:r>
      <w:r w:rsidR="00025A15" w:rsidRPr="00B4647F">
        <w:rPr>
          <w:rFonts w:ascii="Arial" w:eastAsia="Calibri" w:hAnsi="Arial" w:cs="Arial"/>
          <w:color w:val="000000"/>
          <w:sz w:val="24"/>
          <w:szCs w:val="24"/>
          <w:lang w:eastAsia="en-US"/>
        </w:rPr>
        <w:t xml:space="preserve"> паспорта </w:t>
      </w:r>
      <w:r w:rsidR="00025A15" w:rsidRPr="00B4647F">
        <w:rPr>
          <w:rFonts w:ascii="Arial" w:eastAsia="Calibri" w:hAnsi="Arial" w:cs="Arial"/>
          <w:color w:val="000000"/>
          <w:sz w:val="24"/>
          <w:szCs w:val="24"/>
          <w:lang w:eastAsia="en-US"/>
        </w:rPr>
        <w:lastRenderedPageBreak/>
        <w:t xml:space="preserve">входной группы </w:t>
      </w:r>
      <w:r w:rsidRPr="00B4647F">
        <w:rPr>
          <w:rFonts w:ascii="Arial" w:eastAsia="Calibri" w:hAnsi="Arial" w:cs="Arial"/>
          <w:color w:val="000000"/>
          <w:sz w:val="24"/>
          <w:szCs w:val="24"/>
          <w:lang w:eastAsia="en-US"/>
        </w:rPr>
        <w:t>и принятие решения о предоставлении или об отказе в предоставлении муниципальной услуги:</w:t>
      </w:r>
    </w:p>
    <w:p w:rsidR="000F1701" w:rsidRPr="00B4647F" w:rsidRDefault="000F1701" w:rsidP="000F1701">
      <w:pPr>
        <w:widowControl/>
        <w:adjustRightInd/>
        <w:spacing w:after="0" w:line="288" w:lineRule="atLeast"/>
        <w:ind w:firstLine="709"/>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xml:space="preserve">1) основанием для начала административной процедуры является поступление в Управление выписки из протокола заседания Совета, содержащей рекомендации по вопросу согласования (отклонения предложения по согласованию) </w:t>
      </w:r>
      <w:r w:rsidR="00761225" w:rsidRPr="00B4647F">
        <w:rPr>
          <w:rFonts w:ascii="Arial" w:eastAsia="Calibri" w:hAnsi="Arial" w:cs="Arial"/>
          <w:color w:val="000000"/>
          <w:sz w:val="24"/>
          <w:szCs w:val="24"/>
          <w:lang w:eastAsia="en-US"/>
        </w:rPr>
        <w:t>паспорта фасадов</w:t>
      </w:r>
      <w:r w:rsidR="008D77FE" w:rsidRPr="00B4647F">
        <w:rPr>
          <w:rFonts w:ascii="Arial" w:eastAsia="Calibri" w:hAnsi="Arial" w:cs="Arial"/>
          <w:color w:val="000000"/>
          <w:sz w:val="24"/>
          <w:szCs w:val="24"/>
          <w:lang w:eastAsia="en-US"/>
        </w:rPr>
        <w:t xml:space="preserve"> Объекта, паспорта входной группы </w:t>
      </w:r>
      <w:r w:rsidRPr="00B4647F">
        <w:rPr>
          <w:rFonts w:ascii="Arial" w:eastAsia="Calibri" w:hAnsi="Arial" w:cs="Arial"/>
          <w:color w:val="000000"/>
          <w:sz w:val="24"/>
          <w:szCs w:val="24"/>
          <w:lang w:eastAsia="en-US"/>
        </w:rPr>
        <w:t>с указанием причин принятого решения;</w:t>
      </w:r>
    </w:p>
    <w:p w:rsidR="000F1701" w:rsidRPr="00B4647F" w:rsidRDefault="000F1701" w:rsidP="000F1701">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2) начальник Управления рассматривает Заявление и приложенные к нему документы и с учетом рекомендаций Совета определяет отсутствие либо наличие оснований для отказа в предоставлении муниципальной услуги, предусмотренных пунктами 2-13.</w:t>
      </w:r>
      <w:r w:rsidR="008D77FE" w:rsidRPr="00B4647F">
        <w:rPr>
          <w:rFonts w:ascii="Arial" w:eastAsia="Calibri" w:hAnsi="Arial" w:cs="Arial"/>
          <w:color w:val="000000"/>
          <w:sz w:val="24"/>
          <w:szCs w:val="24"/>
          <w:lang w:eastAsia="en-US"/>
        </w:rPr>
        <w:t>3 настоящего</w:t>
      </w:r>
      <w:r w:rsidRPr="00B4647F">
        <w:rPr>
          <w:rFonts w:ascii="Arial" w:eastAsia="Calibri" w:hAnsi="Arial" w:cs="Arial"/>
          <w:color w:val="000000"/>
          <w:sz w:val="24"/>
          <w:szCs w:val="24"/>
          <w:lang w:eastAsia="en-US"/>
        </w:rPr>
        <w:t xml:space="preserve"> Административного регламента.</w:t>
      </w:r>
    </w:p>
    <w:p w:rsidR="000F1701" w:rsidRPr="00B4647F" w:rsidRDefault="000F1701" w:rsidP="000F1701">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hAnsi="Arial" w:cs="Arial"/>
          <w:color w:val="000000"/>
          <w:sz w:val="24"/>
          <w:szCs w:val="24"/>
        </w:rPr>
        <w:t xml:space="preserve">Если при рассмотрении Заявления выявляются обстоятельства, препятствующие предоставлению муниципальной услуги, указанные в </w:t>
      </w:r>
      <w:r w:rsidRPr="00B4647F">
        <w:rPr>
          <w:rFonts w:ascii="Arial" w:eastAsia="Calibri" w:hAnsi="Arial" w:cs="Arial"/>
          <w:color w:val="000000"/>
          <w:sz w:val="24"/>
          <w:szCs w:val="24"/>
          <w:lang w:eastAsia="en-US"/>
        </w:rPr>
        <w:t>2.13.</w:t>
      </w:r>
      <w:r w:rsidR="006447DF" w:rsidRPr="00B4647F">
        <w:rPr>
          <w:rFonts w:ascii="Arial" w:eastAsia="Calibri" w:hAnsi="Arial" w:cs="Arial"/>
          <w:color w:val="000000"/>
          <w:sz w:val="24"/>
          <w:szCs w:val="24"/>
          <w:lang w:eastAsia="en-US"/>
        </w:rPr>
        <w:t>7</w:t>
      </w:r>
      <w:r w:rsidRPr="00B4647F">
        <w:rPr>
          <w:rFonts w:ascii="Arial" w:eastAsia="Calibri" w:hAnsi="Arial" w:cs="Arial"/>
          <w:color w:val="000000"/>
          <w:sz w:val="24"/>
          <w:szCs w:val="24"/>
          <w:lang w:eastAsia="en-US"/>
        </w:rPr>
        <w:t xml:space="preserve"> настоящего Административного регламента, Ответственный </w:t>
      </w:r>
      <w:r w:rsidR="008D77FE" w:rsidRPr="00B4647F">
        <w:rPr>
          <w:rFonts w:ascii="Arial" w:eastAsia="Calibri" w:hAnsi="Arial" w:cs="Arial"/>
          <w:color w:val="000000"/>
          <w:sz w:val="24"/>
          <w:szCs w:val="24"/>
          <w:lang w:eastAsia="en-US"/>
        </w:rPr>
        <w:t>специалист осуществляет</w:t>
      </w:r>
      <w:r w:rsidRPr="00B4647F">
        <w:rPr>
          <w:rFonts w:ascii="Arial" w:hAnsi="Arial" w:cs="Arial"/>
          <w:color w:val="000000"/>
          <w:sz w:val="24"/>
          <w:szCs w:val="24"/>
        </w:rPr>
        <w:t xml:space="preserve"> подготовку </w:t>
      </w:r>
      <w:r w:rsidRPr="00B4647F">
        <w:rPr>
          <w:rFonts w:ascii="Arial" w:eastAsia="Calibri" w:hAnsi="Arial" w:cs="Arial"/>
          <w:color w:val="000000"/>
          <w:sz w:val="24"/>
          <w:szCs w:val="24"/>
          <w:lang w:eastAsia="en-US"/>
        </w:rPr>
        <w:t xml:space="preserve">уведомление об отказе в предоставлении муниципальной услуги </w:t>
      </w:r>
      <w:r w:rsidRPr="00B4647F">
        <w:rPr>
          <w:rFonts w:ascii="Arial" w:hAnsi="Arial" w:cs="Arial"/>
          <w:color w:val="000000"/>
          <w:sz w:val="24"/>
          <w:szCs w:val="24"/>
        </w:rPr>
        <w:t>(с указанием причин отказа) и передает его на подпись начальнику Управления</w:t>
      </w:r>
      <w:r w:rsidRPr="00B4647F">
        <w:rPr>
          <w:rFonts w:ascii="Arial" w:eastAsia="Calibri" w:hAnsi="Arial" w:cs="Arial"/>
          <w:color w:val="000000"/>
          <w:sz w:val="24"/>
          <w:szCs w:val="24"/>
          <w:lang w:eastAsia="en-US"/>
        </w:rPr>
        <w:t>;</w:t>
      </w:r>
    </w:p>
    <w:p w:rsidR="000F1701" w:rsidRPr="00B4647F" w:rsidRDefault="00A36D08" w:rsidP="000F1701">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3) п</w:t>
      </w:r>
      <w:r w:rsidR="000F1701" w:rsidRPr="00B4647F">
        <w:rPr>
          <w:rFonts w:ascii="Arial" w:eastAsia="Calibri" w:hAnsi="Arial" w:cs="Arial"/>
          <w:color w:val="000000"/>
          <w:sz w:val="24"/>
          <w:szCs w:val="24"/>
          <w:lang w:eastAsia="en-US"/>
        </w:rPr>
        <w:t>ри отсутствии оснований для отказа в предоставлении муниципальной услуги, указанных в пунктах 2.13.</w:t>
      </w:r>
      <w:r w:rsidR="006447DF" w:rsidRPr="00B4647F">
        <w:rPr>
          <w:rFonts w:ascii="Arial" w:eastAsia="Calibri" w:hAnsi="Arial" w:cs="Arial"/>
          <w:color w:val="000000"/>
          <w:sz w:val="24"/>
          <w:szCs w:val="24"/>
          <w:lang w:eastAsia="en-US"/>
        </w:rPr>
        <w:t>7</w:t>
      </w:r>
      <w:r w:rsidR="000F1701" w:rsidRPr="00B4647F">
        <w:rPr>
          <w:rFonts w:ascii="Arial" w:eastAsia="Calibri" w:hAnsi="Arial" w:cs="Arial"/>
          <w:color w:val="000000"/>
          <w:sz w:val="24"/>
          <w:szCs w:val="24"/>
          <w:lang w:eastAsia="en-US"/>
        </w:rPr>
        <w:t xml:space="preserve"> настоящего Административного регламента, и с учетом рекомендаций Совета, в срок не позднее 30 дней с даты регистрации в Управлении Заявления, Ответственный специалист передает </w:t>
      </w:r>
      <w:r w:rsidR="008B4E17" w:rsidRPr="00B4647F">
        <w:rPr>
          <w:rFonts w:ascii="Arial" w:eastAsia="Calibri" w:hAnsi="Arial" w:cs="Arial"/>
          <w:color w:val="000000"/>
          <w:sz w:val="24"/>
          <w:szCs w:val="24"/>
          <w:lang w:eastAsia="en-US"/>
        </w:rPr>
        <w:t>паспорт фасадов</w:t>
      </w:r>
      <w:r w:rsidR="009E2448" w:rsidRPr="00B4647F">
        <w:rPr>
          <w:rFonts w:ascii="Arial" w:eastAsia="Calibri" w:hAnsi="Arial" w:cs="Arial"/>
          <w:color w:val="000000"/>
          <w:sz w:val="24"/>
          <w:szCs w:val="24"/>
          <w:lang w:eastAsia="en-US"/>
        </w:rPr>
        <w:t xml:space="preserve"> Объекта, паспорт входной группы</w:t>
      </w:r>
      <w:r w:rsidR="000F1701" w:rsidRPr="00B4647F">
        <w:rPr>
          <w:rFonts w:ascii="Arial" w:eastAsia="Calibri" w:hAnsi="Arial" w:cs="Arial"/>
          <w:color w:val="000000"/>
          <w:sz w:val="24"/>
          <w:szCs w:val="24"/>
          <w:lang w:eastAsia="en-US"/>
        </w:rPr>
        <w:t xml:space="preserve"> на согласование начальнику Управления;</w:t>
      </w:r>
    </w:p>
    <w:p w:rsidR="000F1701" w:rsidRPr="00B4647F" w:rsidRDefault="000F1701" w:rsidP="000F1701">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4) ответственным за выполнение административной процедуры является Ответственный специалист, начальник Управления;</w:t>
      </w:r>
    </w:p>
    <w:p w:rsidR="000F1701" w:rsidRPr="00B4647F" w:rsidRDefault="000F1701" w:rsidP="000F1701">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5) срок выполнения административной процедуры составляет 30 календарных дней со дня регистрации Заявления;</w:t>
      </w:r>
    </w:p>
    <w:p w:rsidR="000F1701" w:rsidRPr="00B4647F" w:rsidRDefault="000F1701" w:rsidP="000F1701">
      <w:pPr>
        <w:autoSpaceDE w:val="0"/>
        <w:autoSpaceDN w:val="0"/>
        <w:spacing w:after="0" w:line="240" w:lineRule="auto"/>
        <w:ind w:firstLine="709"/>
        <w:rPr>
          <w:rFonts w:ascii="Arial" w:hAnsi="Arial" w:cs="Arial"/>
          <w:color w:val="000000"/>
          <w:sz w:val="24"/>
          <w:szCs w:val="24"/>
        </w:rPr>
      </w:pPr>
      <w:r w:rsidRPr="00B4647F">
        <w:rPr>
          <w:rFonts w:ascii="Arial" w:eastAsia="Calibri" w:hAnsi="Arial" w:cs="Arial"/>
          <w:color w:val="000000"/>
          <w:sz w:val="24"/>
          <w:szCs w:val="24"/>
          <w:lang w:eastAsia="en-US"/>
        </w:rPr>
        <w:t xml:space="preserve">6) </w:t>
      </w:r>
      <w:r w:rsidRPr="00B4647F">
        <w:rPr>
          <w:rFonts w:ascii="Arial" w:hAnsi="Arial" w:cs="Arial"/>
          <w:color w:val="000000"/>
          <w:sz w:val="24"/>
          <w:szCs w:val="24"/>
        </w:rPr>
        <w:t xml:space="preserve">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w:t>
      </w:r>
      <w:r w:rsidR="008D77FE" w:rsidRPr="00B4647F">
        <w:rPr>
          <w:rFonts w:ascii="Arial" w:hAnsi="Arial" w:cs="Arial"/>
          <w:color w:val="000000"/>
          <w:sz w:val="24"/>
          <w:szCs w:val="24"/>
        </w:rPr>
        <w:t>8</w:t>
      </w:r>
      <w:r w:rsidRPr="00B4647F">
        <w:rPr>
          <w:rFonts w:ascii="Arial" w:hAnsi="Arial" w:cs="Arial"/>
          <w:color w:val="000000"/>
          <w:sz w:val="24"/>
          <w:szCs w:val="24"/>
        </w:rPr>
        <w:t>. Предоставление результата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2) 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w:t>
      </w:r>
      <w:r w:rsidR="008D77FE" w:rsidRPr="00B4647F">
        <w:rPr>
          <w:rFonts w:ascii="Arial" w:hAnsi="Arial" w:cs="Arial"/>
          <w:color w:val="000000"/>
          <w:sz w:val="24"/>
          <w:szCs w:val="24"/>
        </w:rPr>
        <w:t xml:space="preserve">(согласованный) </w:t>
      </w:r>
      <w:r w:rsidRPr="00B4647F">
        <w:rPr>
          <w:rFonts w:ascii="Arial" w:hAnsi="Arial" w:cs="Arial"/>
          <w:color w:val="000000"/>
          <w:sz w:val="24"/>
          <w:szCs w:val="24"/>
        </w:rPr>
        <w:t>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 ответственным за выполнение административной процедуры является Ответственный специалист;</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4) срок выполнения административной процедуры составляет не более 30 календарных дней со </w:t>
      </w:r>
      <w:r w:rsidR="00FB0E79" w:rsidRPr="00B4647F">
        <w:rPr>
          <w:rFonts w:ascii="Arial" w:hAnsi="Arial" w:cs="Arial"/>
          <w:color w:val="000000"/>
          <w:sz w:val="24"/>
          <w:szCs w:val="24"/>
        </w:rPr>
        <w:t>дня принятия решения о предоставлении муниципальной услуги</w:t>
      </w:r>
      <w:r w:rsidRPr="00B4647F">
        <w:rPr>
          <w:rFonts w:ascii="Arial" w:hAnsi="Arial" w:cs="Arial"/>
          <w:color w:val="000000"/>
          <w:sz w:val="24"/>
          <w:szCs w:val="24"/>
        </w:rPr>
        <w:t>;</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5) результатом выполнения административной процедуры является направление (выдача) Заявителю </w:t>
      </w:r>
      <w:r w:rsidR="00257FDC" w:rsidRPr="00B4647F">
        <w:rPr>
          <w:rFonts w:ascii="Arial" w:hAnsi="Arial" w:cs="Arial"/>
          <w:color w:val="000000"/>
          <w:sz w:val="24"/>
          <w:szCs w:val="24"/>
        </w:rPr>
        <w:t>согласованного начальником Управления паспорта</w:t>
      </w:r>
      <w:r w:rsidR="00761225" w:rsidRPr="00B4647F">
        <w:rPr>
          <w:rFonts w:ascii="Arial" w:hAnsi="Arial" w:cs="Arial"/>
          <w:color w:val="000000"/>
          <w:sz w:val="24"/>
          <w:szCs w:val="24"/>
        </w:rPr>
        <w:t xml:space="preserve"> фасадов</w:t>
      </w:r>
      <w:r w:rsidR="00257FDC" w:rsidRPr="00B4647F">
        <w:rPr>
          <w:rFonts w:ascii="Arial" w:hAnsi="Arial" w:cs="Arial"/>
          <w:color w:val="000000"/>
          <w:sz w:val="24"/>
          <w:szCs w:val="24"/>
        </w:rPr>
        <w:t xml:space="preserve"> Объекта, паспорта входной группы либо уведомление об отказе в </w:t>
      </w:r>
      <w:r w:rsidR="00025A15" w:rsidRPr="00B4647F">
        <w:rPr>
          <w:rFonts w:ascii="Arial" w:hAnsi="Arial" w:cs="Arial"/>
          <w:color w:val="000000"/>
          <w:sz w:val="24"/>
          <w:szCs w:val="24"/>
        </w:rPr>
        <w:t>предоставлении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w:t>
      </w:r>
      <w:r w:rsidR="00025A15" w:rsidRPr="00B4647F">
        <w:rPr>
          <w:rFonts w:ascii="Arial" w:hAnsi="Arial" w:cs="Arial"/>
          <w:color w:val="000000"/>
          <w:sz w:val="24"/>
          <w:szCs w:val="24"/>
        </w:rPr>
        <w:t>9</w:t>
      </w:r>
      <w:r w:rsidRPr="00B4647F">
        <w:rPr>
          <w:rFonts w:ascii="Arial" w:hAnsi="Arial" w:cs="Arial"/>
          <w:color w:val="000000"/>
          <w:sz w:val="24"/>
          <w:szCs w:val="24"/>
        </w:rPr>
        <w:t>. Исправление допущенных опечаток и (или) ошибок в выданных в результате предоставления муниципальной услуги документах:</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lastRenderedPageBreak/>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предоставленного Заявителем;</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10-ти рабочих дней с даты регистрации Запроса об исправлении ошибок.</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w:t>
      </w:r>
      <w:r w:rsidR="00025A15" w:rsidRPr="00B4647F">
        <w:rPr>
          <w:rFonts w:ascii="Arial" w:hAnsi="Arial" w:cs="Arial"/>
          <w:color w:val="000000"/>
          <w:sz w:val="24"/>
          <w:szCs w:val="24"/>
        </w:rPr>
        <w:t>10</w:t>
      </w:r>
      <w:r w:rsidRPr="00B4647F">
        <w:rPr>
          <w:rFonts w:ascii="Arial" w:hAnsi="Arial" w:cs="Arial"/>
          <w:color w:val="000000"/>
          <w:sz w:val="24"/>
          <w:szCs w:val="24"/>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3.1</w:t>
      </w:r>
      <w:r w:rsidR="00025A15" w:rsidRPr="00B4647F">
        <w:rPr>
          <w:rFonts w:ascii="Arial" w:hAnsi="Arial" w:cs="Arial"/>
          <w:color w:val="000000"/>
          <w:sz w:val="24"/>
          <w:szCs w:val="24"/>
        </w:rPr>
        <w:t>1</w:t>
      </w:r>
      <w:r w:rsidRPr="00B4647F">
        <w:rPr>
          <w:rFonts w:ascii="Arial" w:hAnsi="Arial" w:cs="Arial"/>
          <w:color w:val="000000"/>
          <w:sz w:val="24"/>
          <w:szCs w:val="24"/>
        </w:rPr>
        <w:t>. Информирование о порядке предоставления муниципальной услуги осуществляется: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 непосредственно при личном приеме Заявителя в Управление или многофункциональном центре;</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 по телефону Управления или многофункционального центра;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 письменно, в том числе посредством электронной почты, факсимильной связи;</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4) посредством размещения в открытой и доступной форме информации: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в региональной государственной информационной системе «Портал государственных услуг Красноярского края» (https://gosuslugi.krskstate.ru/);</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xml:space="preserve">- </w:t>
      </w:r>
      <w:r w:rsidR="00257FDC" w:rsidRPr="00B4647F">
        <w:rPr>
          <w:rFonts w:ascii="Arial" w:eastAsia="Calibri" w:hAnsi="Arial" w:cs="Arial"/>
          <w:color w:val="000000"/>
          <w:sz w:val="24"/>
          <w:szCs w:val="24"/>
          <w:lang w:eastAsia="en-US"/>
        </w:rPr>
        <w:t>на официальном сайте муниципального образования город Норильск (https://норильск.рф);</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5) посредством размещения информации на информационных стендах Управления</w:t>
      </w:r>
      <w:r w:rsidR="00257FDC" w:rsidRPr="00B4647F">
        <w:rPr>
          <w:rFonts w:ascii="Arial" w:eastAsia="Calibri" w:hAnsi="Arial" w:cs="Arial"/>
          <w:color w:val="000000"/>
          <w:sz w:val="24"/>
          <w:szCs w:val="24"/>
          <w:lang w:eastAsia="en-US"/>
        </w:rPr>
        <w:t>.</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3.1</w:t>
      </w:r>
      <w:r w:rsidR="00025A15" w:rsidRPr="00B4647F">
        <w:rPr>
          <w:rFonts w:ascii="Arial" w:eastAsia="Calibri" w:hAnsi="Arial" w:cs="Arial"/>
          <w:color w:val="000000"/>
          <w:sz w:val="24"/>
          <w:szCs w:val="24"/>
          <w:lang w:eastAsia="en-US"/>
        </w:rPr>
        <w:t>2</w:t>
      </w:r>
      <w:r w:rsidRPr="00B4647F">
        <w:rPr>
          <w:rFonts w:ascii="Arial" w:eastAsia="Calibri" w:hAnsi="Arial" w:cs="Arial"/>
          <w:color w:val="000000"/>
          <w:sz w:val="24"/>
          <w:szCs w:val="24"/>
          <w:lang w:eastAsia="en-US"/>
        </w:rPr>
        <w:t>. Информирование осуществляется по вопросам, касающимся:</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способов подачи Заявления;</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адресов Управления и многофункционального центра;</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справочной информации о работе Управления;</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документов, необходимых для предоставления муниципальной услуги;</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порядка и сроков предоставления муниципальной услуги;</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lastRenderedPageBreak/>
        <w:t>- порядка получения сведений о ходе рассмотрения Заявления и о результатах предоставления муниципальной услуги;</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Получение информации по вопросам предоставления муниципальной услуги осуществляется бесплатно.</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3.1</w:t>
      </w:r>
      <w:r w:rsidR="00025A15" w:rsidRPr="00B4647F">
        <w:rPr>
          <w:rFonts w:ascii="Arial" w:hAnsi="Arial" w:cs="Arial"/>
          <w:color w:val="000000"/>
          <w:sz w:val="24"/>
          <w:szCs w:val="24"/>
        </w:rPr>
        <w:t>3</w:t>
      </w:r>
      <w:r w:rsidRPr="00B4647F">
        <w:rPr>
          <w:rFonts w:ascii="Arial" w:hAnsi="Arial" w:cs="Arial"/>
          <w:color w:val="000000"/>
          <w:sz w:val="24"/>
          <w:szCs w:val="24"/>
        </w:rPr>
        <w:t>. При устном обращении Заявителя (лично или по телефону) должностное лицо 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00DCE" w:rsidRPr="00B4647F" w:rsidRDefault="00272A4D" w:rsidP="00541FEA">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Если подготовка ответа требует продолжительного времени, специалист предлагает Заявителю один из следующих вариантов дальнейших действий:</w:t>
      </w:r>
      <w:r w:rsidR="00541FEA" w:rsidRPr="00B4647F">
        <w:rPr>
          <w:rFonts w:ascii="Arial" w:hAnsi="Arial" w:cs="Arial"/>
          <w:color w:val="000000"/>
          <w:sz w:val="24"/>
          <w:szCs w:val="24"/>
        </w:rPr>
        <w:t xml:space="preserve"> </w:t>
      </w:r>
    </w:p>
    <w:p w:rsidR="00D00DCE" w:rsidRPr="00B4647F" w:rsidRDefault="00D00DCE" w:rsidP="00541FEA">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w:t>
      </w:r>
      <w:r w:rsidR="00272A4D" w:rsidRPr="00B4647F">
        <w:rPr>
          <w:rFonts w:ascii="Arial" w:hAnsi="Arial" w:cs="Arial"/>
          <w:color w:val="000000"/>
          <w:sz w:val="24"/>
          <w:szCs w:val="24"/>
        </w:rPr>
        <w:t>изложить обращение в письменной форме;</w:t>
      </w:r>
      <w:r w:rsidR="00541FEA" w:rsidRPr="00B4647F">
        <w:rPr>
          <w:rFonts w:ascii="Arial" w:hAnsi="Arial" w:cs="Arial"/>
          <w:color w:val="000000"/>
          <w:sz w:val="24"/>
          <w:szCs w:val="24"/>
        </w:rPr>
        <w:t xml:space="preserve"> </w:t>
      </w:r>
    </w:p>
    <w:p w:rsidR="00272A4D" w:rsidRPr="00B4647F" w:rsidRDefault="00D00DCE" w:rsidP="00541FEA">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w:t>
      </w:r>
      <w:r w:rsidR="00272A4D" w:rsidRPr="00B4647F">
        <w:rPr>
          <w:rFonts w:ascii="Arial" w:hAnsi="Arial" w:cs="Arial"/>
          <w:color w:val="000000"/>
          <w:sz w:val="24"/>
          <w:szCs w:val="24"/>
        </w:rPr>
        <w:t>назначить другое время для консультаций.</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Продолжительность информирования по телефону не должна превышать 10 минут.</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Информирование (при личном приеме или по телефону) осуществляется в соответствии с графиком приема граждан.</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3.1</w:t>
      </w:r>
      <w:r w:rsidR="00025A15" w:rsidRPr="00B4647F">
        <w:rPr>
          <w:rFonts w:ascii="Arial" w:hAnsi="Arial" w:cs="Arial"/>
          <w:color w:val="000000"/>
          <w:sz w:val="24"/>
          <w:szCs w:val="24"/>
        </w:rPr>
        <w:t>4</w:t>
      </w:r>
      <w:r w:rsidRPr="00B4647F">
        <w:rPr>
          <w:rFonts w:ascii="Arial" w:hAnsi="Arial" w:cs="Arial"/>
          <w:color w:val="000000"/>
          <w:sz w:val="24"/>
          <w:szCs w:val="24"/>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41FEA" w:rsidRPr="00B4647F" w:rsidRDefault="00272A4D" w:rsidP="00541FEA">
      <w:pPr>
        <w:autoSpaceDE w:val="0"/>
        <w:autoSpaceDN w:val="0"/>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hAnsi="Arial" w:cs="Arial"/>
          <w:color w:val="000000"/>
          <w:sz w:val="24"/>
          <w:szCs w:val="24"/>
        </w:rPr>
        <w:t>3.1</w:t>
      </w:r>
      <w:r w:rsidR="00025A15" w:rsidRPr="00B4647F">
        <w:rPr>
          <w:rFonts w:ascii="Arial" w:hAnsi="Arial" w:cs="Arial"/>
          <w:color w:val="000000"/>
          <w:sz w:val="24"/>
          <w:szCs w:val="24"/>
        </w:rPr>
        <w:t>5</w:t>
      </w:r>
      <w:r w:rsidRPr="00B4647F">
        <w:rPr>
          <w:rFonts w:ascii="Arial" w:hAnsi="Arial" w:cs="Arial"/>
          <w:color w:val="000000"/>
          <w:sz w:val="24"/>
          <w:szCs w:val="24"/>
        </w:rPr>
        <w:t xml:space="preserve">. </w:t>
      </w:r>
      <w:r w:rsidR="00541FEA" w:rsidRPr="00B4647F">
        <w:rPr>
          <w:rFonts w:ascii="Arial" w:eastAsia="Calibri" w:hAnsi="Arial" w:cs="Arial"/>
          <w:color w:val="000000"/>
          <w:sz w:val="24"/>
          <w:szCs w:val="24"/>
          <w:lang w:eastAsia="en-US"/>
        </w:rPr>
        <w:t>На стендах в местах предоставления муниципальной услуги размещается следующая справочная информация:</w:t>
      </w:r>
    </w:p>
    <w:p w:rsidR="00272A4D" w:rsidRPr="00B4647F" w:rsidRDefault="00272A4D" w:rsidP="00541FE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о месте нахождения и график работы (в том числе личного приема) Управления;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справочные телефоны Управления, в том числе номер телефона-автоинформатора (при наличии);</w:t>
      </w:r>
    </w:p>
    <w:p w:rsidR="00541FEA" w:rsidRPr="00B4647F" w:rsidRDefault="00541FEA" w:rsidP="00541FEA">
      <w:pPr>
        <w:autoSpaceDE w:val="0"/>
        <w:autoSpaceDN w:val="0"/>
        <w:spacing w:after="0" w:line="240" w:lineRule="auto"/>
        <w:ind w:firstLine="709"/>
        <w:rPr>
          <w:rFonts w:ascii="Arial" w:hAnsi="Arial" w:cs="Arial"/>
          <w:color w:val="000000"/>
          <w:sz w:val="24"/>
          <w:szCs w:val="24"/>
        </w:rPr>
      </w:pPr>
      <w:r w:rsidRPr="00B4647F">
        <w:rPr>
          <w:rFonts w:ascii="Arial" w:hAnsi="Arial" w:cs="Arial"/>
          <w:color w:val="000000"/>
          <w:sz w:val="24"/>
          <w:szCs w:val="24"/>
        </w:rPr>
        <w:lastRenderedPageBreak/>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адрес электронной почты Управления: arhitektura@</w:t>
      </w:r>
      <w:r w:rsidRPr="00B4647F">
        <w:rPr>
          <w:rFonts w:ascii="Arial" w:hAnsi="Arial" w:cs="Arial"/>
          <w:color w:val="000000"/>
          <w:sz w:val="24"/>
          <w:szCs w:val="24"/>
          <w:lang w:val="en-US"/>
        </w:rPr>
        <w:t>n</w:t>
      </w:r>
      <w:r w:rsidRPr="00B4647F">
        <w:rPr>
          <w:rFonts w:ascii="Arial" w:hAnsi="Arial" w:cs="Arial"/>
          <w:color w:val="000000"/>
          <w:sz w:val="24"/>
          <w:szCs w:val="24"/>
        </w:rPr>
        <w:t>orilsk-city.ru;</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порядок получения информации Заявителями по вопросам предоставления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описание процедур предоставления муниципальной услуги в текстовом виде (приложение № 1 к настоящему Административному регламенту);</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образцы документов, в том числе форма Заявления (приложение № 2 к настоящему Административному регламенту), перечень документов и (или) информации, необходимых для получения муниципальной услуги, и требования к ним;</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 </w:t>
      </w:r>
      <w:r w:rsidR="00AA4683" w:rsidRPr="00B4647F">
        <w:rPr>
          <w:rFonts w:ascii="Arial" w:hAnsi="Arial" w:cs="Arial"/>
          <w:color w:val="000000"/>
          <w:sz w:val="24"/>
          <w:szCs w:val="24"/>
        </w:rPr>
        <w:t xml:space="preserve">форма паспорта фасадов Объекта (приложение № 4 к настоящему Административному регламенту); </w:t>
      </w:r>
    </w:p>
    <w:p w:rsidR="00AA4683" w:rsidRPr="00B4647F" w:rsidRDefault="00AA4683" w:rsidP="00AA4683">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форма паспорта входной группы (приложение №</w:t>
      </w:r>
      <w:r w:rsidR="009A2E21" w:rsidRPr="00B4647F">
        <w:rPr>
          <w:rFonts w:ascii="Arial" w:hAnsi="Arial" w:cs="Arial"/>
          <w:color w:val="000000"/>
          <w:sz w:val="24"/>
          <w:szCs w:val="24"/>
        </w:rPr>
        <w:t xml:space="preserve"> 5</w:t>
      </w:r>
      <w:r w:rsidRPr="00B4647F">
        <w:rPr>
          <w:rFonts w:ascii="Arial" w:hAnsi="Arial" w:cs="Arial"/>
          <w:color w:val="000000"/>
          <w:sz w:val="24"/>
          <w:szCs w:val="24"/>
        </w:rPr>
        <w:t xml:space="preserve"> к настоящему Административному регламенту).</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3.1</w:t>
      </w:r>
      <w:r w:rsidR="00025A15" w:rsidRPr="00B4647F">
        <w:rPr>
          <w:rFonts w:ascii="Arial" w:hAnsi="Arial" w:cs="Arial"/>
          <w:color w:val="000000"/>
          <w:sz w:val="24"/>
          <w:szCs w:val="24"/>
        </w:rPr>
        <w:t>6</w:t>
      </w:r>
      <w:r w:rsidRPr="00B4647F">
        <w:rPr>
          <w:rFonts w:ascii="Arial" w:hAnsi="Arial" w:cs="Arial"/>
          <w:color w:val="000000"/>
          <w:sz w:val="24"/>
          <w:szCs w:val="24"/>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3.1</w:t>
      </w:r>
      <w:r w:rsidR="00025A15" w:rsidRPr="00B4647F">
        <w:rPr>
          <w:rFonts w:ascii="Arial" w:hAnsi="Arial" w:cs="Arial"/>
          <w:color w:val="000000"/>
          <w:sz w:val="24"/>
          <w:szCs w:val="24"/>
        </w:rPr>
        <w:t>7</w:t>
      </w:r>
      <w:r w:rsidRPr="00B4647F">
        <w:rPr>
          <w:rFonts w:ascii="Arial" w:hAnsi="Arial" w:cs="Arial"/>
          <w:color w:val="000000"/>
          <w:sz w:val="24"/>
          <w:szCs w:val="24"/>
        </w:rPr>
        <w:t>.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3.1</w:t>
      </w:r>
      <w:r w:rsidR="00025A15" w:rsidRPr="00B4647F">
        <w:rPr>
          <w:rFonts w:ascii="Arial" w:hAnsi="Arial" w:cs="Arial"/>
          <w:color w:val="000000"/>
          <w:sz w:val="24"/>
          <w:szCs w:val="24"/>
        </w:rPr>
        <w:t>8</w:t>
      </w:r>
      <w:r w:rsidRPr="00B4647F">
        <w:rPr>
          <w:rFonts w:ascii="Arial" w:hAnsi="Arial" w:cs="Arial"/>
          <w:color w:val="000000"/>
          <w:sz w:val="24"/>
          <w:szCs w:val="24"/>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Управление при обращении Заявителя лично, по телефону, посредством электронной почты.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w:t>
      </w:r>
      <w:r w:rsidR="00025A15" w:rsidRPr="00B4647F">
        <w:rPr>
          <w:rFonts w:ascii="Arial" w:hAnsi="Arial" w:cs="Arial"/>
          <w:color w:val="000000"/>
          <w:sz w:val="24"/>
          <w:szCs w:val="24"/>
        </w:rPr>
        <w:t>19</w:t>
      </w:r>
      <w:r w:rsidRPr="00B4647F">
        <w:rPr>
          <w:rFonts w:ascii="Arial" w:hAnsi="Arial" w:cs="Arial"/>
          <w:color w:val="000000"/>
          <w:sz w:val="24"/>
          <w:szCs w:val="24"/>
        </w:rPr>
        <w:t>.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Ленинский проспект, д. 23а, каб. 108.</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w:t>
      </w:r>
      <w:r w:rsidR="00025A15" w:rsidRPr="00B4647F">
        <w:rPr>
          <w:rFonts w:ascii="Arial" w:hAnsi="Arial" w:cs="Arial"/>
          <w:color w:val="000000"/>
          <w:sz w:val="24"/>
          <w:szCs w:val="24"/>
        </w:rPr>
        <w:t>20</w:t>
      </w:r>
      <w:r w:rsidRPr="00B4647F">
        <w:rPr>
          <w:rFonts w:ascii="Arial" w:hAnsi="Arial" w:cs="Arial"/>
          <w:color w:val="000000"/>
          <w:sz w:val="24"/>
          <w:szCs w:val="24"/>
        </w:rPr>
        <w:t>. Дни и время приема Заявлений:</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понедельник - с 09.30 до 17.30,</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обеденный перерыв - с 13.00 до 14.00,</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технические перерывы - с 11.00 до 11.30 и с 15.30 до 16.00.</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w:t>
      </w:r>
      <w:r w:rsidR="00025A15" w:rsidRPr="00B4647F">
        <w:rPr>
          <w:rFonts w:ascii="Arial" w:hAnsi="Arial" w:cs="Arial"/>
          <w:color w:val="000000"/>
          <w:sz w:val="24"/>
          <w:szCs w:val="24"/>
        </w:rPr>
        <w:t>21</w:t>
      </w:r>
      <w:r w:rsidRPr="00B4647F">
        <w:rPr>
          <w:rFonts w:ascii="Arial" w:hAnsi="Arial" w:cs="Arial"/>
          <w:color w:val="000000"/>
          <w:sz w:val="24"/>
          <w:szCs w:val="24"/>
        </w:rPr>
        <w:t>. Телефоны Управления: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приемная Управления: (3919) 43-70-20;</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отдел дизайна городской среды Управления: (3919) 43-70-20, добавочный 1322, 1324.</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w:t>
      </w:r>
      <w:r w:rsidR="00025A15" w:rsidRPr="00B4647F">
        <w:rPr>
          <w:rFonts w:ascii="Arial" w:hAnsi="Arial" w:cs="Arial"/>
          <w:color w:val="000000"/>
          <w:sz w:val="24"/>
          <w:szCs w:val="24"/>
        </w:rPr>
        <w:t>22</w:t>
      </w:r>
      <w:r w:rsidRPr="00B4647F">
        <w:rPr>
          <w:rFonts w:ascii="Arial" w:hAnsi="Arial" w:cs="Arial"/>
          <w:color w:val="000000"/>
          <w:sz w:val="24"/>
          <w:szCs w:val="24"/>
        </w:rPr>
        <w:t>. Прием Заявителей ведется в порядке общей очереди.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025A15" w:rsidRPr="00B4647F">
        <w:rPr>
          <w:rFonts w:ascii="Arial" w:hAnsi="Arial" w:cs="Arial"/>
          <w:color w:val="000000"/>
          <w:sz w:val="24"/>
          <w:szCs w:val="24"/>
        </w:rPr>
        <w:t>3</w:t>
      </w:r>
      <w:r w:rsidRPr="00B4647F">
        <w:rPr>
          <w:rFonts w:ascii="Arial" w:hAnsi="Arial" w:cs="Arial"/>
          <w:color w:val="000000"/>
          <w:sz w:val="24"/>
          <w:szCs w:val="24"/>
        </w:rPr>
        <w:t>. Особенности осуществления административных процедур в электронной форме.</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3</w:t>
      </w:r>
      <w:r w:rsidRPr="00B4647F">
        <w:rPr>
          <w:rFonts w:ascii="Arial" w:hAnsi="Arial" w:cs="Arial"/>
          <w:color w:val="000000"/>
          <w:sz w:val="24"/>
          <w:szCs w:val="24"/>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В этом случае Заявитель (</w:t>
      </w:r>
      <w:r w:rsidR="002D19A4" w:rsidRPr="00B4647F">
        <w:rPr>
          <w:rFonts w:ascii="Arial" w:hAnsi="Arial" w:cs="Arial"/>
          <w:color w:val="000000"/>
          <w:sz w:val="24"/>
          <w:szCs w:val="24"/>
        </w:rPr>
        <w:t>уполномоченный представитель</w:t>
      </w:r>
      <w:r w:rsidRPr="00B4647F">
        <w:rPr>
          <w:rFonts w:ascii="Arial" w:hAnsi="Arial" w:cs="Arial"/>
          <w:color w:val="000000"/>
          <w:sz w:val="24"/>
          <w:szCs w:val="24"/>
        </w:rPr>
        <w:t>)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w:t>
      </w:r>
      <w:r w:rsidRPr="00B4647F">
        <w:rPr>
          <w:rFonts w:ascii="Arial" w:hAnsi="Arial" w:cs="Arial"/>
          <w:color w:val="000000"/>
          <w:sz w:val="24"/>
          <w:szCs w:val="24"/>
        </w:rPr>
        <w:lastRenderedPageBreak/>
        <w:t>(</w:t>
      </w:r>
      <w:r w:rsidR="002D19A4" w:rsidRPr="00B4647F">
        <w:rPr>
          <w:rFonts w:ascii="Arial" w:hAnsi="Arial" w:cs="Arial"/>
          <w:color w:val="000000"/>
          <w:sz w:val="24"/>
          <w:szCs w:val="24"/>
        </w:rPr>
        <w:t>уполномоченного представителя</w:t>
      </w:r>
      <w:r w:rsidRPr="00B4647F">
        <w:rPr>
          <w:rFonts w:ascii="Arial" w:hAnsi="Arial" w:cs="Arial"/>
          <w:color w:val="000000"/>
          <w:sz w:val="24"/>
          <w:szCs w:val="24"/>
        </w:rPr>
        <w:t>) на подписание Заявления.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Результат предоставления муниципальной услуги, указанный в пункте 2.4 настоящего Административного регламента, направляются Заявителю, (представител</w:t>
      </w:r>
      <w:r w:rsidR="00C55042" w:rsidRPr="00B4647F">
        <w:rPr>
          <w:rFonts w:ascii="Arial" w:hAnsi="Arial" w:cs="Arial"/>
          <w:color w:val="000000"/>
          <w:sz w:val="24"/>
          <w:szCs w:val="24"/>
        </w:rPr>
        <w:t xml:space="preserve">ю </w:t>
      </w:r>
      <w:r w:rsidRPr="00B4647F">
        <w:rPr>
          <w:rFonts w:ascii="Arial" w:hAnsi="Arial" w:cs="Arial"/>
          <w:color w:val="000000"/>
          <w:sz w:val="24"/>
          <w:szCs w:val="24"/>
        </w:rPr>
        <w:t>Заявителя)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 Особенности выполнения административных процедур в многофункциональных центрах.</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.1. Многофункциональный центр осуществляет:</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.1.2. прием Заявлений и выдачу Заявителю результата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.1.3. иные процедуры и действия, предусмотренные Федеральным законом № 210-ФЗ.</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.3. Информирование Заявителя многофункциональными центрами осуществляется следующими способами: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изложить обращение в письменной форме (ответ направляется Заявителю в соответствии со способом, указанным в обращении);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назначить другое время для консультаций.</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 xml:space="preserve">.3.4.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w:t>
      </w:r>
      <w:r w:rsidRPr="00B4647F">
        <w:rPr>
          <w:rFonts w:ascii="Arial" w:hAnsi="Arial" w:cs="Arial"/>
          <w:color w:val="000000"/>
          <w:sz w:val="24"/>
          <w:szCs w:val="24"/>
        </w:rPr>
        <w:lastRenderedPageBreak/>
        <w:t>почты, указанному в обращении, поступившем в форме электронного документа.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3.2</w:t>
      </w:r>
      <w:r w:rsidR="00C55042" w:rsidRPr="00B4647F">
        <w:rPr>
          <w:rFonts w:ascii="Arial" w:hAnsi="Arial" w:cs="Arial"/>
          <w:color w:val="000000"/>
          <w:sz w:val="24"/>
          <w:szCs w:val="24"/>
        </w:rPr>
        <w:t>4</w:t>
      </w:r>
      <w:r w:rsidRPr="00B4647F">
        <w:rPr>
          <w:rFonts w:ascii="Arial" w:hAnsi="Arial" w:cs="Arial"/>
          <w:color w:val="000000"/>
          <w:sz w:val="24"/>
          <w:szCs w:val="24"/>
        </w:rPr>
        <w:t>.4.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9A2E21" w:rsidRPr="00B4647F" w:rsidRDefault="009A2E21"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p>
    <w:p w:rsidR="00A74CDB" w:rsidRPr="00B4647F" w:rsidRDefault="00A74CDB" w:rsidP="00CC3D92">
      <w:pPr>
        <w:contextualSpacing/>
        <w:jc w:val="center"/>
        <w:rPr>
          <w:rFonts w:ascii="Arial" w:hAnsi="Arial" w:cs="Arial"/>
          <w:b/>
          <w:color w:val="000000"/>
          <w:sz w:val="24"/>
          <w:szCs w:val="24"/>
        </w:rPr>
      </w:pPr>
      <w:r w:rsidRPr="00B4647F">
        <w:rPr>
          <w:rFonts w:ascii="Arial" w:hAnsi="Arial" w:cs="Arial"/>
          <w:b/>
          <w:color w:val="000000"/>
          <w:sz w:val="24"/>
          <w:szCs w:val="24"/>
        </w:rPr>
        <w:t>4. Формы контроля за исполнением Административного регламента</w:t>
      </w:r>
    </w:p>
    <w:p w:rsidR="00A74CDB" w:rsidRPr="00B4647F" w:rsidRDefault="00A74CDB" w:rsidP="00CC3D92">
      <w:pPr>
        <w:contextualSpacing/>
        <w:jc w:val="center"/>
        <w:rPr>
          <w:rFonts w:ascii="Arial" w:hAnsi="Arial" w:cs="Arial"/>
          <w:b/>
          <w:color w:val="000000"/>
          <w:sz w:val="24"/>
          <w:szCs w:val="24"/>
        </w:rPr>
      </w:pPr>
    </w:p>
    <w:p w:rsidR="00A74CDB" w:rsidRPr="00B4647F" w:rsidRDefault="00A74CDB" w:rsidP="00CC3D92">
      <w:pPr>
        <w:contextualSpacing/>
        <w:jc w:val="center"/>
        <w:rPr>
          <w:rFonts w:ascii="Arial" w:hAnsi="Arial" w:cs="Arial"/>
          <w:b/>
          <w:color w:val="000000"/>
          <w:sz w:val="24"/>
          <w:szCs w:val="24"/>
        </w:rPr>
      </w:pPr>
      <w:r w:rsidRPr="00B4647F">
        <w:rPr>
          <w:rFonts w:ascii="Arial" w:hAnsi="Arial" w:cs="Arial"/>
          <w:b/>
          <w:color w:val="000000"/>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72A4D" w:rsidRPr="00B4647F" w:rsidRDefault="00272A4D" w:rsidP="00D00DCE">
      <w:pPr>
        <w:autoSpaceDE w:val="0"/>
        <w:autoSpaceDN w:val="0"/>
        <w:adjustRightInd/>
        <w:spacing w:after="0" w:line="240" w:lineRule="auto"/>
        <w:ind w:firstLine="709"/>
        <w:contextualSpacing/>
        <w:jc w:val="center"/>
        <w:textAlignment w:val="auto"/>
        <w:rPr>
          <w:rFonts w:ascii="Arial" w:hAnsi="Arial" w:cs="Arial"/>
          <w:color w:val="000000"/>
          <w:sz w:val="24"/>
          <w:szCs w:val="24"/>
        </w:rPr>
      </w:pP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4.2. Периодичность текущего контроля устанавливается приказом начальником Управления.</w:t>
      </w:r>
    </w:p>
    <w:p w:rsidR="00B81179" w:rsidRPr="00B4647F" w:rsidRDefault="00B81179"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Порядок и периодичность осуществления плановых и внеплановых</w:t>
      </w: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проверок полноты и качества предоставления муниципальной</w:t>
      </w: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услуги, в том числе порядок и формы контроля за полнотой</w:t>
      </w: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и качеством предоставления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4.4. Периодичность плановых проверок устанавливается приказом начальника Управления.</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w:t>
      </w:r>
      <w:r w:rsidRPr="00B4647F">
        <w:rPr>
          <w:rFonts w:ascii="Arial" w:eastAsia="Calibri" w:hAnsi="Arial" w:cs="Arial"/>
          <w:color w:val="000000"/>
          <w:sz w:val="24"/>
          <w:szCs w:val="24"/>
          <w:lang w:eastAsia="en-US"/>
        </w:rPr>
        <w:lastRenderedPageBreak/>
        <w:t>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A74CDB" w:rsidRPr="00B4647F" w:rsidRDefault="00A74CDB"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Ответственность должностных лиц органа, предоставляющего</w:t>
      </w:r>
      <w:r w:rsidR="00A74CDB" w:rsidRPr="00B4647F">
        <w:rPr>
          <w:rFonts w:ascii="Arial" w:hAnsi="Arial" w:cs="Arial"/>
          <w:b/>
          <w:color w:val="000000"/>
          <w:sz w:val="24"/>
          <w:szCs w:val="24"/>
        </w:rPr>
        <w:t xml:space="preserve"> </w:t>
      </w:r>
      <w:r w:rsidRPr="00B4647F">
        <w:rPr>
          <w:rFonts w:ascii="Arial" w:hAnsi="Arial" w:cs="Arial"/>
          <w:b/>
          <w:color w:val="000000"/>
          <w:sz w:val="24"/>
          <w:szCs w:val="24"/>
        </w:rPr>
        <w:t>муниципальную услугу, за решения и действия (бездействие),</w:t>
      </w:r>
      <w:r w:rsidR="00A15DEB" w:rsidRPr="00B4647F">
        <w:rPr>
          <w:rFonts w:ascii="Arial" w:hAnsi="Arial" w:cs="Arial"/>
          <w:b/>
          <w:color w:val="000000"/>
          <w:sz w:val="24"/>
          <w:szCs w:val="24"/>
        </w:rPr>
        <w:t xml:space="preserve"> </w:t>
      </w:r>
      <w:r w:rsidRPr="00B4647F">
        <w:rPr>
          <w:rFonts w:ascii="Arial" w:hAnsi="Arial" w:cs="Arial"/>
          <w:b/>
          <w:color w:val="000000"/>
          <w:sz w:val="24"/>
          <w:szCs w:val="24"/>
        </w:rPr>
        <w:t>принимаемые (осуществляемые) ими в ходе предоставления</w:t>
      </w:r>
      <w:r w:rsidR="00A74CDB" w:rsidRPr="00B4647F">
        <w:rPr>
          <w:rFonts w:ascii="Arial" w:hAnsi="Arial" w:cs="Arial"/>
          <w:b/>
          <w:color w:val="000000"/>
          <w:sz w:val="24"/>
          <w:szCs w:val="24"/>
        </w:rPr>
        <w:t xml:space="preserve"> </w:t>
      </w:r>
      <w:r w:rsidRPr="00B4647F">
        <w:rPr>
          <w:rFonts w:ascii="Arial" w:hAnsi="Arial" w:cs="Arial"/>
          <w:b/>
          <w:color w:val="000000"/>
          <w:sz w:val="24"/>
          <w:szCs w:val="24"/>
        </w:rPr>
        <w:t>муниципальной услуги</w:t>
      </w:r>
    </w:p>
    <w:p w:rsidR="00272A4D" w:rsidRPr="00B4647F" w:rsidRDefault="00272A4D" w:rsidP="00D00DCE">
      <w:pPr>
        <w:autoSpaceDE w:val="0"/>
        <w:autoSpaceDN w:val="0"/>
        <w:adjustRightInd/>
        <w:spacing w:after="0" w:line="240" w:lineRule="auto"/>
        <w:ind w:firstLine="709"/>
        <w:contextualSpacing/>
        <w:jc w:val="center"/>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r w:rsidRPr="00B4647F">
        <w:rPr>
          <w:rFonts w:ascii="Arial" w:hAnsi="Arial" w:cs="Arial"/>
          <w:b/>
          <w:color w:val="000000"/>
          <w:sz w:val="24"/>
          <w:szCs w:val="24"/>
        </w:rPr>
        <w:t>Положения, характеризующие требования к порядку и формам</w:t>
      </w:r>
      <w:r w:rsidR="00A74CDB" w:rsidRPr="00B4647F">
        <w:rPr>
          <w:rFonts w:ascii="Arial" w:hAnsi="Arial" w:cs="Arial"/>
          <w:b/>
          <w:color w:val="000000"/>
          <w:sz w:val="24"/>
          <w:szCs w:val="24"/>
        </w:rPr>
        <w:t xml:space="preserve"> </w:t>
      </w:r>
      <w:r w:rsidRPr="00B4647F">
        <w:rPr>
          <w:rFonts w:ascii="Arial" w:hAnsi="Arial" w:cs="Arial"/>
          <w:b/>
          <w:color w:val="000000"/>
          <w:sz w:val="24"/>
          <w:szCs w:val="24"/>
        </w:rPr>
        <w:t>контроля за предоставлением муниципальной услуги,</w:t>
      </w:r>
      <w:r w:rsidR="00A74CDB" w:rsidRPr="00B4647F">
        <w:rPr>
          <w:rFonts w:ascii="Arial" w:hAnsi="Arial" w:cs="Arial"/>
          <w:b/>
          <w:color w:val="000000"/>
          <w:sz w:val="24"/>
          <w:szCs w:val="24"/>
        </w:rPr>
        <w:t xml:space="preserve"> </w:t>
      </w:r>
      <w:r w:rsidRPr="00B4647F">
        <w:rPr>
          <w:rFonts w:ascii="Arial" w:hAnsi="Arial" w:cs="Arial"/>
          <w:b/>
          <w:color w:val="000000"/>
          <w:sz w:val="24"/>
          <w:szCs w:val="24"/>
        </w:rPr>
        <w:t>в том числе со стороны граждан, их объединений и организаций</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75538F" w:rsidRPr="00B4647F" w:rsidRDefault="0075538F" w:rsidP="00CC3D92">
      <w:pPr>
        <w:contextualSpacing/>
        <w:jc w:val="center"/>
        <w:rPr>
          <w:rFonts w:ascii="Arial" w:hAnsi="Arial" w:cs="Arial"/>
          <w:b/>
          <w:color w:val="000000"/>
          <w:sz w:val="24"/>
          <w:szCs w:val="24"/>
        </w:rPr>
      </w:pPr>
      <w:r w:rsidRPr="00B4647F">
        <w:rPr>
          <w:rFonts w:ascii="Arial" w:hAnsi="Arial" w:cs="Arial"/>
          <w:b/>
          <w:color w:val="000000"/>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B4647F">
        <w:rPr>
          <w:rFonts w:ascii="Arial" w:hAnsi="Arial" w:cs="Arial"/>
          <w:b/>
          <w:i/>
          <w:color w:val="000000"/>
          <w:sz w:val="24"/>
          <w:szCs w:val="24"/>
        </w:rPr>
        <w:t xml:space="preserve">, </w:t>
      </w:r>
      <w:r w:rsidRPr="00B4647F">
        <w:rPr>
          <w:rFonts w:ascii="Arial" w:hAnsi="Arial" w:cs="Arial"/>
          <w:b/>
          <w:color w:val="000000"/>
          <w:sz w:val="24"/>
          <w:szCs w:val="24"/>
        </w:rPr>
        <w:t>а также их должностных лиц, муниципальных служащих, работников</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bookmarkStart w:id="17" w:name="P453"/>
      <w:bookmarkEnd w:id="17"/>
      <w:r w:rsidRPr="00B4647F">
        <w:rPr>
          <w:rFonts w:ascii="Arial" w:eastAsia="Calibri" w:hAnsi="Arial" w:cs="Arial"/>
          <w:color w:val="000000"/>
          <w:sz w:val="24"/>
          <w:szCs w:val="24"/>
          <w:lang w:eastAsia="en-US"/>
        </w:rPr>
        <w:t xml:space="preserve">5.1. Заявители имеет право на </w:t>
      </w:r>
      <w:r w:rsidR="0075538F" w:rsidRPr="00B4647F">
        <w:rPr>
          <w:rFonts w:ascii="Arial" w:eastAsia="Calibri" w:hAnsi="Arial" w:cs="Arial"/>
          <w:color w:val="000000"/>
          <w:sz w:val="24"/>
          <w:szCs w:val="24"/>
          <w:lang w:eastAsia="en-US"/>
        </w:rPr>
        <w:t xml:space="preserve">досудебное (внесудебное) </w:t>
      </w:r>
      <w:r w:rsidRPr="00B4647F">
        <w:rPr>
          <w:rFonts w:ascii="Arial" w:eastAsia="Calibri" w:hAnsi="Arial" w:cs="Arial"/>
          <w:color w:val="000000"/>
          <w:sz w:val="24"/>
          <w:szCs w:val="24"/>
          <w:lang w:eastAsia="en-US"/>
        </w:rPr>
        <w:t>обжалование решения и действий (бездействия) Управления, многофункционального центра, а также их должностных лиц, муниципальных служащих, работников.</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В досудебном порядке Заявитель вправе обжаловать решения, действия (бездействие):</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должностных лиц (кроме начальника Управления), муниципальных служащих, специалистов Управления – начальнику Управления;</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начальника Управления - Заместителю Главы города Норильска по земельно-имущественным отношениям (далее - Заместитель Главы города Норильска)</w:t>
      </w:r>
      <w:r w:rsidR="006A69D2" w:rsidRPr="00B4647F">
        <w:rPr>
          <w:rFonts w:ascii="Arial" w:eastAsia="Calibri" w:hAnsi="Arial" w:cs="Arial"/>
          <w:color w:val="000000"/>
          <w:sz w:val="24"/>
          <w:szCs w:val="24"/>
          <w:lang w:eastAsia="en-US"/>
        </w:rPr>
        <w:t>, Главе города Норильска;</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Заместителя Главы города Норильска - Главе города Норильска;</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работников многофункционального центра - руководителю многофункционального центра;</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руководителя многофункционального центра - учредителю многофункционального центра.</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5.2. Предметом досудебного (внесудебного) обжалования является: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 нарушение срока регистрации Заявления;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 нарушение срока предоставления муниципальной услуги;</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 xml:space="preserve">3) требование у Заявителя документов или информации либо </w:t>
      </w:r>
      <w:r w:rsidRPr="00B4647F">
        <w:rPr>
          <w:rFonts w:ascii="Arial" w:hAnsi="Arial" w:cs="Arial"/>
          <w:color w:val="000000"/>
          <w:sz w:val="24"/>
          <w:szCs w:val="24"/>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8) нарушение срока или порядка выдачи документов по результатам предоставления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r w:rsidR="00C41F34" w:rsidRPr="00B4647F">
        <w:rPr>
          <w:rFonts w:ascii="Arial" w:hAnsi="Arial" w:cs="Arial"/>
          <w:color w:val="000000"/>
          <w:sz w:val="24"/>
          <w:szCs w:val="24"/>
        </w:rPr>
        <w:t xml:space="preserve"> органов местного самоуправления муниципального образования город Норильск;</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lastRenderedPageBreak/>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Жалоба может быть направлена по почте по адресу: г. Норильск, Ленинский проспект, д.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rsidR="00272A4D" w:rsidRPr="00B4647F" w:rsidRDefault="00272A4D"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город Норильск, Ленинский проспект, д. 23а, через ЕПГУ, РПГУ, а также может быть принята при личном приеме Заявителя.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Жалоба регистрируется в течение трех календарных дней с даты поступления.</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5.5. Жалоба в письменной форме должна содержать следующую информацию:</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 наименование Управления, должностного лица, муниципального служащего, специалиста решения и действия (бездействие) которых обжалуются;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3) сведения об обжалуемых решениях и действиях (бездействии) Управления должностного лица, муниципального служащего, специалиста;</w:t>
      </w:r>
    </w:p>
    <w:p w:rsidR="00272A4D" w:rsidRPr="00B4647F" w:rsidRDefault="00272A4D" w:rsidP="00272A4D">
      <w:pPr>
        <w:autoSpaceDE w:val="0"/>
        <w:autoSpaceDN w:val="0"/>
        <w:adjustRightInd/>
        <w:spacing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Жалоба подписывается Заявителем или его представителем.</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5.6. Заявитель имеет право на получение информации и документов, необходимых для обоснования и рассмотрения жалобы.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5.8. По результатам рассмотрения жалобы принимается одно из следующих решений:</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lastRenderedPageBreak/>
        <w:t>2) в удовлетворении жалобы отказывается.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8" w:name="P499"/>
      <w:bookmarkEnd w:id="18"/>
      <w:r w:rsidRPr="00B4647F">
        <w:rPr>
          <w:rFonts w:ascii="Arial" w:hAnsi="Arial" w:cs="Arial"/>
          <w:color w:val="000000"/>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272A4D" w:rsidRPr="00B4647F" w:rsidRDefault="00272A4D" w:rsidP="00272A4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B4647F">
        <w:rPr>
          <w:rFonts w:ascii="Arial" w:hAnsi="Arial" w:cs="Arial"/>
          <w:color w:val="000000"/>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272A4D" w:rsidRPr="00B4647F" w:rsidRDefault="00473B85" w:rsidP="00272A4D">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xml:space="preserve">5.10. Информация о порядке </w:t>
      </w:r>
      <w:r w:rsidR="00272A4D" w:rsidRPr="00B4647F">
        <w:rPr>
          <w:rFonts w:ascii="Arial" w:eastAsia="Calibri" w:hAnsi="Arial" w:cs="Arial"/>
          <w:color w:val="000000"/>
          <w:sz w:val="24"/>
          <w:szCs w:val="24"/>
          <w:lang w:eastAsia="en-US"/>
        </w:rPr>
        <w:t>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72A4D" w:rsidRPr="00B4647F" w:rsidRDefault="00272A4D"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B4647F">
        <w:rPr>
          <w:rFonts w:ascii="Arial" w:eastAsia="Calibri" w:hAnsi="Arial" w:cs="Arial"/>
          <w:color w:val="000000"/>
          <w:sz w:val="24"/>
          <w:szCs w:val="24"/>
          <w:lang w:eastAsia="en-US"/>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sidRPr="00B4647F">
        <w:rPr>
          <w:rFonts w:ascii="Arial" w:eastAsia="Calibri" w:hAnsi="Arial" w:cs="Arial"/>
          <w:color w:val="000000"/>
          <w:sz w:val="24"/>
          <w:szCs w:val="24"/>
          <w:lang w:eastAsia="en-US"/>
        </w:rPr>
        <w:lastRenderedPageBreak/>
        <w:t>(бездействия), совершенных при предоставлении государственных и муниципальных услуг».</w:t>
      </w:r>
    </w:p>
    <w:p w:rsidR="006B2172" w:rsidRPr="00B4647F" w:rsidRDefault="006B2172"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p>
    <w:p w:rsidR="006B2172" w:rsidRPr="00B4647F" w:rsidRDefault="006B2172"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p>
    <w:p w:rsidR="006B2172" w:rsidRPr="00B4647F" w:rsidRDefault="006B2172" w:rsidP="00272A4D">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p>
    <w:p w:rsidR="006B2172" w:rsidRPr="00B4647F" w:rsidRDefault="006B2172" w:rsidP="00FF47DD">
      <w:pPr>
        <w:ind w:left="5103"/>
        <w:contextualSpacing/>
        <w:jc w:val="left"/>
        <w:rPr>
          <w:rFonts w:ascii="Arial" w:eastAsia="Calibri" w:hAnsi="Arial" w:cs="Arial"/>
          <w:color w:val="000000"/>
          <w:sz w:val="24"/>
          <w:szCs w:val="24"/>
          <w:lang w:eastAsia="en-US"/>
        </w:rPr>
      </w:pPr>
    </w:p>
    <w:p w:rsidR="00F356B4" w:rsidRPr="00B4647F" w:rsidRDefault="00F356B4" w:rsidP="00FF47DD">
      <w:pPr>
        <w:ind w:left="5103"/>
        <w:contextualSpacing/>
        <w:jc w:val="left"/>
        <w:rPr>
          <w:rFonts w:ascii="Arial" w:hAnsi="Arial" w:cs="Arial"/>
          <w:color w:val="000000"/>
          <w:sz w:val="24"/>
          <w:szCs w:val="24"/>
        </w:rPr>
      </w:pPr>
      <w:r w:rsidRPr="00B4647F">
        <w:rPr>
          <w:rFonts w:ascii="Arial" w:hAnsi="Arial" w:cs="Arial"/>
          <w:color w:val="000000"/>
          <w:sz w:val="24"/>
          <w:szCs w:val="24"/>
        </w:rPr>
        <w:t>Приложение № 1</w:t>
      </w:r>
    </w:p>
    <w:p w:rsidR="00F356B4" w:rsidRPr="00B4647F" w:rsidRDefault="00F356B4" w:rsidP="00FF47DD">
      <w:pPr>
        <w:ind w:left="5103"/>
        <w:contextualSpacing/>
        <w:jc w:val="left"/>
        <w:rPr>
          <w:rFonts w:ascii="Arial" w:hAnsi="Arial" w:cs="Arial"/>
          <w:color w:val="000000"/>
          <w:sz w:val="24"/>
          <w:szCs w:val="24"/>
        </w:rPr>
      </w:pPr>
      <w:r w:rsidRPr="00B4647F">
        <w:rPr>
          <w:rFonts w:ascii="Arial" w:hAnsi="Arial" w:cs="Arial"/>
          <w:color w:val="000000"/>
          <w:sz w:val="24"/>
          <w:szCs w:val="24"/>
        </w:rPr>
        <w:t>к Административному регламенту</w:t>
      </w:r>
    </w:p>
    <w:p w:rsidR="00F356B4" w:rsidRPr="00B4647F" w:rsidRDefault="00F356B4" w:rsidP="00FF47DD">
      <w:pPr>
        <w:ind w:left="5103"/>
        <w:contextualSpacing/>
        <w:jc w:val="left"/>
        <w:rPr>
          <w:rFonts w:ascii="Arial" w:hAnsi="Arial" w:cs="Arial"/>
          <w:color w:val="000000"/>
          <w:sz w:val="24"/>
          <w:szCs w:val="24"/>
        </w:rPr>
      </w:pPr>
      <w:r w:rsidRPr="00B4647F">
        <w:rPr>
          <w:rFonts w:ascii="Arial" w:hAnsi="Arial" w:cs="Arial"/>
          <w:color w:val="000000"/>
          <w:sz w:val="24"/>
          <w:szCs w:val="24"/>
        </w:rPr>
        <w:t>предоставления муниципальной услуги</w:t>
      </w:r>
      <w:r w:rsidR="006B2172" w:rsidRPr="00B4647F">
        <w:rPr>
          <w:rFonts w:ascii="Arial" w:hAnsi="Arial" w:cs="Arial"/>
          <w:color w:val="000000"/>
          <w:sz w:val="24"/>
          <w:szCs w:val="24"/>
        </w:rPr>
        <w:t xml:space="preserve"> </w:t>
      </w:r>
      <w:r w:rsidRPr="00B4647F">
        <w:rPr>
          <w:rFonts w:ascii="Arial" w:hAnsi="Arial" w:cs="Arial"/>
          <w:color w:val="000000"/>
          <w:sz w:val="24"/>
          <w:szCs w:val="24"/>
        </w:rPr>
        <w:t>«Согласование паспорта</w:t>
      </w:r>
    </w:p>
    <w:p w:rsidR="00F356B4" w:rsidRPr="00B4647F" w:rsidRDefault="00F356B4" w:rsidP="00FF47DD">
      <w:pPr>
        <w:ind w:left="5103"/>
        <w:contextualSpacing/>
        <w:jc w:val="left"/>
        <w:rPr>
          <w:rFonts w:ascii="Arial" w:hAnsi="Arial" w:cs="Arial"/>
          <w:color w:val="000000"/>
          <w:sz w:val="24"/>
          <w:szCs w:val="24"/>
        </w:rPr>
      </w:pPr>
      <w:r w:rsidRPr="00B4647F">
        <w:rPr>
          <w:rFonts w:ascii="Arial" w:hAnsi="Arial" w:cs="Arial"/>
          <w:color w:val="000000"/>
          <w:sz w:val="24"/>
          <w:szCs w:val="24"/>
        </w:rPr>
        <w:t>фасадов отдельно стоящих гаражей,</w:t>
      </w:r>
    </w:p>
    <w:p w:rsidR="00F356B4" w:rsidRPr="00B4647F" w:rsidRDefault="00F356B4" w:rsidP="00FF47DD">
      <w:pPr>
        <w:ind w:left="5103"/>
        <w:contextualSpacing/>
        <w:jc w:val="left"/>
        <w:rPr>
          <w:rFonts w:ascii="Arial" w:hAnsi="Arial" w:cs="Arial"/>
          <w:color w:val="000000"/>
          <w:sz w:val="24"/>
          <w:szCs w:val="24"/>
        </w:rPr>
      </w:pPr>
      <w:r w:rsidRPr="00B4647F">
        <w:rPr>
          <w:rFonts w:ascii="Arial" w:hAnsi="Arial" w:cs="Arial"/>
          <w:color w:val="000000"/>
          <w:sz w:val="24"/>
          <w:szCs w:val="24"/>
        </w:rPr>
        <w:t>типовых домиков отдыха, входных</w:t>
      </w:r>
    </w:p>
    <w:p w:rsidR="00F356B4" w:rsidRPr="00B4647F" w:rsidRDefault="00F356B4" w:rsidP="00FF47DD">
      <w:pPr>
        <w:ind w:left="5103"/>
        <w:contextualSpacing/>
        <w:jc w:val="left"/>
        <w:rPr>
          <w:rFonts w:ascii="Arial" w:hAnsi="Arial" w:cs="Arial"/>
          <w:color w:val="000000"/>
          <w:sz w:val="24"/>
          <w:szCs w:val="24"/>
        </w:rPr>
      </w:pPr>
      <w:r w:rsidRPr="00B4647F">
        <w:rPr>
          <w:rFonts w:ascii="Arial" w:hAnsi="Arial" w:cs="Arial"/>
          <w:color w:val="000000"/>
          <w:sz w:val="24"/>
          <w:szCs w:val="24"/>
        </w:rPr>
        <w:t>групп в нежилые помещения,</w:t>
      </w:r>
    </w:p>
    <w:p w:rsidR="00F356B4" w:rsidRPr="00B4647F" w:rsidRDefault="00F356B4" w:rsidP="00FF47DD">
      <w:pPr>
        <w:ind w:left="5103"/>
        <w:contextualSpacing/>
        <w:jc w:val="left"/>
        <w:rPr>
          <w:rFonts w:ascii="Arial" w:hAnsi="Arial" w:cs="Arial"/>
          <w:color w:val="000000"/>
          <w:sz w:val="24"/>
          <w:szCs w:val="24"/>
        </w:rPr>
      </w:pPr>
      <w:r w:rsidRPr="00B4647F">
        <w:rPr>
          <w:rFonts w:ascii="Arial" w:hAnsi="Arial" w:cs="Arial"/>
          <w:color w:val="000000"/>
          <w:sz w:val="24"/>
          <w:szCs w:val="24"/>
        </w:rPr>
        <w:t>расположенные в многоквартирных</w:t>
      </w:r>
    </w:p>
    <w:p w:rsidR="00F356B4" w:rsidRPr="00B4647F" w:rsidRDefault="00F356B4" w:rsidP="00FF47DD">
      <w:pPr>
        <w:ind w:left="5103"/>
        <w:contextualSpacing/>
        <w:jc w:val="left"/>
        <w:rPr>
          <w:rFonts w:ascii="Arial" w:hAnsi="Arial" w:cs="Arial"/>
          <w:color w:val="000000"/>
          <w:sz w:val="24"/>
          <w:szCs w:val="24"/>
        </w:rPr>
      </w:pPr>
      <w:r w:rsidRPr="00B4647F">
        <w:rPr>
          <w:rFonts w:ascii="Arial" w:hAnsi="Arial" w:cs="Arial"/>
          <w:color w:val="000000"/>
          <w:sz w:val="24"/>
          <w:szCs w:val="24"/>
        </w:rPr>
        <w:t>домах на территории муниципального</w:t>
      </w:r>
    </w:p>
    <w:p w:rsidR="00272A4D" w:rsidRPr="00B4647F" w:rsidRDefault="00F356B4" w:rsidP="00FF47DD">
      <w:pPr>
        <w:ind w:left="5103"/>
        <w:contextualSpacing/>
        <w:jc w:val="left"/>
        <w:rPr>
          <w:rFonts w:ascii="Arial" w:hAnsi="Arial" w:cs="Arial"/>
          <w:color w:val="000000"/>
          <w:sz w:val="24"/>
          <w:szCs w:val="24"/>
        </w:rPr>
      </w:pPr>
      <w:r w:rsidRPr="00B4647F">
        <w:rPr>
          <w:rFonts w:ascii="Arial" w:hAnsi="Arial" w:cs="Arial"/>
          <w:color w:val="000000"/>
          <w:sz w:val="24"/>
          <w:szCs w:val="24"/>
        </w:rPr>
        <w:t>образования город Норильск»</w:t>
      </w:r>
    </w:p>
    <w:p w:rsidR="00272A4D" w:rsidRPr="00B4647F" w:rsidRDefault="00272A4D" w:rsidP="00DC0252">
      <w:pPr>
        <w:autoSpaceDE w:val="0"/>
        <w:autoSpaceDN w:val="0"/>
        <w:adjustRightInd/>
        <w:spacing w:after="0" w:line="240" w:lineRule="auto"/>
        <w:ind w:left="5103" w:right="-2"/>
        <w:contextualSpacing/>
        <w:textAlignment w:val="auto"/>
        <w:rPr>
          <w:rFonts w:ascii="Arial" w:hAnsi="Arial" w:cs="Arial"/>
          <w:color w:val="000000"/>
          <w:sz w:val="24"/>
          <w:szCs w:val="24"/>
        </w:rPr>
      </w:pPr>
    </w:p>
    <w:p w:rsidR="00272A4D" w:rsidRPr="00B4647F" w:rsidRDefault="00272A4D" w:rsidP="00CC3D92">
      <w:pPr>
        <w:contextualSpacing/>
        <w:jc w:val="center"/>
        <w:rPr>
          <w:rFonts w:ascii="Arial" w:hAnsi="Arial" w:cs="Arial"/>
          <w:b/>
          <w:color w:val="000000"/>
          <w:sz w:val="24"/>
          <w:szCs w:val="24"/>
        </w:rPr>
      </w:pPr>
      <w:bookmarkStart w:id="19" w:name="P521"/>
      <w:bookmarkEnd w:id="19"/>
      <w:r w:rsidRPr="00B4647F">
        <w:rPr>
          <w:rFonts w:ascii="Arial" w:hAnsi="Arial" w:cs="Arial"/>
          <w:b/>
          <w:color w:val="000000"/>
          <w:sz w:val="24"/>
          <w:szCs w:val="24"/>
        </w:rPr>
        <w:t>БЛОК-СХЕМА</w:t>
      </w:r>
    </w:p>
    <w:p w:rsidR="00272A4D" w:rsidRPr="00B4647F" w:rsidRDefault="009E2448" w:rsidP="00CC3D92">
      <w:pPr>
        <w:contextualSpacing/>
        <w:jc w:val="center"/>
        <w:rPr>
          <w:rFonts w:ascii="Arial" w:hAnsi="Arial" w:cs="Arial"/>
          <w:b/>
          <w:color w:val="000000"/>
          <w:sz w:val="24"/>
          <w:szCs w:val="24"/>
        </w:rPr>
      </w:pPr>
      <w:r w:rsidRPr="00B4647F">
        <w:rPr>
          <w:rFonts w:ascii="Arial" w:hAnsi="Arial" w:cs="Arial"/>
          <w:b/>
          <w:color w:val="000000"/>
          <w:sz w:val="24"/>
          <w:szCs w:val="24"/>
        </w:rPr>
        <w:t>предоставления муниципальной услуги «Согласование паспорта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w:t>
      </w:r>
    </w:p>
    <w:p w:rsidR="00272A4D" w:rsidRPr="00B4647F" w:rsidRDefault="00272A4D" w:rsidP="00272A4D">
      <w:pPr>
        <w:autoSpaceDE w:val="0"/>
        <w:autoSpaceDN w:val="0"/>
        <w:adjustRightInd/>
        <w:spacing w:after="0" w:line="240" w:lineRule="auto"/>
        <w:contextualSpacing/>
        <w:textAlignment w:val="auto"/>
        <w:rPr>
          <w:rFonts w:ascii="Arial" w:hAnsi="Arial" w:cs="Arial"/>
          <w:color w:val="000000"/>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
        <w:gridCol w:w="3428"/>
        <w:gridCol w:w="563"/>
        <w:gridCol w:w="1253"/>
        <w:gridCol w:w="1015"/>
        <w:gridCol w:w="340"/>
        <w:gridCol w:w="2048"/>
        <w:gridCol w:w="229"/>
      </w:tblGrid>
      <w:tr w:rsidR="007403D4" w:rsidRPr="00B4647F" w:rsidTr="000C0892">
        <w:tc>
          <w:tcPr>
            <w:tcW w:w="204" w:type="dxa"/>
            <w:vMerge w:val="restart"/>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8647" w:type="dxa"/>
            <w:gridSpan w:val="6"/>
            <w:tcBorders>
              <w:top w:val="single" w:sz="4" w:space="0" w:color="auto"/>
              <w:left w:val="single" w:sz="4" w:space="0" w:color="auto"/>
              <w:bottom w:val="single" w:sz="4" w:space="0" w:color="auto"/>
              <w:right w:val="single" w:sz="4" w:space="0" w:color="auto"/>
            </w:tcBorders>
          </w:tcPr>
          <w:p w:rsidR="00272A4D" w:rsidRPr="00B4647F" w:rsidRDefault="00272A4D" w:rsidP="009E2448">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Прием Заявления и документов и (или) информации, необходимых для предоставления муниципальной услуги</w:t>
            </w:r>
            <w:r w:rsidR="000C0892" w:rsidRPr="00B4647F">
              <w:rPr>
                <w:rFonts w:ascii="Arial" w:hAnsi="Arial" w:cs="Arial"/>
                <w:color w:val="000000"/>
                <w:sz w:val="24"/>
                <w:szCs w:val="24"/>
              </w:rPr>
              <w:t xml:space="preserve"> </w:t>
            </w:r>
          </w:p>
        </w:tc>
        <w:tc>
          <w:tcPr>
            <w:tcW w:w="229" w:type="dxa"/>
            <w:vMerge w:val="restart"/>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0C0892">
        <w:tc>
          <w:tcPr>
            <w:tcW w:w="204"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8647" w:type="dxa"/>
            <w:gridSpan w:val="6"/>
            <w:tcBorders>
              <w:top w:val="single" w:sz="4" w:space="0" w:color="auto"/>
              <w:left w:val="nil"/>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0C0892">
        <w:tc>
          <w:tcPr>
            <w:tcW w:w="204"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8647" w:type="dxa"/>
            <w:gridSpan w:val="6"/>
            <w:tcBorders>
              <w:left w:val="single" w:sz="4" w:space="0" w:color="auto"/>
              <w:right w:val="single" w:sz="4" w:space="0" w:color="auto"/>
            </w:tcBorders>
          </w:tcPr>
          <w:p w:rsidR="00272A4D" w:rsidRPr="00B4647F" w:rsidRDefault="00272A4D"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Запрос документов в рамках межведомственного информационного взаимодействия</w:t>
            </w:r>
          </w:p>
        </w:tc>
        <w:tc>
          <w:tcPr>
            <w:tcW w:w="229"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0C0892">
        <w:tc>
          <w:tcPr>
            <w:tcW w:w="204"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8647" w:type="dxa"/>
            <w:gridSpan w:val="6"/>
            <w:tcBorders>
              <w:left w:val="nil"/>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0C0892">
        <w:tc>
          <w:tcPr>
            <w:tcW w:w="204"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8647" w:type="dxa"/>
            <w:gridSpan w:val="6"/>
            <w:tcBorders>
              <w:left w:val="single" w:sz="4" w:space="0" w:color="auto"/>
              <w:right w:val="single" w:sz="4" w:space="0" w:color="auto"/>
            </w:tcBorders>
          </w:tcPr>
          <w:p w:rsidR="00272A4D" w:rsidRPr="00B4647F" w:rsidRDefault="00272A4D"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229"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0C0892">
        <w:tc>
          <w:tcPr>
            <w:tcW w:w="204"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8647" w:type="dxa"/>
            <w:gridSpan w:val="6"/>
            <w:tcBorders>
              <w:left w:val="nil"/>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0C0892">
        <w:tc>
          <w:tcPr>
            <w:tcW w:w="204"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8647" w:type="dxa"/>
            <w:gridSpan w:val="6"/>
            <w:tcBorders>
              <w:left w:val="single" w:sz="4" w:space="0" w:color="auto"/>
              <w:right w:val="single" w:sz="4" w:space="0" w:color="auto"/>
            </w:tcBorders>
          </w:tcPr>
          <w:p w:rsidR="00272A4D" w:rsidRPr="00B4647F" w:rsidRDefault="00272A4D"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229"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0C0892">
        <w:tc>
          <w:tcPr>
            <w:tcW w:w="204"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8647" w:type="dxa"/>
            <w:gridSpan w:val="6"/>
            <w:tcBorders>
              <w:left w:val="nil"/>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0C0892">
        <w:tc>
          <w:tcPr>
            <w:tcW w:w="204"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8647" w:type="dxa"/>
            <w:gridSpan w:val="6"/>
            <w:tcBorders>
              <w:left w:val="single" w:sz="4" w:space="0" w:color="auto"/>
              <w:right w:val="single" w:sz="4" w:space="0" w:color="auto"/>
            </w:tcBorders>
          </w:tcPr>
          <w:p w:rsidR="00272A4D" w:rsidRPr="00B4647F" w:rsidRDefault="009E2448"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 xml:space="preserve">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Совета либо об отказе в предоставлении </w:t>
            </w:r>
            <w:r w:rsidRPr="00B4647F">
              <w:rPr>
                <w:rFonts w:ascii="Arial" w:hAnsi="Arial" w:cs="Arial"/>
                <w:color w:val="000000"/>
                <w:sz w:val="24"/>
                <w:szCs w:val="24"/>
              </w:rPr>
              <w:lastRenderedPageBreak/>
              <w:t>муниципальной услуги</w:t>
            </w:r>
          </w:p>
        </w:tc>
        <w:tc>
          <w:tcPr>
            <w:tcW w:w="229"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0C0892">
        <w:tc>
          <w:tcPr>
            <w:tcW w:w="204"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3428" w:type="dxa"/>
            <w:tcBorders>
              <w:left w:val="nil"/>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1816" w:type="dxa"/>
            <w:gridSpan w:val="2"/>
            <w:tcBorders>
              <w:left w:val="nil"/>
              <w:bottom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3403" w:type="dxa"/>
            <w:gridSpan w:val="3"/>
            <w:tcBorders>
              <w:left w:val="nil"/>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r>
      <w:tr w:rsidR="007403D4" w:rsidRPr="00B4647F" w:rsidTr="00231B0F">
        <w:tblPrEx>
          <w:tblBorders>
            <w:left w:val="single" w:sz="4" w:space="0" w:color="auto"/>
            <w:right w:val="single" w:sz="4" w:space="0" w:color="auto"/>
          </w:tblBorders>
        </w:tblPrEx>
        <w:tc>
          <w:tcPr>
            <w:tcW w:w="3632" w:type="dxa"/>
            <w:gridSpan w:val="2"/>
            <w:tcBorders>
              <w:left w:val="single" w:sz="4" w:space="0" w:color="auto"/>
              <w:right w:val="single" w:sz="4" w:space="0" w:color="auto"/>
            </w:tcBorders>
          </w:tcPr>
          <w:p w:rsidR="00272A4D" w:rsidRPr="00B4647F" w:rsidRDefault="00272A4D" w:rsidP="006447DF">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Наличие оснований для отказа в предоставлении муниципальной услуги, указанных в пунктах 2.13.</w:t>
            </w:r>
            <w:r w:rsidR="006447DF" w:rsidRPr="00B4647F">
              <w:rPr>
                <w:rFonts w:ascii="Arial" w:hAnsi="Arial" w:cs="Arial"/>
                <w:color w:val="000000"/>
                <w:sz w:val="24"/>
                <w:szCs w:val="24"/>
              </w:rPr>
              <w:t xml:space="preserve">1 – 2.13.6, 2.13.8, 2.13.9, 2.15 </w:t>
            </w:r>
            <w:r w:rsidRPr="00B4647F">
              <w:rPr>
                <w:rFonts w:ascii="Arial" w:hAnsi="Arial" w:cs="Arial"/>
                <w:color w:val="000000"/>
                <w:sz w:val="24"/>
                <w:szCs w:val="24"/>
              </w:rPr>
              <w:t>Административного регламента</w:t>
            </w:r>
          </w:p>
        </w:tc>
        <w:tc>
          <w:tcPr>
            <w:tcW w:w="563" w:type="dxa"/>
            <w:vMerge w:val="restart"/>
            <w:tcBorders>
              <w:top w:val="nil"/>
              <w:left w:val="nil"/>
              <w:bottom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4885" w:type="dxa"/>
            <w:gridSpan w:val="5"/>
            <w:tcBorders>
              <w:left w:val="single" w:sz="4" w:space="0" w:color="auto"/>
              <w:right w:val="single" w:sz="4" w:space="0" w:color="auto"/>
            </w:tcBorders>
          </w:tcPr>
          <w:p w:rsidR="00272A4D" w:rsidRPr="00B4647F" w:rsidRDefault="00272A4D" w:rsidP="00555FA2">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 xml:space="preserve">Отсутствие оснований для отказа в предоставлении муниципальной услуги, указанных в пунктах </w:t>
            </w:r>
            <w:r w:rsidR="006447DF" w:rsidRPr="00B4647F">
              <w:rPr>
                <w:rFonts w:ascii="Arial" w:hAnsi="Arial" w:cs="Arial"/>
                <w:color w:val="000000"/>
                <w:sz w:val="24"/>
                <w:szCs w:val="24"/>
              </w:rPr>
              <w:t xml:space="preserve">2.13.1 – 2.13.6, 2.13.8, 2.13.9, 2.15 </w:t>
            </w:r>
            <w:r w:rsidRPr="00B4647F">
              <w:rPr>
                <w:rFonts w:ascii="Arial" w:hAnsi="Arial" w:cs="Arial"/>
                <w:color w:val="000000"/>
                <w:sz w:val="24"/>
                <w:szCs w:val="24"/>
              </w:rPr>
              <w:t>Административного регламента</w:t>
            </w:r>
          </w:p>
        </w:tc>
      </w:tr>
      <w:tr w:rsidR="007403D4" w:rsidRPr="00B4647F" w:rsidTr="00231B0F">
        <w:tc>
          <w:tcPr>
            <w:tcW w:w="3632" w:type="dxa"/>
            <w:gridSpan w:val="2"/>
            <w:tcBorders>
              <w:left w:val="nil"/>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563" w:type="dxa"/>
            <w:vMerge/>
            <w:tcBorders>
              <w:top w:val="nil"/>
              <w:left w:val="nil"/>
              <w:bottom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4885" w:type="dxa"/>
            <w:gridSpan w:val="5"/>
            <w:tcBorders>
              <w:left w:val="nil"/>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7403D4" w:rsidRPr="00B4647F" w:rsidTr="00231B0F">
        <w:tblPrEx>
          <w:tblBorders>
            <w:left w:val="single" w:sz="4" w:space="0" w:color="auto"/>
            <w:right w:val="single" w:sz="4" w:space="0" w:color="auto"/>
          </w:tblBorders>
        </w:tblPrEx>
        <w:tc>
          <w:tcPr>
            <w:tcW w:w="3632" w:type="dxa"/>
            <w:gridSpan w:val="2"/>
            <w:tcBorders>
              <w:left w:val="single" w:sz="4" w:space="0" w:color="auto"/>
              <w:right w:val="single" w:sz="4" w:space="0" w:color="auto"/>
            </w:tcBorders>
          </w:tcPr>
          <w:p w:rsidR="00272A4D" w:rsidRPr="00B4647F" w:rsidRDefault="00272A4D"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Подготовка и направление в адрес Заявителя уведомления об отказе в предоставлении муниципальной услуги</w:t>
            </w:r>
            <w:r w:rsidR="008D4D67" w:rsidRPr="00B4647F">
              <w:rPr>
                <w:rFonts w:ascii="Arial" w:hAnsi="Arial" w:cs="Arial"/>
                <w:color w:val="000000"/>
                <w:sz w:val="24"/>
                <w:szCs w:val="24"/>
              </w:rPr>
              <w:t xml:space="preserve"> за подписью начальника Управления</w:t>
            </w:r>
          </w:p>
        </w:tc>
        <w:tc>
          <w:tcPr>
            <w:tcW w:w="563" w:type="dxa"/>
            <w:vMerge/>
            <w:tcBorders>
              <w:top w:val="nil"/>
              <w:left w:val="nil"/>
              <w:bottom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4885" w:type="dxa"/>
            <w:gridSpan w:val="5"/>
            <w:tcBorders>
              <w:left w:val="single" w:sz="4" w:space="0" w:color="auto"/>
              <w:right w:val="single" w:sz="4" w:space="0" w:color="auto"/>
            </w:tcBorders>
          </w:tcPr>
          <w:p w:rsidR="006447DF" w:rsidRPr="00B4647F" w:rsidRDefault="006447DF" w:rsidP="006447DF">
            <w:pPr>
              <w:spacing w:after="0" w:line="240" w:lineRule="auto"/>
              <w:jc w:val="center"/>
              <w:rPr>
                <w:rFonts w:ascii="Arial" w:hAnsi="Arial" w:cs="Arial"/>
                <w:color w:val="000000"/>
                <w:sz w:val="24"/>
                <w:szCs w:val="24"/>
              </w:rPr>
            </w:pPr>
            <w:r w:rsidRPr="00B4647F">
              <w:rPr>
                <w:rFonts w:ascii="Arial" w:hAnsi="Arial" w:cs="Arial"/>
                <w:color w:val="000000"/>
                <w:sz w:val="24"/>
                <w:szCs w:val="24"/>
              </w:rPr>
              <w:t xml:space="preserve">Рассмотрение рекомендаций Совета по вопросу согласования </w:t>
            </w:r>
            <w:r w:rsidR="00761225" w:rsidRPr="00B4647F">
              <w:rPr>
                <w:rFonts w:ascii="Arial" w:hAnsi="Arial" w:cs="Arial"/>
                <w:color w:val="000000"/>
                <w:sz w:val="24"/>
                <w:szCs w:val="24"/>
              </w:rPr>
              <w:t>паспорта фасадов</w:t>
            </w:r>
            <w:r w:rsidR="00E074F9" w:rsidRPr="00B4647F">
              <w:rPr>
                <w:rFonts w:ascii="Arial" w:hAnsi="Arial" w:cs="Arial"/>
                <w:color w:val="000000"/>
                <w:sz w:val="24"/>
                <w:szCs w:val="24"/>
              </w:rPr>
              <w:t xml:space="preserve"> Объекта, паспорта входной группы</w:t>
            </w:r>
          </w:p>
          <w:p w:rsidR="00272A4D" w:rsidRPr="00B4647F" w:rsidRDefault="00272A4D" w:rsidP="00272A4D">
            <w:pPr>
              <w:autoSpaceDE w:val="0"/>
              <w:autoSpaceDN w:val="0"/>
              <w:adjustRightInd/>
              <w:spacing w:after="0" w:line="240" w:lineRule="auto"/>
              <w:contextualSpacing/>
              <w:jc w:val="center"/>
              <w:textAlignment w:val="auto"/>
              <w:rPr>
                <w:rFonts w:ascii="Arial" w:hAnsi="Arial" w:cs="Arial"/>
                <w:color w:val="000000"/>
                <w:sz w:val="24"/>
                <w:szCs w:val="24"/>
              </w:rPr>
            </w:pPr>
          </w:p>
        </w:tc>
      </w:tr>
      <w:tr w:rsidR="00642B74" w:rsidRPr="00B4647F" w:rsidTr="00FF47DD">
        <w:tc>
          <w:tcPr>
            <w:tcW w:w="4195" w:type="dxa"/>
            <w:gridSpan w:val="3"/>
            <w:vMerge w:val="restart"/>
            <w:tcBorders>
              <w:top w:val="nil"/>
              <w:left w:val="nil"/>
              <w:bottom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68" w:type="dxa"/>
            <w:gridSpan w:val="2"/>
            <w:tcBorders>
              <w:left w:val="nil"/>
              <w:bottom w:val="single" w:sz="4" w:space="0" w:color="auto"/>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340" w:type="dxa"/>
            <w:vMerge w:val="restart"/>
            <w:tcBorders>
              <w:left w:val="nil"/>
              <w:bottom w:val="single" w:sz="4" w:space="0" w:color="auto"/>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77" w:type="dxa"/>
            <w:gridSpan w:val="2"/>
            <w:tcBorders>
              <w:left w:val="nil"/>
              <w:bottom w:val="single" w:sz="4" w:space="0" w:color="auto"/>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1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642B74" w:rsidRPr="00B4647F" w:rsidTr="00FF47DD">
        <w:tblPrEx>
          <w:tblBorders>
            <w:right w:val="single" w:sz="4" w:space="0" w:color="auto"/>
            <w:insideV w:val="single" w:sz="4" w:space="0" w:color="auto"/>
          </w:tblBorders>
        </w:tblPrEx>
        <w:tc>
          <w:tcPr>
            <w:tcW w:w="4195" w:type="dxa"/>
            <w:gridSpan w:val="3"/>
            <w:vMerge/>
            <w:tcBorders>
              <w:top w:val="nil"/>
              <w:left w:val="nil"/>
              <w:bottom w:val="nil"/>
              <w:right w:val="single" w:sz="4" w:space="0" w:color="auto"/>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272A4D" w:rsidRPr="00B4647F" w:rsidRDefault="00272A4D" w:rsidP="00E074F9">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Наличие оснований для отказа в предоставлении муниципальной услуги, указанных в пункте 2.13.</w:t>
            </w:r>
            <w:r w:rsidR="00E074F9" w:rsidRPr="00B4647F">
              <w:rPr>
                <w:rFonts w:ascii="Arial" w:hAnsi="Arial" w:cs="Arial"/>
                <w:color w:val="000000"/>
                <w:sz w:val="24"/>
                <w:szCs w:val="24"/>
              </w:rPr>
              <w:t>7</w:t>
            </w:r>
            <w:r w:rsidRPr="00B4647F">
              <w:rPr>
                <w:rFonts w:ascii="Arial" w:hAnsi="Arial" w:cs="Arial"/>
                <w:color w:val="000000"/>
                <w:sz w:val="24"/>
                <w:szCs w:val="24"/>
              </w:rPr>
              <w:t xml:space="preserve"> Административного регламента</w:t>
            </w:r>
          </w:p>
        </w:tc>
        <w:tc>
          <w:tcPr>
            <w:tcW w:w="340" w:type="dxa"/>
            <w:vMerge/>
            <w:tcBorders>
              <w:top w:val="single" w:sz="4" w:space="0" w:color="auto"/>
              <w:left w:val="single" w:sz="4" w:space="0" w:color="auto"/>
              <w:bottom w:val="single" w:sz="4" w:space="0" w:color="auto"/>
              <w:right w:val="single" w:sz="4" w:space="0" w:color="auto"/>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77" w:type="dxa"/>
            <w:gridSpan w:val="2"/>
            <w:tcBorders>
              <w:top w:val="single" w:sz="4" w:space="0" w:color="auto"/>
              <w:left w:val="single" w:sz="4" w:space="0" w:color="auto"/>
              <w:bottom w:val="single" w:sz="4" w:space="0" w:color="auto"/>
              <w:right w:val="single" w:sz="4" w:space="0" w:color="auto"/>
            </w:tcBorders>
          </w:tcPr>
          <w:p w:rsidR="00272A4D" w:rsidRPr="00B4647F" w:rsidRDefault="00272A4D" w:rsidP="00E074F9">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Отсутствие оснований для отказа в предоставлении муниципальной услуги, указанных в пункте 2.13.</w:t>
            </w:r>
            <w:r w:rsidR="00E074F9" w:rsidRPr="00B4647F">
              <w:rPr>
                <w:rFonts w:ascii="Arial" w:hAnsi="Arial" w:cs="Arial"/>
                <w:color w:val="000000"/>
                <w:sz w:val="24"/>
                <w:szCs w:val="24"/>
              </w:rPr>
              <w:t>7</w:t>
            </w:r>
            <w:r w:rsidR="00555FA2" w:rsidRPr="00B4647F">
              <w:rPr>
                <w:rFonts w:ascii="Arial" w:hAnsi="Arial" w:cs="Arial"/>
                <w:color w:val="000000"/>
                <w:sz w:val="24"/>
                <w:szCs w:val="24"/>
              </w:rPr>
              <w:t xml:space="preserve"> </w:t>
            </w:r>
            <w:r w:rsidRPr="00B4647F">
              <w:rPr>
                <w:rFonts w:ascii="Arial" w:hAnsi="Arial" w:cs="Arial"/>
                <w:color w:val="000000"/>
                <w:sz w:val="24"/>
                <w:szCs w:val="24"/>
              </w:rPr>
              <w:t>Административного регламента</w:t>
            </w:r>
          </w:p>
        </w:tc>
      </w:tr>
      <w:tr w:rsidR="00642B74" w:rsidRPr="00B4647F" w:rsidTr="00FF47DD">
        <w:tc>
          <w:tcPr>
            <w:tcW w:w="4195" w:type="dxa"/>
            <w:gridSpan w:val="3"/>
            <w:vMerge/>
            <w:tcBorders>
              <w:top w:val="nil"/>
              <w:left w:val="nil"/>
              <w:bottom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68" w:type="dxa"/>
            <w:gridSpan w:val="2"/>
            <w:tcBorders>
              <w:top w:val="single" w:sz="4" w:space="0" w:color="auto"/>
              <w:left w:val="nil"/>
              <w:bottom w:val="single" w:sz="4" w:space="0" w:color="auto"/>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1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340" w:type="dxa"/>
            <w:vMerge/>
            <w:tcBorders>
              <w:top w:val="single" w:sz="4" w:space="0" w:color="auto"/>
              <w:left w:val="nil"/>
              <w:bottom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77" w:type="dxa"/>
            <w:gridSpan w:val="2"/>
            <w:tcBorders>
              <w:top w:val="single" w:sz="4" w:space="0" w:color="auto"/>
              <w:left w:val="nil"/>
              <w:bottom w:val="single" w:sz="4" w:space="0" w:color="auto"/>
              <w:right w:val="nil"/>
            </w:tcBorders>
          </w:tcPr>
          <w:p w:rsidR="00272A4D" w:rsidRPr="00B4647F" w:rsidRDefault="0039182C"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noProof/>
                <w:color w:val="000000"/>
                <w:position w:val="-7"/>
                <w:sz w:val="24"/>
                <w:szCs w:val="24"/>
              </w:rPr>
              <w:drawing>
                <wp:inline distT="0" distB="0" distL="0" distR="0">
                  <wp:extent cx="127000" cy="234950"/>
                  <wp:effectExtent l="0" t="0" r="6350" b="0"/>
                  <wp:docPr id="1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7403D4" w:rsidRPr="00B4647F" w:rsidTr="00231B0F">
        <w:tblPrEx>
          <w:tblBorders>
            <w:right w:val="single" w:sz="4" w:space="0" w:color="auto"/>
            <w:insideV w:val="single" w:sz="4" w:space="0" w:color="auto"/>
          </w:tblBorders>
        </w:tblPrEx>
        <w:tc>
          <w:tcPr>
            <w:tcW w:w="4195" w:type="dxa"/>
            <w:gridSpan w:val="3"/>
            <w:vMerge/>
            <w:tcBorders>
              <w:top w:val="nil"/>
              <w:left w:val="nil"/>
              <w:bottom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68" w:type="dxa"/>
            <w:gridSpan w:val="2"/>
            <w:tcBorders>
              <w:top w:val="single" w:sz="4" w:space="0" w:color="auto"/>
              <w:bottom w:val="single" w:sz="4" w:space="0" w:color="auto"/>
            </w:tcBorders>
          </w:tcPr>
          <w:p w:rsidR="00272A4D" w:rsidRPr="00B4647F" w:rsidRDefault="00272A4D"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Подготовка и направление в адрес Заявителя уведомления об отказе в предоставлении муниципальной услуги</w:t>
            </w:r>
            <w:r w:rsidR="008D4D67" w:rsidRPr="00B4647F">
              <w:rPr>
                <w:rFonts w:ascii="Arial" w:hAnsi="Arial" w:cs="Arial"/>
                <w:color w:val="000000"/>
                <w:sz w:val="24"/>
                <w:szCs w:val="24"/>
              </w:rPr>
              <w:t xml:space="preserve"> за подписью начальника Управления</w:t>
            </w:r>
          </w:p>
        </w:tc>
        <w:tc>
          <w:tcPr>
            <w:tcW w:w="340" w:type="dxa"/>
            <w:vMerge/>
            <w:tcBorders>
              <w:left w:val="nil"/>
              <w:bottom w:val="nil"/>
              <w:right w:val="nil"/>
            </w:tcBorders>
          </w:tcPr>
          <w:p w:rsidR="00272A4D" w:rsidRPr="00B4647F" w:rsidRDefault="00272A4D" w:rsidP="00272A4D">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77" w:type="dxa"/>
            <w:gridSpan w:val="2"/>
            <w:tcBorders>
              <w:top w:val="single" w:sz="4" w:space="0" w:color="auto"/>
              <w:bottom w:val="single" w:sz="4" w:space="0" w:color="auto"/>
            </w:tcBorders>
          </w:tcPr>
          <w:p w:rsidR="00272A4D" w:rsidRPr="00B4647F" w:rsidRDefault="00272A4D" w:rsidP="00272A4D">
            <w:pPr>
              <w:autoSpaceDE w:val="0"/>
              <w:autoSpaceDN w:val="0"/>
              <w:adjustRightInd/>
              <w:spacing w:after="0" w:line="240" w:lineRule="auto"/>
              <w:contextualSpacing/>
              <w:jc w:val="center"/>
              <w:textAlignment w:val="auto"/>
              <w:rPr>
                <w:rFonts w:ascii="Arial" w:hAnsi="Arial" w:cs="Arial"/>
                <w:color w:val="000000"/>
                <w:sz w:val="24"/>
                <w:szCs w:val="24"/>
              </w:rPr>
            </w:pPr>
            <w:r w:rsidRPr="00B4647F">
              <w:rPr>
                <w:rFonts w:ascii="Arial" w:hAnsi="Arial" w:cs="Arial"/>
                <w:color w:val="000000"/>
                <w:sz w:val="24"/>
                <w:szCs w:val="24"/>
              </w:rPr>
              <w:t>Подготовка и направление в адрес Заявителя согласованного</w:t>
            </w:r>
            <w:r w:rsidR="008D4D67" w:rsidRPr="00B4647F">
              <w:rPr>
                <w:rFonts w:ascii="Arial" w:hAnsi="Arial" w:cs="Arial"/>
                <w:color w:val="000000"/>
                <w:sz w:val="24"/>
                <w:szCs w:val="24"/>
              </w:rPr>
              <w:t xml:space="preserve"> начальником Управления</w:t>
            </w:r>
            <w:r w:rsidRPr="00B4647F">
              <w:rPr>
                <w:rFonts w:ascii="Arial" w:hAnsi="Arial" w:cs="Arial"/>
                <w:color w:val="000000"/>
                <w:sz w:val="24"/>
                <w:szCs w:val="24"/>
              </w:rPr>
              <w:t xml:space="preserve"> паспорта фасадов Объекта, паспорта входной группы</w:t>
            </w:r>
          </w:p>
        </w:tc>
      </w:tr>
    </w:tbl>
    <w:p w:rsidR="00272A4D" w:rsidRPr="00B4647F" w:rsidRDefault="00272A4D" w:rsidP="00272A4D">
      <w:pPr>
        <w:autoSpaceDE w:val="0"/>
        <w:autoSpaceDN w:val="0"/>
        <w:adjustRightInd/>
        <w:spacing w:after="0" w:line="240" w:lineRule="auto"/>
        <w:contextualSpacing/>
        <w:textAlignment w:val="auto"/>
        <w:rPr>
          <w:rFonts w:ascii="Arial" w:hAnsi="Arial" w:cs="Arial"/>
          <w:color w:val="000000"/>
          <w:sz w:val="24"/>
          <w:szCs w:val="24"/>
        </w:rPr>
      </w:pPr>
    </w:p>
    <w:p w:rsidR="00272A4D" w:rsidRPr="00B4647F" w:rsidRDefault="00272A4D" w:rsidP="00272A4D">
      <w:pPr>
        <w:autoSpaceDE w:val="0"/>
        <w:autoSpaceDN w:val="0"/>
        <w:adjustRightInd/>
        <w:spacing w:after="0" w:line="240" w:lineRule="auto"/>
        <w:contextualSpacing/>
        <w:textAlignment w:val="auto"/>
        <w:rPr>
          <w:rFonts w:ascii="Arial" w:hAnsi="Arial" w:cs="Arial"/>
          <w:color w:val="000000"/>
          <w:sz w:val="24"/>
          <w:szCs w:val="24"/>
        </w:rPr>
      </w:pPr>
    </w:p>
    <w:p w:rsidR="00285652" w:rsidRPr="00B4647F" w:rsidRDefault="00285652" w:rsidP="00272A4D">
      <w:pPr>
        <w:autoSpaceDE w:val="0"/>
        <w:autoSpaceDN w:val="0"/>
        <w:adjustRightInd/>
        <w:spacing w:after="0" w:line="240" w:lineRule="auto"/>
        <w:contextualSpacing/>
        <w:textAlignment w:val="auto"/>
        <w:rPr>
          <w:rFonts w:ascii="Arial" w:hAnsi="Arial" w:cs="Arial"/>
          <w:color w:val="000000"/>
          <w:sz w:val="24"/>
          <w:szCs w:val="24"/>
        </w:rPr>
      </w:pPr>
    </w:p>
    <w:p w:rsidR="00285652" w:rsidRPr="00B4647F" w:rsidRDefault="00285652" w:rsidP="00272A4D">
      <w:pPr>
        <w:autoSpaceDE w:val="0"/>
        <w:autoSpaceDN w:val="0"/>
        <w:adjustRightInd/>
        <w:spacing w:after="0" w:line="240" w:lineRule="auto"/>
        <w:contextualSpacing/>
        <w:textAlignment w:val="auto"/>
        <w:rPr>
          <w:rFonts w:ascii="Arial" w:hAnsi="Arial" w:cs="Arial"/>
          <w:color w:val="000000"/>
          <w:sz w:val="24"/>
          <w:szCs w:val="24"/>
        </w:rPr>
      </w:pPr>
    </w:p>
    <w:p w:rsidR="00285652" w:rsidRPr="00B4647F" w:rsidRDefault="00285652" w:rsidP="00272A4D">
      <w:pPr>
        <w:autoSpaceDE w:val="0"/>
        <w:autoSpaceDN w:val="0"/>
        <w:adjustRightInd/>
        <w:spacing w:after="0" w:line="240" w:lineRule="auto"/>
        <w:contextualSpacing/>
        <w:textAlignment w:val="auto"/>
        <w:rPr>
          <w:rFonts w:ascii="Arial" w:hAnsi="Arial" w:cs="Arial"/>
          <w:color w:val="000000"/>
          <w:sz w:val="24"/>
          <w:szCs w:val="24"/>
        </w:rPr>
      </w:pPr>
    </w:p>
    <w:p w:rsidR="006B2172" w:rsidRPr="00B4647F" w:rsidRDefault="006B2172" w:rsidP="00272A4D">
      <w:pPr>
        <w:autoSpaceDE w:val="0"/>
        <w:autoSpaceDN w:val="0"/>
        <w:adjustRightInd/>
        <w:spacing w:after="0" w:line="240" w:lineRule="auto"/>
        <w:contextualSpacing/>
        <w:textAlignment w:val="auto"/>
        <w:rPr>
          <w:rFonts w:ascii="Arial" w:hAnsi="Arial" w:cs="Arial"/>
          <w:color w:val="000000"/>
          <w:sz w:val="24"/>
          <w:szCs w:val="24"/>
        </w:rPr>
      </w:pPr>
    </w:p>
    <w:p w:rsidR="008D4D67" w:rsidRPr="00B4647F" w:rsidRDefault="008D4D67" w:rsidP="00272A4D">
      <w:pPr>
        <w:autoSpaceDE w:val="0"/>
        <w:autoSpaceDN w:val="0"/>
        <w:adjustRightInd/>
        <w:spacing w:after="0" w:line="240" w:lineRule="auto"/>
        <w:contextualSpacing/>
        <w:jc w:val="right"/>
        <w:textAlignment w:val="auto"/>
        <w:outlineLvl w:val="1"/>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right"/>
        <w:textAlignment w:val="auto"/>
        <w:outlineLvl w:val="1"/>
        <w:rPr>
          <w:rFonts w:ascii="Arial" w:hAnsi="Arial" w:cs="Arial"/>
          <w:color w:val="000000"/>
          <w:sz w:val="24"/>
          <w:szCs w:val="24"/>
        </w:rPr>
      </w:pP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Приложение № 2</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к Административному регламенту</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предоставления муниципальной услуги «Согласование паспорта</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фасадов отдельно стоящих гаражей,</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типовых домиков отдыха, входных</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групп в нежилые помещения,</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расположенные в многоквартирных</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домах на территории муниципального образования город Норильск»</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bookmarkStart w:id="20" w:name="P575"/>
      <w:bookmarkEnd w:id="20"/>
      <w:r w:rsidRPr="005C569A">
        <w:rPr>
          <w:rFonts w:ascii="Arial" w:hAnsi="Arial" w:cs="Arial"/>
          <w:color w:val="000000"/>
          <w:sz w:val="24"/>
          <w:szCs w:val="24"/>
        </w:rPr>
        <w:t>РЕКОМЕНДУЕМАЯ ФОРМА ЗАЯВЛЕНИЯ</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о предоставлении муниципальной услуги «Согласование паспорта</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фасадов отдельно стоящих гаражей, типовых домиков отдыха,</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входных групп в нежилые помещения, расположенные</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в многоквартирных домах на территории муниципального</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образования город Норильск»</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ind w:left="5103"/>
        <w:contextualSpacing/>
        <w:jc w:val="left"/>
        <w:textAlignment w:val="auto"/>
        <w:rPr>
          <w:rFonts w:ascii="Arial" w:hAnsi="Arial" w:cs="Arial"/>
          <w:color w:val="000000"/>
          <w:sz w:val="24"/>
          <w:szCs w:val="24"/>
        </w:rPr>
      </w:pPr>
      <w:r w:rsidRPr="005C569A">
        <w:rPr>
          <w:rFonts w:ascii="Arial" w:hAnsi="Arial" w:cs="Arial"/>
          <w:color w:val="000000"/>
          <w:sz w:val="24"/>
          <w:szCs w:val="24"/>
        </w:rPr>
        <w:t>Начальнику Управления</w:t>
      </w:r>
    </w:p>
    <w:p w:rsidR="005C569A" w:rsidRPr="005C569A" w:rsidRDefault="005C569A" w:rsidP="005C569A">
      <w:pPr>
        <w:autoSpaceDE w:val="0"/>
        <w:autoSpaceDN w:val="0"/>
        <w:adjustRightInd/>
        <w:spacing w:after="0" w:line="240" w:lineRule="auto"/>
        <w:ind w:left="5103"/>
        <w:contextualSpacing/>
        <w:jc w:val="left"/>
        <w:textAlignment w:val="auto"/>
        <w:rPr>
          <w:rFonts w:ascii="Arial" w:hAnsi="Arial" w:cs="Arial"/>
          <w:color w:val="000000"/>
          <w:sz w:val="24"/>
          <w:szCs w:val="24"/>
        </w:rPr>
      </w:pPr>
      <w:r w:rsidRPr="005C569A">
        <w:rPr>
          <w:rFonts w:ascii="Arial" w:hAnsi="Arial" w:cs="Arial"/>
          <w:color w:val="000000"/>
          <w:sz w:val="24"/>
          <w:szCs w:val="24"/>
        </w:rPr>
        <w:t>по градостроительству и землепользованию Администрации города Норильска</w:t>
      </w:r>
    </w:p>
    <w:p w:rsidR="005C569A" w:rsidRPr="005C569A" w:rsidRDefault="005C569A" w:rsidP="005C569A">
      <w:pPr>
        <w:autoSpaceDE w:val="0"/>
        <w:autoSpaceDN w:val="0"/>
        <w:adjustRightInd/>
        <w:spacing w:after="0" w:line="240" w:lineRule="auto"/>
        <w:ind w:left="5103"/>
        <w:contextualSpacing/>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w:t>
      </w:r>
    </w:p>
    <w:p w:rsidR="005C569A" w:rsidRPr="005C569A" w:rsidRDefault="005C569A" w:rsidP="005C569A">
      <w:pPr>
        <w:autoSpaceDE w:val="0"/>
        <w:autoSpaceDN w:val="0"/>
        <w:adjustRightInd/>
        <w:spacing w:after="0" w:line="240" w:lineRule="auto"/>
        <w:ind w:left="5103"/>
        <w:contextualSpacing/>
        <w:jc w:val="left"/>
        <w:textAlignment w:val="auto"/>
        <w:rPr>
          <w:rFonts w:ascii="Arial" w:hAnsi="Arial" w:cs="Arial"/>
          <w:color w:val="000000"/>
          <w:sz w:val="24"/>
          <w:szCs w:val="24"/>
        </w:rPr>
      </w:pPr>
      <w:r w:rsidRPr="005C569A">
        <w:rPr>
          <w:rFonts w:ascii="Arial" w:hAnsi="Arial" w:cs="Arial"/>
          <w:color w:val="000000"/>
          <w:sz w:val="24"/>
          <w:szCs w:val="24"/>
        </w:rPr>
        <w:t>От _______________________________</w:t>
      </w:r>
    </w:p>
    <w:p w:rsidR="005C569A" w:rsidRPr="005C569A" w:rsidRDefault="005C569A" w:rsidP="005C569A">
      <w:pPr>
        <w:autoSpaceDE w:val="0"/>
        <w:autoSpaceDN w:val="0"/>
        <w:adjustRightInd/>
        <w:spacing w:after="0" w:line="240" w:lineRule="auto"/>
        <w:ind w:left="5103"/>
        <w:contextualSpacing/>
        <w:jc w:val="center"/>
        <w:textAlignment w:val="auto"/>
        <w:rPr>
          <w:rFonts w:ascii="Arial" w:hAnsi="Arial" w:cs="Arial"/>
          <w:color w:val="000000"/>
          <w:sz w:val="20"/>
          <w:szCs w:val="20"/>
        </w:rPr>
      </w:pPr>
      <w:r w:rsidRPr="005C569A">
        <w:rPr>
          <w:rFonts w:ascii="Arial" w:hAnsi="Arial" w:cs="Arial"/>
          <w:color w:val="000000"/>
          <w:sz w:val="20"/>
          <w:szCs w:val="20"/>
        </w:rPr>
        <w:t xml:space="preserve">Ф.И.О. физического лица </w:t>
      </w:r>
    </w:p>
    <w:p w:rsidR="005C569A" w:rsidRPr="005C569A" w:rsidRDefault="005C569A" w:rsidP="005C569A">
      <w:pPr>
        <w:autoSpaceDE w:val="0"/>
        <w:autoSpaceDN w:val="0"/>
        <w:adjustRightInd/>
        <w:spacing w:after="0" w:line="240" w:lineRule="auto"/>
        <w:ind w:left="5103"/>
        <w:contextualSpacing/>
        <w:jc w:val="center"/>
        <w:textAlignment w:val="auto"/>
        <w:rPr>
          <w:rFonts w:ascii="Arial" w:hAnsi="Arial" w:cs="Arial"/>
          <w:color w:val="000000"/>
          <w:sz w:val="20"/>
          <w:szCs w:val="20"/>
        </w:rPr>
      </w:pPr>
      <w:r w:rsidRPr="005C569A">
        <w:rPr>
          <w:rFonts w:ascii="Arial" w:hAnsi="Arial" w:cs="Arial"/>
          <w:color w:val="000000"/>
          <w:sz w:val="20"/>
          <w:szCs w:val="20"/>
        </w:rPr>
        <w:t>(отчество - при наличии)</w:t>
      </w:r>
    </w:p>
    <w:p w:rsidR="005C569A" w:rsidRPr="005C569A" w:rsidRDefault="005C569A" w:rsidP="005C569A">
      <w:pPr>
        <w:autoSpaceDE w:val="0"/>
        <w:autoSpaceDN w:val="0"/>
        <w:adjustRightInd/>
        <w:spacing w:after="0" w:line="240" w:lineRule="auto"/>
        <w:ind w:left="5103" w:firstLine="142"/>
        <w:contextualSpacing/>
        <w:jc w:val="center"/>
        <w:textAlignment w:val="auto"/>
        <w:rPr>
          <w:rFonts w:ascii="Arial" w:hAnsi="Arial" w:cs="Arial"/>
          <w:color w:val="000000"/>
          <w:sz w:val="24"/>
          <w:szCs w:val="24"/>
          <w:vertAlign w:val="superscript"/>
        </w:rPr>
      </w:pPr>
      <w:r w:rsidRPr="005C569A">
        <w:rPr>
          <w:rFonts w:ascii="Arial" w:hAnsi="Arial" w:cs="Arial"/>
          <w:color w:val="000000"/>
          <w:sz w:val="24"/>
          <w:szCs w:val="24"/>
          <w:vertAlign w:val="subscript"/>
        </w:rPr>
        <w:t>______________________________________________</w:t>
      </w:r>
      <w:r w:rsidRPr="005C569A">
        <w:rPr>
          <w:rFonts w:ascii="Arial" w:hAnsi="Arial" w:cs="Arial"/>
          <w:color w:val="000000"/>
          <w:sz w:val="20"/>
          <w:szCs w:val="20"/>
        </w:rPr>
        <w:t xml:space="preserve"> (наименование юридического лица)</w:t>
      </w:r>
    </w:p>
    <w:p w:rsidR="005C569A" w:rsidRPr="005C569A" w:rsidRDefault="005C569A" w:rsidP="005C569A">
      <w:pPr>
        <w:autoSpaceDE w:val="0"/>
        <w:autoSpaceDN w:val="0"/>
        <w:adjustRightInd/>
        <w:spacing w:after="0" w:line="240" w:lineRule="auto"/>
        <w:ind w:left="5103"/>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ind w:left="5103"/>
        <w:contextualSpacing/>
        <w:textAlignment w:val="auto"/>
        <w:rPr>
          <w:rFonts w:ascii="Arial" w:hAnsi="Arial" w:cs="Arial"/>
          <w:color w:val="000000"/>
          <w:sz w:val="24"/>
          <w:szCs w:val="24"/>
        </w:rPr>
      </w:pPr>
      <w:r w:rsidRPr="005C569A">
        <w:rPr>
          <w:rFonts w:ascii="Arial" w:hAnsi="Arial" w:cs="Arial"/>
          <w:color w:val="000000"/>
          <w:sz w:val="24"/>
          <w:szCs w:val="24"/>
        </w:rPr>
        <w:t>Адрес __________________________</w:t>
      </w:r>
    </w:p>
    <w:p w:rsidR="005C569A" w:rsidRPr="005C569A" w:rsidRDefault="005C569A" w:rsidP="005C569A">
      <w:pPr>
        <w:autoSpaceDE w:val="0"/>
        <w:autoSpaceDN w:val="0"/>
        <w:adjustRightInd/>
        <w:spacing w:after="0" w:line="240" w:lineRule="auto"/>
        <w:ind w:left="5103"/>
        <w:contextualSpacing/>
        <w:jc w:val="left"/>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ind w:left="5103"/>
        <w:contextualSpacing/>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w:t>
      </w:r>
    </w:p>
    <w:p w:rsidR="005C569A" w:rsidRPr="005C569A" w:rsidRDefault="005C569A" w:rsidP="005C569A">
      <w:pPr>
        <w:autoSpaceDE w:val="0"/>
        <w:autoSpaceDN w:val="0"/>
        <w:adjustRightInd/>
        <w:spacing w:after="0" w:line="240" w:lineRule="auto"/>
        <w:ind w:left="5103"/>
        <w:contextualSpacing/>
        <w:jc w:val="left"/>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ind w:left="5103"/>
        <w:contextualSpacing/>
        <w:jc w:val="left"/>
        <w:textAlignment w:val="auto"/>
        <w:rPr>
          <w:rFonts w:ascii="Arial" w:hAnsi="Arial" w:cs="Arial"/>
          <w:color w:val="000000"/>
          <w:sz w:val="24"/>
          <w:szCs w:val="24"/>
        </w:rPr>
      </w:pPr>
      <w:r w:rsidRPr="005C569A">
        <w:rPr>
          <w:rFonts w:ascii="Arial" w:hAnsi="Arial" w:cs="Arial"/>
          <w:color w:val="000000"/>
          <w:sz w:val="24"/>
          <w:szCs w:val="24"/>
        </w:rPr>
        <w:t>Тел.____________________________</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b/>
          <w:color w:val="000000"/>
          <w:sz w:val="24"/>
          <w:szCs w:val="24"/>
        </w:rPr>
      </w:pPr>
      <w:r w:rsidRPr="005C569A">
        <w:rPr>
          <w:rFonts w:ascii="Arial" w:hAnsi="Arial" w:cs="Arial"/>
          <w:b/>
          <w:color w:val="000000"/>
          <w:sz w:val="24"/>
          <w:szCs w:val="24"/>
        </w:rPr>
        <w:t>ЗАЯВЛЕНИЕ</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b/>
          <w:color w:val="000000"/>
          <w:sz w:val="24"/>
          <w:szCs w:val="24"/>
        </w:rPr>
      </w:pPr>
      <w:r w:rsidRPr="005C569A">
        <w:rPr>
          <w:rFonts w:ascii="Arial" w:hAnsi="Arial" w:cs="Arial"/>
          <w:b/>
          <w:color w:val="000000"/>
          <w:sz w:val="24"/>
          <w:szCs w:val="24"/>
        </w:rPr>
        <w:t>о предоставлении муниципальной услуги «Согласование паспорта</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b/>
          <w:color w:val="000000"/>
          <w:sz w:val="24"/>
          <w:szCs w:val="24"/>
        </w:rPr>
      </w:pPr>
      <w:r w:rsidRPr="005C569A">
        <w:rPr>
          <w:rFonts w:ascii="Arial" w:hAnsi="Arial" w:cs="Arial"/>
          <w:b/>
          <w:color w:val="000000"/>
          <w:sz w:val="24"/>
          <w:szCs w:val="24"/>
        </w:rPr>
        <w:t>фасадов отдельно стоящих гаражей, типовых домиков отдыха,</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b/>
          <w:color w:val="000000"/>
          <w:sz w:val="24"/>
          <w:szCs w:val="24"/>
        </w:rPr>
      </w:pPr>
      <w:r w:rsidRPr="005C569A">
        <w:rPr>
          <w:rFonts w:ascii="Arial" w:hAnsi="Arial" w:cs="Arial"/>
          <w:b/>
          <w:color w:val="000000"/>
          <w:sz w:val="24"/>
          <w:szCs w:val="24"/>
        </w:rPr>
        <w:t>входных групп в нежилые помещения, расположенные</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b/>
          <w:color w:val="000000"/>
          <w:sz w:val="24"/>
          <w:szCs w:val="24"/>
        </w:rPr>
      </w:pPr>
      <w:r w:rsidRPr="005C569A">
        <w:rPr>
          <w:rFonts w:ascii="Arial" w:hAnsi="Arial" w:cs="Arial"/>
          <w:b/>
          <w:color w:val="000000"/>
          <w:sz w:val="24"/>
          <w:szCs w:val="24"/>
        </w:rPr>
        <w:t>в многоквартирных домах на территории муниципального</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b/>
          <w:color w:val="000000"/>
          <w:sz w:val="24"/>
          <w:szCs w:val="24"/>
        </w:rPr>
      </w:pPr>
      <w:r w:rsidRPr="005C569A">
        <w:rPr>
          <w:rFonts w:ascii="Arial" w:hAnsi="Arial" w:cs="Arial"/>
          <w:b/>
          <w:color w:val="000000"/>
          <w:sz w:val="24"/>
          <w:szCs w:val="24"/>
        </w:rPr>
        <w:t>образования город Норильск»</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Прошу согласовать паспорт:</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0"/>
          <w:szCs w:val="20"/>
        </w:rPr>
      </w:pPr>
      <w:r w:rsidRPr="005C569A">
        <w:rPr>
          <w:rFonts w:ascii="Arial" w:hAnsi="Arial" w:cs="Arial"/>
          <w:color w:val="000000"/>
          <w:sz w:val="20"/>
          <w:szCs w:val="20"/>
        </w:rPr>
        <w:t>(наименование объекта)</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lastRenderedPageBreak/>
        <w:t>_____________________________________________________________________,</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 xml:space="preserve">расположенного по адресу: </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0"/>
          <w:szCs w:val="20"/>
        </w:rPr>
      </w:pPr>
      <w:r w:rsidRPr="005C569A">
        <w:rPr>
          <w:rFonts w:ascii="Arial" w:hAnsi="Arial" w:cs="Arial"/>
          <w:color w:val="000000"/>
          <w:sz w:val="20"/>
          <w:szCs w:val="20"/>
        </w:rPr>
        <w:t>(информация о месте нахождения Объекта, с указанием кадастрового номера земельного</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0"/>
          <w:szCs w:val="20"/>
        </w:rPr>
      </w:pPr>
      <w:r w:rsidRPr="005C569A">
        <w:rPr>
          <w:rFonts w:ascii="Arial" w:hAnsi="Arial" w:cs="Arial"/>
          <w:color w:val="000000"/>
          <w:sz w:val="20"/>
          <w:szCs w:val="20"/>
        </w:rPr>
        <w:t>участка, кадастрового номера</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0"/>
          <w:szCs w:val="20"/>
        </w:rPr>
      </w:pPr>
      <w:r w:rsidRPr="005C569A">
        <w:rPr>
          <w:rFonts w:ascii="Arial" w:hAnsi="Arial" w:cs="Arial"/>
          <w:color w:val="000000"/>
          <w:sz w:val="20"/>
          <w:szCs w:val="20"/>
        </w:rPr>
        <w:t>объекта капитального строительства, кадастрового номера помещения в объекте</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0"/>
          <w:szCs w:val="20"/>
        </w:rPr>
      </w:pPr>
      <w:r w:rsidRPr="005C569A">
        <w:rPr>
          <w:rFonts w:ascii="Arial" w:hAnsi="Arial" w:cs="Arial"/>
          <w:color w:val="000000"/>
          <w:sz w:val="20"/>
          <w:szCs w:val="20"/>
        </w:rPr>
        <w:t xml:space="preserve">капитального строительства, нежилого помещения в многоквартирном доме - город, район, </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0"/>
          <w:szCs w:val="20"/>
        </w:rPr>
      </w:pPr>
      <w:r w:rsidRPr="005C569A">
        <w:rPr>
          <w:rFonts w:ascii="Arial" w:hAnsi="Arial" w:cs="Arial"/>
          <w:color w:val="000000"/>
          <w:sz w:val="20"/>
          <w:szCs w:val="20"/>
        </w:rPr>
        <w:t>улица, ориентир)</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Способ получения результата предоставления муниципальной услуги</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(отметить нужный вариант «Х»)</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tbl>
      <w:tblPr>
        <w:tblpPr w:leftFromText="180" w:rightFromText="180" w:vertAnchor="text" w:tblpY="1"/>
        <w:tblOverlap w:val="neve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3"/>
      </w:tblGrid>
      <w:tr w:rsidR="005C569A" w:rsidRPr="005C569A" w:rsidTr="007A72A5">
        <w:tc>
          <w:tcPr>
            <w:tcW w:w="567" w:type="dxa"/>
            <w:tcBorders>
              <w:top w:val="single" w:sz="4" w:space="0" w:color="auto"/>
              <w:bottom w:val="single" w:sz="4" w:space="0" w:color="auto"/>
            </w:tcBorders>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8503" w:type="dxa"/>
            <w:tcBorders>
              <w:top w:val="nil"/>
              <w:bottom w:val="nil"/>
              <w:right w:val="nil"/>
            </w:tcBorders>
          </w:tcPr>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выдать лично на руки</w:t>
            </w:r>
          </w:p>
        </w:tc>
      </w:tr>
      <w:tr w:rsidR="005C569A" w:rsidRPr="005C569A" w:rsidTr="007A72A5">
        <w:tc>
          <w:tcPr>
            <w:tcW w:w="567" w:type="dxa"/>
            <w:tcBorders>
              <w:top w:val="single" w:sz="4" w:space="0" w:color="auto"/>
              <w:bottom w:val="single" w:sz="4" w:space="0" w:color="auto"/>
            </w:tcBorders>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8503" w:type="dxa"/>
            <w:tcBorders>
              <w:top w:val="nil"/>
              <w:bottom w:val="nil"/>
              <w:right w:val="nil"/>
            </w:tcBorders>
          </w:tcPr>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направить заказным почтовым отправлением с уведомлением о вручении</w:t>
            </w:r>
          </w:p>
        </w:tc>
      </w:tr>
      <w:tr w:rsidR="005C569A" w:rsidRPr="005C569A" w:rsidTr="007A72A5">
        <w:tc>
          <w:tcPr>
            <w:tcW w:w="567" w:type="dxa"/>
            <w:tcBorders>
              <w:top w:val="single" w:sz="4" w:space="0" w:color="auto"/>
              <w:bottom w:val="single" w:sz="4" w:space="0" w:color="auto"/>
            </w:tcBorders>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8503" w:type="dxa"/>
            <w:tcBorders>
              <w:top w:val="nil"/>
              <w:bottom w:val="nil"/>
              <w:right w:val="nil"/>
            </w:tcBorders>
          </w:tcPr>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направить на электронный адрес</w:t>
            </w:r>
          </w:p>
        </w:tc>
      </w:tr>
      <w:tr w:rsidR="005C569A" w:rsidRPr="005C569A" w:rsidTr="007A72A5">
        <w:tc>
          <w:tcPr>
            <w:tcW w:w="567" w:type="dxa"/>
            <w:tcBorders>
              <w:top w:val="single" w:sz="4" w:space="0" w:color="auto"/>
              <w:bottom w:val="single" w:sz="4" w:space="0" w:color="auto"/>
            </w:tcBorders>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8503" w:type="dxa"/>
            <w:tcBorders>
              <w:top w:val="nil"/>
              <w:bottom w:val="nil"/>
              <w:right w:val="nil"/>
            </w:tcBorders>
          </w:tcPr>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в форме электронного документа в личном кабинете ЕПГУ (РПГУ).</w:t>
            </w:r>
          </w:p>
        </w:tc>
      </w:tr>
      <w:tr w:rsidR="005C569A" w:rsidRPr="005C569A" w:rsidTr="007A72A5">
        <w:trPr>
          <w:trHeight w:val="28"/>
        </w:trPr>
        <w:tc>
          <w:tcPr>
            <w:tcW w:w="567" w:type="dxa"/>
            <w:tcBorders>
              <w:top w:val="single" w:sz="4" w:space="0" w:color="auto"/>
              <w:bottom w:val="single" w:sz="4" w:space="0" w:color="auto"/>
            </w:tcBorders>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8503" w:type="dxa"/>
            <w:tcBorders>
              <w:top w:val="nil"/>
              <w:bottom w:val="nil"/>
              <w:right w:val="nil"/>
            </w:tcBorders>
          </w:tcPr>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получить в многофункциональном центре</w:t>
            </w:r>
          </w:p>
        </w:tc>
      </w:tr>
    </w:tbl>
    <w:p w:rsidR="005C569A" w:rsidRPr="005C569A" w:rsidRDefault="005C569A" w:rsidP="005C569A">
      <w:pPr>
        <w:autoSpaceDE w:val="0"/>
        <w:autoSpaceDN w:val="0"/>
        <w:spacing w:after="0" w:line="240" w:lineRule="auto"/>
        <w:rPr>
          <w:color w:val="000000"/>
          <w:sz w:val="26"/>
          <w:szCs w:val="26"/>
        </w:rPr>
      </w:pPr>
    </w:p>
    <w:p w:rsidR="005C569A" w:rsidRPr="005C569A" w:rsidRDefault="005C569A" w:rsidP="005C569A">
      <w:pPr>
        <w:autoSpaceDE w:val="0"/>
        <w:autoSpaceDN w:val="0"/>
        <w:spacing w:after="0" w:line="240" w:lineRule="auto"/>
        <w:rPr>
          <w:rFonts w:ascii="Arial" w:hAnsi="Arial" w:cs="Arial"/>
          <w:color w:val="000000"/>
          <w:sz w:val="24"/>
          <w:szCs w:val="24"/>
        </w:rPr>
      </w:pPr>
      <w:r w:rsidRPr="005C569A">
        <w:rPr>
          <w:rFonts w:ascii="Arial" w:hAnsi="Arial" w:cs="Arial"/>
          <w:color w:val="000000"/>
          <w:sz w:val="24"/>
          <w:szCs w:val="24"/>
        </w:rPr>
        <w:t>Приложение:</w:t>
      </w:r>
    </w:p>
    <w:p w:rsidR="005C569A" w:rsidRPr="005C569A" w:rsidRDefault="005C569A" w:rsidP="005C569A">
      <w:pPr>
        <w:autoSpaceDE w:val="0"/>
        <w:autoSpaceDN w:val="0"/>
        <w:spacing w:after="0" w:line="240" w:lineRule="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autoSpaceDE w:val="0"/>
        <w:autoSpaceDN w:val="0"/>
        <w:spacing w:after="0" w:line="240" w:lineRule="auto"/>
        <w:rPr>
          <w:rFonts w:ascii="Arial" w:hAnsi="Arial" w:cs="Arial"/>
          <w:color w:val="000000"/>
          <w:sz w:val="24"/>
          <w:szCs w:val="24"/>
        </w:rPr>
      </w:pPr>
    </w:p>
    <w:p w:rsidR="005C569A" w:rsidRPr="005C569A" w:rsidRDefault="005C569A" w:rsidP="005C569A">
      <w:pPr>
        <w:autoSpaceDE w:val="0"/>
        <w:autoSpaceDN w:val="0"/>
        <w:spacing w:after="0" w:line="240" w:lineRule="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autoSpaceDE w:val="0"/>
        <w:autoSpaceDN w:val="0"/>
        <w:spacing w:after="0" w:line="240" w:lineRule="auto"/>
        <w:rPr>
          <w:rFonts w:ascii="Arial" w:hAnsi="Arial" w:cs="Arial"/>
          <w:color w:val="000000"/>
          <w:sz w:val="24"/>
          <w:szCs w:val="24"/>
        </w:rPr>
      </w:pPr>
    </w:p>
    <w:p w:rsidR="005C569A" w:rsidRPr="005C569A" w:rsidRDefault="005C569A" w:rsidP="005C569A">
      <w:pPr>
        <w:autoSpaceDE w:val="0"/>
        <w:autoSpaceDN w:val="0"/>
        <w:spacing w:after="0" w:line="240" w:lineRule="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autoSpaceDE w:val="0"/>
        <w:autoSpaceDN w:val="0"/>
        <w:spacing w:after="0" w:line="240" w:lineRule="auto"/>
        <w:rPr>
          <w:rFonts w:ascii="Arial" w:hAnsi="Arial" w:cs="Arial"/>
          <w:color w:val="000000"/>
          <w:sz w:val="24"/>
          <w:szCs w:val="24"/>
        </w:rPr>
      </w:pPr>
    </w:p>
    <w:p w:rsidR="005C569A" w:rsidRPr="005C569A" w:rsidRDefault="005C569A" w:rsidP="005C569A">
      <w:pPr>
        <w:autoSpaceDE w:val="0"/>
        <w:autoSpaceDN w:val="0"/>
        <w:spacing w:after="0" w:line="240" w:lineRule="auto"/>
        <w:rPr>
          <w:rFonts w:ascii="Arial" w:hAnsi="Arial" w:cs="Arial"/>
          <w:color w:val="000000"/>
          <w:sz w:val="24"/>
          <w:szCs w:val="24"/>
        </w:rPr>
      </w:pPr>
      <w:r w:rsidRPr="005C569A">
        <w:rPr>
          <w:rFonts w:ascii="Arial" w:hAnsi="Arial" w:cs="Arial"/>
          <w:color w:val="000000"/>
          <w:sz w:val="24"/>
          <w:szCs w:val="24"/>
        </w:rPr>
        <w:t>«_____»_____________20___</w:t>
      </w:r>
      <w:r w:rsidRPr="005C569A">
        <w:rPr>
          <w:rFonts w:ascii="Arial" w:hAnsi="Arial" w:cs="Arial"/>
          <w:color w:val="000000"/>
          <w:sz w:val="24"/>
          <w:szCs w:val="24"/>
        </w:rPr>
        <w:tab/>
      </w:r>
      <w:r w:rsidRPr="005C569A">
        <w:rPr>
          <w:rFonts w:ascii="Arial" w:hAnsi="Arial" w:cs="Arial"/>
          <w:color w:val="000000"/>
          <w:sz w:val="24"/>
          <w:szCs w:val="24"/>
        </w:rPr>
        <w:tab/>
      </w:r>
      <w:r w:rsidRPr="005C569A">
        <w:rPr>
          <w:rFonts w:ascii="Arial" w:hAnsi="Arial" w:cs="Arial"/>
          <w:color w:val="000000"/>
          <w:sz w:val="24"/>
          <w:szCs w:val="24"/>
        </w:rPr>
        <w:tab/>
      </w:r>
      <w:r w:rsidRPr="005C569A">
        <w:rPr>
          <w:rFonts w:ascii="Arial" w:hAnsi="Arial" w:cs="Arial"/>
          <w:i/>
          <w:color w:val="000000"/>
          <w:sz w:val="24"/>
          <w:szCs w:val="24"/>
        </w:rPr>
        <w:tab/>
      </w:r>
      <w:r w:rsidRPr="005C569A">
        <w:rPr>
          <w:rFonts w:ascii="Arial" w:hAnsi="Arial" w:cs="Arial"/>
          <w:color w:val="000000"/>
          <w:sz w:val="24"/>
          <w:szCs w:val="24"/>
        </w:rPr>
        <w:tab/>
      </w:r>
      <w:r w:rsidRPr="005C569A">
        <w:rPr>
          <w:rFonts w:ascii="Arial" w:hAnsi="Arial" w:cs="Arial"/>
          <w:color w:val="000000"/>
          <w:sz w:val="24"/>
          <w:szCs w:val="24"/>
        </w:rPr>
        <w:tab/>
        <w:t>__________/____________/</w:t>
      </w:r>
    </w:p>
    <w:p w:rsidR="005C569A" w:rsidRPr="005C569A" w:rsidRDefault="005C569A" w:rsidP="005C569A">
      <w:pPr>
        <w:rPr>
          <w:rFonts w:ascii="Arial" w:hAnsi="Arial" w:cs="Arial"/>
          <w:color w:val="000000"/>
          <w:sz w:val="24"/>
          <w:szCs w:val="24"/>
        </w:rPr>
      </w:pPr>
      <w:r w:rsidRPr="005C569A">
        <w:rPr>
          <w:rFonts w:ascii="Arial" w:hAnsi="Arial" w:cs="Arial"/>
          <w:i/>
          <w:color w:val="000000"/>
          <w:sz w:val="24"/>
          <w:szCs w:val="24"/>
        </w:rPr>
        <w:tab/>
      </w:r>
      <w:r w:rsidRPr="005C569A">
        <w:rPr>
          <w:rFonts w:ascii="Arial" w:hAnsi="Arial" w:cs="Arial"/>
          <w:color w:val="000000"/>
          <w:sz w:val="24"/>
          <w:szCs w:val="24"/>
        </w:rPr>
        <w:tab/>
      </w:r>
      <w:r w:rsidRPr="005C569A">
        <w:rPr>
          <w:rFonts w:ascii="Arial" w:hAnsi="Arial" w:cs="Arial"/>
          <w:i/>
          <w:color w:val="000000"/>
          <w:sz w:val="24"/>
          <w:szCs w:val="24"/>
        </w:rPr>
        <w:t>(дата)</w:t>
      </w:r>
      <w:r w:rsidRPr="005C569A">
        <w:rPr>
          <w:rFonts w:ascii="Arial" w:hAnsi="Arial" w:cs="Arial"/>
          <w:color w:val="000000"/>
          <w:sz w:val="24"/>
          <w:szCs w:val="24"/>
        </w:rPr>
        <w:tab/>
      </w:r>
      <w:r w:rsidRPr="005C569A">
        <w:rPr>
          <w:rFonts w:ascii="Arial" w:hAnsi="Arial" w:cs="Arial"/>
          <w:i/>
          <w:color w:val="000000"/>
          <w:sz w:val="24"/>
          <w:szCs w:val="24"/>
        </w:rPr>
        <w:tab/>
      </w:r>
      <w:r w:rsidRPr="005C569A">
        <w:rPr>
          <w:rFonts w:ascii="Arial" w:hAnsi="Arial" w:cs="Arial"/>
          <w:color w:val="000000"/>
          <w:sz w:val="24"/>
          <w:szCs w:val="24"/>
        </w:rPr>
        <w:tab/>
      </w:r>
      <w:r w:rsidRPr="005C569A">
        <w:rPr>
          <w:rFonts w:ascii="Arial" w:hAnsi="Arial" w:cs="Arial"/>
          <w:color w:val="000000"/>
          <w:sz w:val="24"/>
          <w:szCs w:val="24"/>
        </w:rPr>
        <w:tab/>
      </w:r>
      <w:r w:rsidRPr="005C569A">
        <w:rPr>
          <w:rFonts w:ascii="Arial" w:hAnsi="Arial" w:cs="Arial"/>
          <w:color w:val="000000"/>
          <w:sz w:val="24"/>
          <w:szCs w:val="24"/>
        </w:rPr>
        <w:tab/>
      </w:r>
      <w:r w:rsidRPr="005C569A">
        <w:rPr>
          <w:rFonts w:ascii="Arial" w:hAnsi="Arial" w:cs="Arial"/>
          <w:i/>
          <w:color w:val="000000"/>
          <w:sz w:val="24"/>
          <w:szCs w:val="24"/>
        </w:rPr>
        <w:t>М.П.</w:t>
      </w:r>
      <w:r w:rsidRPr="005C569A">
        <w:rPr>
          <w:rFonts w:ascii="Arial" w:hAnsi="Arial" w:cs="Arial"/>
          <w:color w:val="000000"/>
          <w:sz w:val="24"/>
          <w:szCs w:val="24"/>
        </w:rPr>
        <w:t xml:space="preserve"> </w:t>
      </w:r>
      <w:r w:rsidRPr="005C569A">
        <w:rPr>
          <w:rFonts w:ascii="Arial" w:hAnsi="Arial" w:cs="Arial"/>
          <w:color w:val="000000"/>
          <w:sz w:val="24"/>
          <w:szCs w:val="24"/>
        </w:rPr>
        <w:tab/>
      </w:r>
      <w:r w:rsidRPr="005C569A">
        <w:rPr>
          <w:rFonts w:ascii="Arial" w:hAnsi="Arial" w:cs="Arial"/>
          <w:color w:val="000000"/>
          <w:sz w:val="24"/>
          <w:szCs w:val="24"/>
        </w:rPr>
        <w:tab/>
      </w:r>
      <w:r w:rsidRPr="005C569A">
        <w:rPr>
          <w:rFonts w:ascii="Arial" w:hAnsi="Arial" w:cs="Arial"/>
          <w:i/>
          <w:color w:val="000000"/>
          <w:sz w:val="24"/>
          <w:szCs w:val="24"/>
        </w:rPr>
        <w:t xml:space="preserve"> (подпись)</w:t>
      </w:r>
      <w:r w:rsidRPr="005C569A">
        <w:rPr>
          <w:rFonts w:ascii="Arial" w:hAnsi="Arial" w:cs="Arial"/>
          <w:color w:val="000000"/>
          <w:sz w:val="24"/>
          <w:szCs w:val="24"/>
        </w:rPr>
        <w:tab/>
        <w:t>(</w:t>
      </w:r>
      <w:r w:rsidRPr="005C569A">
        <w:rPr>
          <w:rFonts w:ascii="Arial" w:hAnsi="Arial" w:cs="Arial"/>
          <w:i/>
          <w:color w:val="000000"/>
          <w:sz w:val="24"/>
          <w:szCs w:val="24"/>
        </w:rPr>
        <w:t>Ф.И.О.)</w:t>
      </w:r>
    </w:p>
    <w:p w:rsidR="005C569A" w:rsidRPr="005C569A" w:rsidRDefault="005C569A" w:rsidP="005C569A">
      <w:pPr>
        <w:autoSpaceDE w:val="0"/>
        <w:autoSpaceDN w:val="0"/>
        <w:spacing w:after="0" w:line="240" w:lineRule="auto"/>
        <w:rPr>
          <w:rFonts w:ascii="Arial" w:hAnsi="Arial" w:cs="Arial"/>
          <w:color w:val="000000"/>
          <w:sz w:val="24"/>
          <w:szCs w:val="24"/>
        </w:rPr>
      </w:pPr>
      <w:r w:rsidRPr="005C569A">
        <w:rPr>
          <w:rFonts w:ascii="Arial" w:hAnsi="Arial" w:cs="Arial"/>
          <w:color w:val="000000"/>
          <w:sz w:val="24"/>
          <w:szCs w:val="24"/>
        </w:rPr>
        <w:t>Заявление подписано ___________________________________________________</w:t>
      </w:r>
    </w:p>
    <w:p w:rsidR="005C569A" w:rsidRPr="005C569A" w:rsidRDefault="005C569A" w:rsidP="005C569A">
      <w:pPr>
        <w:autoSpaceDE w:val="0"/>
        <w:autoSpaceDN w:val="0"/>
        <w:spacing w:after="0" w:line="240" w:lineRule="auto"/>
        <w:rPr>
          <w:rFonts w:ascii="Arial" w:hAnsi="Arial" w:cs="Arial"/>
          <w:color w:val="000000"/>
          <w:sz w:val="24"/>
          <w:szCs w:val="24"/>
        </w:rPr>
      </w:pPr>
    </w:p>
    <w:p w:rsidR="005C569A" w:rsidRPr="005C569A" w:rsidRDefault="005C569A" w:rsidP="005C569A">
      <w:pPr>
        <w:autoSpaceDE w:val="0"/>
        <w:autoSpaceDN w:val="0"/>
        <w:spacing w:after="0" w:line="240" w:lineRule="auto"/>
        <w:rPr>
          <w:rFonts w:ascii="Arial" w:hAnsi="Arial" w:cs="Arial"/>
          <w:color w:val="000000"/>
          <w:sz w:val="24"/>
          <w:szCs w:val="24"/>
        </w:rPr>
      </w:pPr>
      <w:r w:rsidRPr="005C569A">
        <w:rPr>
          <w:rFonts w:ascii="Arial" w:hAnsi="Arial" w:cs="Arial"/>
          <w:color w:val="000000"/>
          <w:sz w:val="24"/>
          <w:szCs w:val="24"/>
        </w:rPr>
        <w:t>действующим (ей) от имени ______________________________________________</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по доверенности № ____________________________ от ______________________</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Приложение № 3</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к Административному регламенту</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предоставления муниципальной услуги «Согласование паспорта</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фасадов отдельно стоящих гаражей,</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типовых домиков отдыха, входных</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групп в нежилые помещения,</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расположенные в многоквартирных</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домах на территории муниципального</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образования город Норильск»</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269"/>
        <w:gridCol w:w="3536"/>
        <w:gridCol w:w="144"/>
      </w:tblGrid>
      <w:tr w:rsidR="005C569A" w:rsidRPr="005C569A" w:rsidTr="007A72A5">
        <w:tc>
          <w:tcPr>
            <w:tcW w:w="9067" w:type="dxa"/>
            <w:gridSpan w:val="4"/>
            <w:tcBorders>
              <w:top w:val="nil"/>
              <w:left w:val="nil"/>
              <w:bottom w:val="nil"/>
              <w:right w:val="nil"/>
            </w:tcBorders>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bookmarkStart w:id="21" w:name="P647"/>
            <w:bookmarkEnd w:id="21"/>
            <w:r w:rsidRPr="005C569A">
              <w:rPr>
                <w:rFonts w:ascii="Arial" w:hAnsi="Arial" w:cs="Arial"/>
                <w:color w:val="000000"/>
                <w:sz w:val="24"/>
                <w:szCs w:val="24"/>
              </w:rPr>
              <w:t>УВЕДОМЛЕНИЕ</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об отказе в предоставлении муниципальной услуги</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от ____________ № ________</w:t>
            </w:r>
          </w:p>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По результатам рассмотрения заявления от ____________ № ________ о предоставлении муниципальной услуги «Согласование паспорта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 и приложенных к нему документов принято решение об отказе в предоставлении муниципальной услуги, по следующим основаниям:</w:t>
            </w:r>
          </w:p>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w:t>
            </w:r>
          </w:p>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0"/>
                <w:szCs w:val="20"/>
              </w:rPr>
            </w:pPr>
            <w:r w:rsidRPr="005C569A">
              <w:rPr>
                <w:rFonts w:ascii="Arial" w:hAnsi="Arial" w:cs="Arial"/>
                <w:color w:val="000000"/>
                <w:sz w:val="20"/>
                <w:szCs w:val="20"/>
              </w:rPr>
              <w:t>(указываются основания из числа оснований, указанных</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0"/>
                <w:szCs w:val="20"/>
              </w:rPr>
            </w:pPr>
            <w:r w:rsidRPr="005C569A">
              <w:rPr>
                <w:rFonts w:ascii="Arial" w:hAnsi="Arial" w:cs="Arial"/>
                <w:color w:val="000000"/>
                <w:sz w:val="20"/>
                <w:szCs w:val="20"/>
              </w:rPr>
              <w:t>в пункте 2.13 Административного регламента)</w:t>
            </w:r>
          </w:p>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r>
      <w:tr w:rsidR="005C569A" w:rsidRPr="005C569A" w:rsidTr="007A72A5">
        <w:tc>
          <w:tcPr>
            <w:tcW w:w="3118" w:type="dxa"/>
            <w:tcBorders>
              <w:top w:val="nil"/>
              <w:left w:val="nil"/>
              <w:bottom w:val="nil"/>
              <w:right w:val="nil"/>
            </w:tcBorders>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Начальник Управления</w:t>
            </w:r>
          </w:p>
        </w:tc>
        <w:tc>
          <w:tcPr>
            <w:tcW w:w="2269" w:type="dxa"/>
            <w:tcBorders>
              <w:top w:val="nil"/>
              <w:left w:val="nil"/>
              <w:bottom w:val="nil"/>
            </w:tcBorders>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3536" w:type="dxa"/>
            <w:tcBorders>
              <w:top w:val="single" w:sz="4" w:space="0" w:color="auto"/>
              <w:bottom w:val="single" w:sz="4" w:space="0" w:color="auto"/>
            </w:tcBorders>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Сведения о сертификате электронной подписи</w:t>
            </w:r>
          </w:p>
        </w:tc>
        <w:tc>
          <w:tcPr>
            <w:tcW w:w="144" w:type="dxa"/>
            <w:tcBorders>
              <w:top w:val="nil"/>
              <w:bottom w:val="nil"/>
              <w:right w:val="nil"/>
            </w:tcBorders>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r>
    </w:tbl>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Приложение № 4</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к Административному регламенту</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предоставления муниципальной услуги «Согласование паспорта</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фасадов отдельно стоящих гаражей,</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типовых домиков отдыха, входных</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групп в нежилые помещения,</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расположенные в многоквартирных</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домах на территории муниципального</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образования город Норильск»</w:t>
      </w:r>
    </w:p>
    <w:p w:rsidR="005C569A" w:rsidRPr="005C569A" w:rsidRDefault="005C569A" w:rsidP="005C569A">
      <w:pPr>
        <w:widowControl/>
        <w:autoSpaceDE w:val="0"/>
        <w:autoSpaceDN w:val="0"/>
        <w:adjustRightInd/>
        <w:jc w:val="left"/>
        <w:textAlignment w:val="auto"/>
        <w:rPr>
          <w:rFonts w:ascii="Calibri" w:hAnsi="Calibri"/>
          <w:color w:val="000000"/>
          <w:sz w:val="26"/>
          <w:szCs w:val="26"/>
        </w:rPr>
      </w:pP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ФОРМА ПАСПОРТА ФАСАДОВ ОБЪЕКТА</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ind w:firstLine="6237"/>
        <w:jc w:val="left"/>
        <w:textAlignment w:val="auto"/>
        <w:rPr>
          <w:rFonts w:ascii="Arial" w:hAnsi="Arial" w:cs="Arial"/>
          <w:color w:val="000000"/>
          <w:sz w:val="24"/>
          <w:szCs w:val="24"/>
        </w:rPr>
      </w:pPr>
      <w:r w:rsidRPr="005C569A">
        <w:rPr>
          <w:rFonts w:ascii="Arial" w:hAnsi="Arial" w:cs="Arial"/>
          <w:color w:val="000000"/>
          <w:sz w:val="24"/>
          <w:szCs w:val="24"/>
        </w:rPr>
        <w:t>Согласовано:</w:t>
      </w:r>
    </w:p>
    <w:p w:rsidR="005C569A" w:rsidRPr="005C569A" w:rsidRDefault="005C569A" w:rsidP="005C569A">
      <w:pPr>
        <w:widowControl/>
        <w:autoSpaceDE w:val="0"/>
        <w:autoSpaceDN w:val="0"/>
        <w:adjustRightInd/>
        <w:spacing w:after="0" w:line="240" w:lineRule="auto"/>
        <w:ind w:firstLine="6237"/>
        <w:jc w:val="left"/>
        <w:textAlignment w:val="auto"/>
        <w:rPr>
          <w:rFonts w:ascii="Arial" w:hAnsi="Arial" w:cs="Arial"/>
          <w:color w:val="000000"/>
          <w:sz w:val="24"/>
          <w:szCs w:val="24"/>
        </w:rPr>
      </w:pPr>
      <w:r w:rsidRPr="005C569A">
        <w:rPr>
          <w:rFonts w:ascii="Arial" w:hAnsi="Arial" w:cs="Arial"/>
          <w:color w:val="000000"/>
          <w:sz w:val="24"/>
          <w:szCs w:val="24"/>
        </w:rPr>
        <w:t>Начальник Управления</w:t>
      </w:r>
    </w:p>
    <w:p w:rsidR="005C569A" w:rsidRPr="005C569A" w:rsidRDefault="005C569A" w:rsidP="005C569A">
      <w:pPr>
        <w:widowControl/>
        <w:autoSpaceDE w:val="0"/>
        <w:autoSpaceDN w:val="0"/>
        <w:adjustRightInd/>
        <w:spacing w:after="0" w:line="240" w:lineRule="auto"/>
        <w:ind w:firstLine="6237"/>
        <w:jc w:val="left"/>
        <w:textAlignment w:val="auto"/>
        <w:rPr>
          <w:rFonts w:ascii="Arial" w:hAnsi="Arial" w:cs="Arial"/>
          <w:color w:val="000000"/>
          <w:sz w:val="24"/>
          <w:szCs w:val="24"/>
        </w:rPr>
      </w:pPr>
      <w:r w:rsidRPr="005C569A">
        <w:rPr>
          <w:rFonts w:ascii="Arial" w:hAnsi="Arial" w:cs="Arial"/>
          <w:color w:val="000000"/>
          <w:sz w:val="24"/>
          <w:szCs w:val="24"/>
        </w:rPr>
        <w:t>по градостроительству</w:t>
      </w:r>
    </w:p>
    <w:p w:rsidR="005C569A" w:rsidRPr="005C569A" w:rsidRDefault="005C569A" w:rsidP="005C569A">
      <w:pPr>
        <w:widowControl/>
        <w:autoSpaceDE w:val="0"/>
        <w:autoSpaceDN w:val="0"/>
        <w:adjustRightInd/>
        <w:spacing w:after="0" w:line="240" w:lineRule="auto"/>
        <w:ind w:firstLine="6237"/>
        <w:jc w:val="left"/>
        <w:textAlignment w:val="auto"/>
        <w:rPr>
          <w:rFonts w:ascii="Arial" w:hAnsi="Arial" w:cs="Arial"/>
          <w:color w:val="000000"/>
          <w:sz w:val="24"/>
          <w:szCs w:val="24"/>
        </w:rPr>
      </w:pPr>
      <w:r w:rsidRPr="005C569A">
        <w:rPr>
          <w:rFonts w:ascii="Arial" w:hAnsi="Arial" w:cs="Arial"/>
          <w:color w:val="000000"/>
          <w:sz w:val="24"/>
          <w:szCs w:val="24"/>
        </w:rPr>
        <w:t>и землепользованию</w:t>
      </w:r>
    </w:p>
    <w:p w:rsidR="005C569A" w:rsidRPr="005C569A" w:rsidRDefault="005C569A" w:rsidP="005C569A">
      <w:pPr>
        <w:widowControl/>
        <w:tabs>
          <w:tab w:val="left" w:pos="5387"/>
        </w:tabs>
        <w:adjustRightInd/>
        <w:ind w:firstLine="6237"/>
        <w:jc w:val="left"/>
        <w:textAlignment w:val="auto"/>
        <w:rPr>
          <w:rFonts w:ascii="Arial" w:hAnsi="Arial" w:cs="Arial"/>
          <w:color w:val="000000"/>
          <w:sz w:val="24"/>
          <w:szCs w:val="24"/>
        </w:rPr>
      </w:pPr>
      <w:r w:rsidRPr="005C569A">
        <w:rPr>
          <w:rFonts w:ascii="Arial" w:hAnsi="Arial" w:cs="Arial"/>
          <w:color w:val="000000"/>
          <w:sz w:val="24"/>
          <w:szCs w:val="24"/>
        </w:rPr>
        <w:t>______________________</w:t>
      </w:r>
    </w:p>
    <w:p w:rsidR="005C569A" w:rsidRPr="005C569A" w:rsidRDefault="005C569A" w:rsidP="005C569A">
      <w:pPr>
        <w:widowControl/>
        <w:tabs>
          <w:tab w:val="left" w:pos="5387"/>
        </w:tabs>
        <w:adjustRightInd/>
        <w:ind w:firstLine="6237"/>
        <w:jc w:val="left"/>
        <w:textAlignment w:val="auto"/>
        <w:rPr>
          <w:rFonts w:ascii="Arial" w:hAnsi="Arial" w:cs="Arial"/>
          <w:color w:val="000000"/>
          <w:sz w:val="24"/>
          <w:szCs w:val="24"/>
        </w:rPr>
      </w:pPr>
      <w:r w:rsidRPr="005C569A">
        <w:rPr>
          <w:rFonts w:ascii="Arial" w:hAnsi="Arial" w:cs="Arial"/>
          <w:color w:val="000000"/>
          <w:sz w:val="24"/>
          <w:szCs w:val="24"/>
        </w:rPr>
        <w:t>МП</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ПАСПОРТ ФАСАДОВ № ______</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 xml:space="preserve">отдельно стоящего гаража, типового домика отдыха, </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 xml:space="preserve">расположенного на территории муниципального </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образования город Норильск</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Наименование объекта: _________________________________________________</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Дата составления паспорта «____» ___________ 20___г.</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Адрес объекта: ________________________________________________________</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0"/>
          <w:szCs w:val="20"/>
        </w:rPr>
      </w:pPr>
      <w:r w:rsidRPr="005C569A">
        <w:rPr>
          <w:rFonts w:ascii="Arial" w:hAnsi="Arial" w:cs="Arial"/>
          <w:color w:val="000000"/>
          <w:sz w:val="20"/>
          <w:szCs w:val="20"/>
        </w:rPr>
        <w:t>(сведения о месте нахождения)</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Собственник объекта ___________________________________________________</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0"/>
          <w:szCs w:val="20"/>
        </w:rPr>
      </w:pPr>
      <w:r w:rsidRPr="005C569A">
        <w:rPr>
          <w:rFonts w:ascii="Arial" w:hAnsi="Arial" w:cs="Arial"/>
          <w:color w:val="000000"/>
          <w:sz w:val="20"/>
          <w:szCs w:val="20"/>
        </w:rPr>
        <w:t>(наименование, юридический адрес, телефон)</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Основание возникновения права (правоустанавливающий документ): ___________</w:t>
      </w:r>
    </w:p>
    <w:p w:rsidR="005C569A" w:rsidRPr="005C569A" w:rsidRDefault="005C569A" w:rsidP="005C569A">
      <w:pPr>
        <w:widowControl/>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widowControl/>
        <w:adjustRightInd/>
        <w:spacing w:after="0" w:line="240" w:lineRule="auto"/>
        <w:jc w:val="center"/>
        <w:textAlignment w:val="auto"/>
        <w:rPr>
          <w:rFonts w:ascii="Arial" w:hAnsi="Arial" w:cs="Arial"/>
          <w:color w:val="000000"/>
          <w:sz w:val="20"/>
          <w:szCs w:val="20"/>
        </w:rPr>
      </w:pPr>
      <w:r w:rsidRPr="005C569A">
        <w:rPr>
          <w:rFonts w:ascii="Arial" w:hAnsi="Arial" w:cs="Arial"/>
          <w:color w:val="000000"/>
          <w:sz w:val="20"/>
          <w:szCs w:val="20"/>
        </w:rPr>
        <w:t>(наименование и реквизиты правоустанавливающего документа)</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Сведения о разработчике паспорта фасадов объекта:</w:t>
      </w:r>
    </w:p>
    <w:p w:rsidR="005C569A" w:rsidRPr="005C569A" w:rsidRDefault="005C569A" w:rsidP="005C569A">
      <w:pPr>
        <w:widowControl/>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Наименование разработчика: ____________________________________________</w:t>
      </w:r>
    </w:p>
    <w:p w:rsidR="005C569A" w:rsidRPr="005C569A" w:rsidRDefault="005C569A" w:rsidP="005C569A">
      <w:pPr>
        <w:widowControl/>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______________________________________________________________________</w:t>
      </w:r>
    </w:p>
    <w:p w:rsidR="005C569A" w:rsidRPr="005C569A" w:rsidRDefault="005C569A" w:rsidP="005C569A">
      <w:pPr>
        <w:widowControl/>
        <w:adjustRightInd/>
        <w:spacing w:after="0" w:line="240" w:lineRule="auto"/>
        <w:jc w:val="center"/>
        <w:textAlignment w:val="auto"/>
        <w:rPr>
          <w:rFonts w:ascii="Arial" w:hAnsi="Arial" w:cs="Arial"/>
          <w:color w:val="000000"/>
          <w:sz w:val="20"/>
          <w:szCs w:val="20"/>
        </w:rPr>
      </w:pPr>
      <w:r w:rsidRPr="005C569A">
        <w:rPr>
          <w:rFonts w:ascii="Arial" w:hAnsi="Arial" w:cs="Arial"/>
          <w:color w:val="000000"/>
          <w:sz w:val="20"/>
          <w:szCs w:val="20"/>
        </w:rPr>
        <w:lastRenderedPageBreak/>
        <w:t xml:space="preserve"> (Ф.И.О. - для физического лица, индивидуального предпринимателя; наименование - для юридического лица)</w:t>
      </w:r>
    </w:p>
    <w:p w:rsidR="005C569A" w:rsidRPr="005C569A" w:rsidRDefault="005C569A" w:rsidP="005C569A">
      <w:pPr>
        <w:widowControl/>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Паспорт выполнил: _____________________________________________________</w:t>
      </w:r>
    </w:p>
    <w:p w:rsidR="005C569A" w:rsidRPr="005C569A" w:rsidRDefault="005C569A" w:rsidP="005C569A">
      <w:pPr>
        <w:widowControl/>
        <w:adjustRightInd/>
        <w:spacing w:after="0" w:line="240" w:lineRule="auto"/>
        <w:jc w:val="center"/>
        <w:textAlignment w:val="auto"/>
        <w:rPr>
          <w:rFonts w:ascii="Arial" w:hAnsi="Arial" w:cs="Arial"/>
          <w:color w:val="000000"/>
          <w:sz w:val="20"/>
          <w:szCs w:val="20"/>
        </w:rPr>
      </w:pPr>
      <w:r w:rsidRPr="005C569A">
        <w:rPr>
          <w:rFonts w:ascii="Arial" w:hAnsi="Arial" w:cs="Arial"/>
          <w:color w:val="000000"/>
          <w:sz w:val="20"/>
          <w:szCs w:val="20"/>
        </w:rPr>
        <w:t>(должность, Ф.И.О., подпись)</w:t>
      </w:r>
    </w:p>
    <w:p w:rsidR="005C569A" w:rsidRPr="005C569A" w:rsidRDefault="005C569A" w:rsidP="005C569A">
      <w:pPr>
        <w:widowControl/>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Контактные данные разработчика: ________________________________________</w:t>
      </w:r>
    </w:p>
    <w:p w:rsidR="005C569A" w:rsidRPr="005C569A" w:rsidRDefault="005C569A" w:rsidP="005C569A">
      <w:pPr>
        <w:widowControl/>
        <w:adjustRightInd/>
        <w:spacing w:after="0" w:line="240" w:lineRule="auto"/>
        <w:jc w:val="center"/>
        <w:textAlignment w:val="auto"/>
        <w:rPr>
          <w:rFonts w:ascii="Arial" w:hAnsi="Arial" w:cs="Arial"/>
          <w:color w:val="000000"/>
          <w:sz w:val="20"/>
          <w:szCs w:val="20"/>
        </w:rPr>
      </w:pPr>
      <w:r w:rsidRPr="005C569A">
        <w:rPr>
          <w:rFonts w:ascii="Arial" w:hAnsi="Arial" w:cs="Arial"/>
          <w:color w:val="000000"/>
          <w:sz w:val="20"/>
          <w:szCs w:val="20"/>
        </w:rPr>
        <w:t>(адрес, телефон, эл. почта, сайт при наличии)</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1. ОБЩИЕ СВЕДЕНИЯ</w:t>
      </w:r>
    </w:p>
    <w:p w:rsidR="005C569A" w:rsidRPr="005C569A" w:rsidRDefault="005C569A" w:rsidP="005C569A">
      <w:pPr>
        <w:widowControl/>
        <w:adjustRightInd/>
        <w:spacing w:after="160" w:line="256" w:lineRule="auto"/>
        <w:contextualSpacing/>
        <w:jc w:val="left"/>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1.1. Год начала эксплуатации объекта_____________________________________</w:t>
      </w:r>
    </w:p>
    <w:p w:rsidR="005C569A" w:rsidRPr="005C569A" w:rsidRDefault="005C569A" w:rsidP="005C569A">
      <w:pPr>
        <w:widowControl/>
        <w:adjustRightInd/>
        <w:contextualSpacing/>
        <w:jc w:val="left"/>
        <w:textAlignment w:val="auto"/>
        <w:rPr>
          <w:rFonts w:ascii="Arial" w:hAnsi="Arial" w:cs="Arial"/>
          <w:color w:val="000000"/>
          <w:sz w:val="24"/>
          <w:szCs w:val="24"/>
        </w:rPr>
      </w:pPr>
    </w:p>
    <w:p w:rsidR="005C569A" w:rsidRPr="005C569A" w:rsidRDefault="005C569A" w:rsidP="005C569A">
      <w:pPr>
        <w:widowControl/>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1.2. Паспорт фасадов согласован: _________________ №____________</w:t>
      </w: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2. СВЕДЕНИЯ ОБ ОБЪЕКТЕ</w:t>
      </w: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2.1. Расположение объекта в структуре города (нужное подчеркнуть):</w:t>
      </w:r>
    </w:p>
    <w:p w:rsidR="005C569A" w:rsidRPr="005C569A" w:rsidRDefault="005C569A" w:rsidP="005C569A">
      <w:pPr>
        <w:widowControl/>
        <w:adjustRightInd/>
        <w:spacing w:after="160" w:line="256"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центральная зона, периферийная зона</w:t>
      </w:r>
    </w:p>
    <w:p w:rsidR="005C569A" w:rsidRPr="005C569A" w:rsidRDefault="005C569A" w:rsidP="005C569A">
      <w:pPr>
        <w:widowControl/>
        <w:adjustRightInd/>
        <w:spacing w:after="160" w:line="256" w:lineRule="auto"/>
        <w:contextualSpacing/>
        <w:jc w:val="left"/>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r w:rsidRPr="005C569A">
        <w:rPr>
          <w:rFonts w:ascii="Arial" w:hAnsi="Arial" w:cs="Arial"/>
          <w:color w:val="000000"/>
          <w:sz w:val="24"/>
          <w:szCs w:val="24"/>
        </w:rPr>
        <w:t>2.2. Расположение объекта в структуре квартала: указывается место расположения относительно квартала города, например: внутри застройки квартала, вдоль магистральной улицы, вдоль улицы местного значения</w:t>
      </w: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3. АРХИТЕКТУРНО-ХУДОЖЕСТВЕННАЯ ХАРАКТЕРИСТИКА</w:t>
      </w: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r w:rsidRPr="005C569A">
        <w:rPr>
          <w:rFonts w:ascii="Arial" w:hAnsi="Arial" w:cs="Arial"/>
          <w:color w:val="000000"/>
          <w:sz w:val="24"/>
          <w:szCs w:val="24"/>
        </w:rPr>
        <w:t>В данном разделе необходимо указать:</w:t>
      </w: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r w:rsidRPr="005C569A">
        <w:rPr>
          <w:rFonts w:ascii="Arial" w:hAnsi="Arial" w:cs="Arial"/>
          <w:color w:val="000000"/>
          <w:sz w:val="24"/>
          <w:szCs w:val="24"/>
        </w:rPr>
        <w:t>1. Описание существующего облика, текущей градостроительной ситуации, технического состояния и использования объекта, также указывается этажность.</w:t>
      </w:r>
    </w:p>
    <w:p w:rsidR="005C569A" w:rsidRPr="005C569A" w:rsidRDefault="005C569A" w:rsidP="005C569A">
      <w:pPr>
        <w:widowControl/>
        <w:adjustRightInd/>
        <w:spacing w:after="160" w:line="256" w:lineRule="auto"/>
        <w:ind w:firstLine="709"/>
        <w:contextualSpacing/>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r w:rsidRPr="005C569A">
        <w:rPr>
          <w:rFonts w:ascii="Arial" w:hAnsi="Arial" w:cs="Arial"/>
          <w:color w:val="000000"/>
          <w:sz w:val="24"/>
          <w:szCs w:val="24"/>
        </w:rPr>
        <w:t>2. Краткую характеристику архитектурно-художественного принципиального решения фасадов объекта (обоснование применяемых цветов), а также указать из каких материалов предусматривается отделка оформления стен, кровли, ступеней, перил, пандуса, дверей, окон, козырьков, цоколя и т.д.</w:t>
      </w:r>
    </w:p>
    <w:p w:rsidR="005C569A" w:rsidRPr="005C569A" w:rsidRDefault="005C569A" w:rsidP="005C569A">
      <w:pPr>
        <w:widowControl/>
        <w:adjustRightInd/>
        <w:spacing w:after="160" w:line="256" w:lineRule="auto"/>
        <w:ind w:left="360"/>
        <w:contextualSpacing/>
        <w:jc w:val="center"/>
        <w:textAlignment w:val="auto"/>
        <w:rPr>
          <w:rFonts w:ascii="Arial" w:hAnsi="Arial" w:cs="Arial"/>
          <w:color w:val="000000"/>
          <w:sz w:val="24"/>
          <w:szCs w:val="24"/>
        </w:rPr>
      </w:pPr>
    </w:p>
    <w:p w:rsidR="005C569A" w:rsidRPr="005C569A" w:rsidRDefault="005C569A" w:rsidP="005C569A">
      <w:pPr>
        <w:widowControl/>
        <w:adjustRightInd/>
        <w:spacing w:after="160" w:line="256" w:lineRule="auto"/>
        <w:ind w:left="360"/>
        <w:contextualSpacing/>
        <w:jc w:val="center"/>
        <w:textAlignment w:val="auto"/>
        <w:rPr>
          <w:rFonts w:ascii="Arial" w:hAnsi="Arial" w:cs="Arial"/>
          <w:color w:val="000000"/>
          <w:sz w:val="24"/>
          <w:szCs w:val="24"/>
        </w:rPr>
      </w:pPr>
      <w:r w:rsidRPr="005C569A">
        <w:rPr>
          <w:rFonts w:ascii="Arial" w:hAnsi="Arial" w:cs="Arial"/>
          <w:color w:val="000000"/>
          <w:sz w:val="24"/>
          <w:szCs w:val="24"/>
        </w:rPr>
        <w:t>4. СИТУАЦИОННЫЙ ПЛАН</w:t>
      </w:r>
    </w:p>
    <w:p w:rsidR="005C569A" w:rsidRPr="005C569A" w:rsidRDefault="005C569A" w:rsidP="005C569A">
      <w:pPr>
        <w:widowControl/>
        <w:adjustRightInd/>
        <w:spacing w:after="160" w:line="256" w:lineRule="auto"/>
        <w:ind w:left="360"/>
        <w:contextualSpacing/>
        <w:jc w:val="center"/>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r w:rsidRPr="005C569A">
        <w:rPr>
          <w:rFonts w:ascii="Arial" w:hAnsi="Arial" w:cs="Arial"/>
          <w:color w:val="000000"/>
          <w:sz w:val="24"/>
          <w:szCs w:val="24"/>
        </w:rPr>
        <w:t>Ситуационная схема выполняется в масштабе не менее 1:2000 с целью определения местоположения объекта относительно города.</w:t>
      </w:r>
    </w:p>
    <w:p w:rsidR="005C569A" w:rsidRPr="005C569A" w:rsidRDefault="005C569A" w:rsidP="005C569A">
      <w:pPr>
        <w:widowControl/>
        <w:adjustRightInd/>
        <w:ind w:left="360"/>
        <w:contextualSpacing/>
        <w:jc w:val="left"/>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5. СХЕМА ПРИВЯЗКИ ОБЪЕКТА К ГРАНИЦАМ ЗЕМЕЛЬНОГО УЧАСТКА</w:t>
      </w: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r w:rsidRPr="005C569A">
        <w:rPr>
          <w:rFonts w:ascii="Arial" w:hAnsi="Arial" w:cs="Arial"/>
          <w:color w:val="000000"/>
          <w:sz w:val="24"/>
          <w:szCs w:val="24"/>
        </w:rPr>
        <w:t xml:space="preserve">Схема привязки в границах земельного участка выполняется в масштабе не более 1:500, с нанесем размеров объекта, размеров привязки к границам земельного участка. Прилегающая территория разбивается на зоны (например: парковка, газоны, детская площадка, хозяйственно-бытовая зона и пр.) и обозначается разной штриховкой или цветом. Назначение штриховки выноситься в условные обозначения или подписывается на чертеже. </w:t>
      </w: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r w:rsidRPr="005C569A">
        <w:rPr>
          <w:rFonts w:ascii="Arial" w:hAnsi="Arial" w:cs="Arial"/>
          <w:color w:val="000000"/>
          <w:sz w:val="24"/>
          <w:szCs w:val="24"/>
        </w:rPr>
        <w:lastRenderedPageBreak/>
        <w:t>Объекты расположенные на схеме привязки нумеруются и выносятся в экспликацию.</w:t>
      </w: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 xml:space="preserve">6. МАТЕРИАЛЫ ФОТОФИКСАЦИИ </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СУЩЕСТВУЮЩЕГО ОБЪЕКТА (СИТУАЦИИ)</w:t>
      </w:r>
    </w:p>
    <w:p w:rsidR="005C569A" w:rsidRPr="005C569A" w:rsidRDefault="005C569A" w:rsidP="005C569A">
      <w:pPr>
        <w:widowControl/>
        <w:autoSpaceDE w:val="0"/>
        <w:autoSpaceDN w:val="0"/>
        <w:adjustRightInd/>
        <w:spacing w:after="0" w:line="240" w:lineRule="auto"/>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textAlignment w:val="auto"/>
        <w:rPr>
          <w:rFonts w:ascii="Arial" w:hAnsi="Arial" w:cs="Arial"/>
          <w:color w:val="000000"/>
          <w:sz w:val="24"/>
          <w:szCs w:val="24"/>
        </w:rPr>
      </w:pPr>
      <w:r w:rsidRPr="005C569A">
        <w:rPr>
          <w:rFonts w:ascii="Arial" w:hAnsi="Arial" w:cs="Arial"/>
          <w:color w:val="000000"/>
          <w:sz w:val="24"/>
          <w:szCs w:val="24"/>
        </w:rPr>
        <w:t>Фотографическое изображение Объекта с разных видовых точек (ФОТО).</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7. КОЛОРИСТИЧЕСКОЕ РЕШЕНИЕ ФАСАДОВ</w:t>
      </w:r>
    </w:p>
    <w:p w:rsidR="005C569A" w:rsidRPr="005C569A" w:rsidRDefault="005C569A" w:rsidP="005C569A">
      <w:pPr>
        <w:widowControl/>
        <w:autoSpaceDE w:val="0"/>
        <w:autoSpaceDN w:val="0"/>
        <w:adjustRightInd/>
        <w:spacing w:after="0" w:line="240" w:lineRule="auto"/>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textAlignment w:val="auto"/>
        <w:rPr>
          <w:rFonts w:ascii="Arial" w:hAnsi="Arial" w:cs="Arial"/>
          <w:color w:val="000000"/>
          <w:sz w:val="24"/>
          <w:szCs w:val="24"/>
        </w:rPr>
      </w:pPr>
      <w:r w:rsidRPr="005C569A">
        <w:rPr>
          <w:rFonts w:ascii="Arial" w:hAnsi="Arial" w:cs="Arial"/>
          <w:color w:val="000000"/>
          <w:sz w:val="24"/>
          <w:szCs w:val="24"/>
        </w:rPr>
        <w:t>Чертежи решений главного фасада, дворового фасада, боковых фасадов. На фасадах обозначаются высотные отметки уровня земли, нулевая отметка, уровень карниза или высота последнего этажа, уровень конька или самой наивысшей точки Объекта.</w:t>
      </w:r>
    </w:p>
    <w:p w:rsidR="005C569A" w:rsidRPr="005C569A" w:rsidRDefault="005C569A" w:rsidP="005C569A">
      <w:pPr>
        <w:contextualSpacing/>
        <w:jc w:val="center"/>
        <w:rPr>
          <w:rFonts w:ascii="Arial" w:hAnsi="Arial" w:cs="Arial"/>
          <w:color w:val="000000"/>
          <w:sz w:val="24"/>
          <w:szCs w:val="24"/>
        </w:rPr>
      </w:pPr>
    </w:p>
    <w:p w:rsidR="005C569A" w:rsidRPr="005C569A" w:rsidRDefault="005C569A" w:rsidP="005C569A">
      <w:pPr>
        <w:contextualSpacing/>
        <w:jc w:val="center"/>
        <w:rPr>
          <w:rFonts w:ascii="Arial" w:hAnsi="Arial" w:cs="Arial"/>
          <w:color w:val="000000"/>
          <w:sz w:val="24"/>
          <w:szCs w:val="24"/>
        </w:rPr>
      </w:pPr>
      <w:r w:rsidRPr="005C569A">
        <w:rPr>
          <w:rFonts w:ascii="Arial" w:hAnsi="Arial" w:cs="Arial"/>
          <w:color w:val="000000"/>
          <w:sz w:val="24"/>
          <w:szCs w:val="24"/>
        </w:rPr>
        <w:t>8. ВЕДОМОСТЬ ПРИМЕНЯЕМЫХ МАТЕРИАЛОВ</w:t>
      </w:r>
    </w:p>
    <w:p w:rsidR="005C569A" w:rsidRPr="005C569A" w:rsidRDefault="005C569A" w:rsidP="005C569A">
      <w:pPr>
        <w:contextualSpacing/>
        <w:jc w:val="center"/>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Таблица 1</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701"/>
        <w:gridCol w:w="1701"/>
        <w:gridCol w:w="3118"/>
      </w:tblGrid>
      <w:tr w:rsidR="005C569A" w:rsidRPr="005C569A" w:rsidTr="007A72A5">
        <w:tc>
          <w:tcPr>
            <w:tcW w:w="567"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 п/п</w:t>
            </w:r>
          </w:p>
        </w:tc>
        <w:tc>
          <w:tcPr>
            <w:tcW w:w="1984"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Элемент фасада</w:t>
            </w:r>
          </w:p>
        </w:tc>
        <w:tc>
          <w:tcPr>
            <w:tcW w:w="1701"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Эталон цвета</w:t>
            </w:r>
          </w:p>
        </w:tc>
        <w:tc>
          <w:tcPr>
            <w:tcW w:w="1701"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Вид отделки</w:t>
            </w:r>
          </w:p>
        </w:tc>
        <w:tc>
          <w:tcPr>
            <w:tcW w:w="3118"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Индекс по цветовой палитре</w:t>
            </w:r>
          </w:p>
        </w:tc>
      </w:tr>
      <w:tr w:rsidR="005C569A" w:rsidRPr="005C569A" w:rsidTr="007A72A5">
        <w:tc>
          <w:tcPr>
            <w:tcW w:w="567"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1...</w:t>
            </w:r>
          </w:p>
        </w:tc>
        <w:tc>
          <w:tcPr>
            <w:tcW w:w="1984"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1701"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1701"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3118"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r>
    </w:tbl>
    <w:p w:rsidR="005C569A" w:rsidRPr="005C569A" w:rsidRDefault="005C569A" w:rsidP="005C569A">
      <w:pPr>
        <w:contextualSpacing/>
        <w:jc w:val="center"/>
        <w:rPr>
          <w:rFonts w:ascii="Arial" w:hAnsi="Arial" w:cs="Arial"/>
          <w:color w:val="000000"/>
          <w:sz w:val="24"/>
          <w:szCs w:val="24"/>
        </w:rPr>
      </w:pPr>
    </w:p>
    <w:p w:rsidR="005C569A" w:rsidRPr="005C569A" w:rsidRDefault="005C569A" w:rsidP="005C569A">
      <w:pPr>
        <w:contextualSpacing/>
        <w:jc w:val="center"/>
        <w:rPr>
          <w:rFonts w:ascii="Arial" w:hAnsi="Arial" w:cs="Arial"/>
          <w:color w:val="000000"/>
          <w:sz w:val="24"/>
          <w:szCs w:val="24"/>
        </w:rPr>
      </w:pPr>
      <w:r w:rsidRPr="005C569A">
        <w:rPr>
          <w:rFonts w:ascii="Arial" w:hAnsi="Arial" w:cs="Arial"/>
          <w:color w:val="000000"/>
          <w:sz w:val="24"/>
          <w:szCs w:val="24"/>
        </w:rPr>
        <w:t>9. ФОТОМОНТАЖ</w:t>
      </w:r>
    </w:p>
    <w:p w:rsidR="005C569A" w:rsidRPr="005C569A" w:rsidRDefault="005C569A" w:rsidP="005C569A">
      <w:pPr>
        <w:contextualSpacing/>
        <w:jc w:val="center"/>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Фотомонтаж выполняется путем вставки планируемого объекта в существующую застройку, для визуального представления данного объекта в окружающей среде.</w:t>
      </w:r>
    </w:p>
    <w:p w:rsidR="005C569A" w:rsidRPr="005C569A" w:rsidRDefault="005C569A" w:rsidP="005C569A">
      <w:pPr>
        <w:contextualSpacing/>
        <w:jc w:val="center"/>
        <w:rPr>
          <w:rFonts w:ascii="Arial" w:hAnsi="Arial" w:cs="Arial"/>
          <w:color w:val="000000"/>
          <w:sz w:val="24"/>
          <w:szCs w:val="24"/>
        </w:rPr>
      </w:pPr>
    </w:p>
    <w:p w:rsidR="005C569A" w:rsidRPr="005C569A" w:rsidRDefault="005C569A" w:rsidP="005C569A">
      <w:pPr>
        <w:contextualSpacing/>
        <w:jc w:val="center"/>
        <w:rPr>
          <w:rFonts w:ascii="Arial" w:hAnsi="Arial" w:cs="Arial"/>
          <w:color w:val="000000"/>
          <w:sz w:val="24"/>
          <w:szCs w:val="24"/>
        </w:rPr>
      </w:pPr>
      <w:r w:rsidRPr="005C569A">
        <w:rPr>
          <w:rFonts w:ascii="Arial" w:hAnsi="Arial" w:cs="Arial"/>
          <w:color w:val="000000"/>
          <w:sz w:val="24"/>
          <w:szCs w:val="24"/>
        </w:rPr>
        <w:t>10. ДОПОЛНИТЕЛЬНЫЕ МАТЕРИАЛЫ</w:t>
      </w:r>
    </w:p>
    <w:p w:rsidR="005C569A" w:rsidRPr="005C569A" w:rsidRDefault="005C569A" w:rsidP="005C569A">
      <w:pPr>
        <w:contextualSpacing/>
        <w:jc w:val="center"/>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Данный раздел включает в себя следующие дополнительные чертежи:</w:t>
      </w: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 решения архитектурной подсветки Объекта с указанием осветительных приборов;</w:t>
      </w: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 решения по размещению дополнительного оборудования (светодиодные экраны, часы, монументальные конструкции, адресные таблички, вентиляционные короба, кондиционеры, видеокамеры и пр.);</w:t>
      </w: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 решения по размещению рекламных конструкций, обязательных средств наружной информации, вывесок и прочее.</w:t>
      </w:r>
    </w:p>
    <w:p w:rsidR="005C569A" w:rsidRPr="005C569A" w:rsidRDefault="005C569A" w:rsidP="005C569A">
      <w:pPr>
        <w:contextualSpacing/>
        <w:jc w:val="center"/>
        <w:rPr>
          <w:rFonts w:ascii="Arial" w:hAnsi="Arial" w:cs="Arial"/>
          <w:color w:val="000000"/>
          <w:sz w:val="24"/>
          <w:szCs w:val="24"/>
        </w:rPr>
      </w:pPr>
    </w:p>
    <w:p w:rsidR="005C569A" w:rsidRPr="005C569A" w:rsidRDefault="005C569A" w:rsidP="005C569A">
      <w:pPr>
        <w:contextualSpacing/>
        <w:jc w:val="center"/>
        <w:rPr>
          <w:rFonts w:ascii="Arial" w:hAnsi="Arial" w:cs="Arial"/>
          <w:color w:val="000000"/>
          <w:sz w:val="24"/>
          <w:szCs w:val="24"/>
        </w:rPr>
      </w:pPr>
      <w:r w:rsidRPr="005C569A">
        <w:rPr>
          <w:rFonts w:ascii="Arial" w:hAnsi="Arial" w:cs="Arial"/>
          <w:color w:val="000000"/>
          <w:sz w:val="24"/>
          <w:szCs w:val="24"/>
        </w:rPr>
        <w:t>11. СВЕДЕНИЯ О РАНЕЕ ВЫДАННЫХ И СОГЛАСОВАННЫХ</w:t>
      </w:r>
    </w:p>
    <w:p w:rsidR="005C569A" w:rsidRPr="005C569A" w:rsidRDefault="005C569A" w:rsidP="005C569A">
      <w:pPr>
        <w:contextualSpacing/>
        <w:jc w:val="center"/>
        <w:rPr>
          <w:rFonts w:ascii="Arial" w:hAnsi="Arial" w:cs="Arial"/>
          <w:color w:val="000000"/>
          <w:sz w:val="24"/>
          <w:szCs w:val="24"/>
        </w:rPr>
      </w:pPr>
      <w:r w:rsidRPr="005C569A">
        <w:rPr>
          <w:rFonts w:ascii="Arial" w:hAnsi="Arial" w:cs="Arial"/>
          <w:color w:val="000000"/>
          <w:sz w:val="24"/>
          <w:szCs w:val="24"/>
        </w:rPr>
        <w:t>ПАСПОРТОВ ФАСАДОВ</w:t>
      </w:r>
    </w:p>
    <w:p w:rsidR="005C569A" w:rsidRPr="005C569A" w:rsidRDefault="005C569A" w:rsidP="005C569A">
      <w:pPr>
        <w:contextualSpacing/>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Таблица 2</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2392"/>
        <w:gridCol w:w="2154"/>
      </w:tblGrid>
      <w:tr w:rsidR="005C569A" w:rsidRPr="005C569A" w:rsidTr="007A72A5">
        <w:trPr>
          <w:trHeight w:val="811"/>
        </w:trPr>
        <w:tc>
          <w:tcPr>
            <w:tcW w:w="567"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lastRenderedPageBreak/>
              <w:t>№ п/п</w:t>
            </w:r>
          </w:p>
        </w:tc>
        <w:tc>
          <w:tcPr>
            <w:tcW w:w="3969"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Наименование объекта, дата и номер ранее выданного и согласованного паспорта фасадов</w:t>
            </w:r>
          </w:p>
        </w:tc>
        <w:tc>
          <w:tcPr>
            <w:tcW w:w="2392"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Описания изменения</w:t>
            </w:r>
          </w:p>
        </w:tc>
        <w:tc>
          <w:tcPr>
            <w:tcW w:w="2154"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Примечание</w:t>
            </w:r>
          </w:p>
        </w:tc>
      </w:tr>
      <w:tr w:rsidR="005C569A" w:rsidRPr="005C569A" w:rsidTr="007A72A5">
        <w:tc>
          <w:tcPr>
            <w:tcW w:w="567"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3969"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2392"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2154"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r>
    </w:tbl>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Приложение № 5</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к Административному регламенту</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предоставления муниципальной услуги «Согласование паспорта</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фасадов отдельно стоящих гаражей,</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типовых домиков отдыха, входных</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групп в нежилые помещения,</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расположенные в многоквартирных</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домах на территории муниципального</w:t>
      </w:r>
    </w:p>
    <w:p w:rsidR="005C569A" w:rsidRPr="005C569A" w:rsidRDefault="005C569A" w:rsidP="005C569A">
      <w:pPr>
        <w:ind w:left="4962"/>
        <w:contextualSpacing/>
        <w:jc w:val="left"/>
        <w:rPr>
          <w:rFonts w:ascii="Arial" w:hAnsi="Arial" w:cs="Arial"/>
          <w:color w:val="000000"/>
          <w:sz w:val="24"/>
          <w:szCs w:val="24"/>
        </w:rPr>
      </w:pPr>
      <w:r w:rsidRPr="005C569A">
        <w:rPr>
          <w:rFonts w:ascii="Arial" w:hAnsi="Arial" w:cs="Arial"/>
          <w:color w:val="000000"/>
          <w:sz w:val="24"/>
          <w:szCs w:val="24"/>
        </w:rPr>
        <w:t>образования город Норильск»</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bookmarkStart w:id="22" w:name="P813"/>
      <w:bookmarkEnd w:id="22"/>
      <w:r w:rsidRPr="005C569A">
        <w:rPr>
          <w:rFonts w:ascii="Arial" w:hAnsi="Arial" w:cs="Arial"/>
          <w:color w:val="000000"/>
          <w:sz w:val="24"/>
          <w:szCs w:val="24"/>
        </w:rPr>
        <w:t>ФОРМА ПАСПОРТА ВХОДНОЙ ГРУППЫ</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ind w:firstLine="6237"/>
        <w:jc w:val="left"/>
        <w:textAlignment w:val="auto"/>
        <w:rPr>
          <w:rFonts w:ascii="Arial" w:hAnsi="Arial" w:cs="Arial"/>
          <w:color w:val="000000"/>
          <w:sz w:val="24"/>
          <w:szCs w:val="24"/>
        </w:rPr>
      </w:pPr>
      <w:r w:rsidRPr="005C569A">
        <w:rPr>
          <w:rFonts w:ascii="Arial" w:hAnsi="Arial" w:cs="Arial"/>
          <w:color w:val="000000"/>
          <w:sz w:val="24"/>
          <w:szCs w:val="24"/>
        </w:rPr>
        <w:t>Согласовано:</w:t>
      </w:r>
    </w:p>
    <w:p w:rsidR="005C569A" w:rsidRPr="005C569A" w:rsidRDefault="005C569A" w:rsidP="005C569A">
      <w:pPr>
        <w:widowControl/>
        <w:autoSpaceDE w:val="0"/>
        <w:autoSpaceDN w:val="0"/>
        <w:adjustRightInd/>
        <w:spacing w:after="0" w:line="240" w:lineRule="auto"/>
        <w:ind w:firstLine="6237"/>
        <w:jc w:val="left"/>
        <w:textAlignment w:val="auto"/>
        <w:rPr>
          <w:rFonts w:ascii="Arial" w:hAnsi="Arial" w:cs="Arial"/>
          <w:color w:val="000000"/>
          <w:sz w:val="24"/>
          <w:szCs w:val="24"/>
        </w:rPr>
      </w:pPr>
      <w:r w:rsidRPr="005C569A">
        <w:rPr>
          <w:rFonts w:ascii="Arial" w:hAnsi="Arial" w:cs="Arial"/>
          <w:color w:val="000000"/>
          <w:sz w:val="24"/>
          <w:szCs w:val="24"/>
        </w:rPr>
        <w:t>Начальник Управления</w:t>
      </w:r>
    </w:p>
    <w:p w:rsidR="005C569A" w:rsidRPr="005C569A" w:rsidRDefault="005C569A" w:rsidP="005C569A">
      <w:pPr>
        <w:widowControl/>
        <w:autoSpaceDE w:val="0"/>
        <w:autoSpaceDN w:val="0"/>
        <w:adjustRightInd/>
        <w:spacing w:after="0" w:line="240" w:lineRule="auto"/>
        <w:ind w:firstLine="6237"/>
        <w:jc w:val="left"/>
        <w:textAlignment w:val="auto"/>
        <w:rPr>
          <w:rFonts w:ascii="Arial" w:hAnsi="Arial" w:cs="Arial"/>
          <w:color w:val="000000"/>
          <w:sz w:val="24"/>
          <w:szCs w:val="24"/>
        </w:rPr>
      </w:pPr>
      <w:r w:rsidRPr="005C569A">
        <w:rPr>
          <w:rFonts w:ascii="Arial" w:hAnsi="Arial" w:cs="Arial"/>
          <w:color w:val="000000"/>
          <w:sz w:val="24"/>
          <w:szCs w:val="24"/>
        </w:rPr>
        <w:t>по градостроительству</w:t>
      </w:r>
    </w:p>
    <w:p w:rsidR="005C569A" w:rsidRPr="005C569A" w:rsidRDefault="005C569A" w:rsidP="005C569A">
      <w:pPr>
        <w:widowControl/>
        <w:autoSpaceDE w:val="0"/>
        <w:autoSpaceDN w:val="0"/>
        <w:adjustRightInd/>
        <w:spacing w:after="0" w:line="240" w:lineRule="auto"/>
        <w:ind w:firstLine="6237"/>
        <w:jc w:val="left"/>
        <w:textAlignment w:val="auto"/>
        <w:rPr>
          <w:rFonts w:ascii="Arial" w:hAnsi="Arial" w:cs="Arial"/>
          <w:color w:val="000000"/>
          <w:sz w:val="24"/>
          <w:szCs w:val="24"/>
        </w:rPr>
      </w:pPr>
      <w:r w:rsidRPr="005C569A">
        <w:rPr>
          <w:rFonts w:ascii="Arial" w:hAnsi="Arial" w:cs="Arial"/>
          <w:color w:val="000000"/>
          <w:sz w:val="24"/>
          <w:szCs w:val="24"/>
        </w:rPr>
        <w:t>и землепользованию</w:t>
      </w:r>
    </w:p>
    <w:p w:rsidR="005C569A" w:rsidRPr="005C569A" w:rsidRDefault="005C569A" w:rsidP="005C569A">
      <w:pPr>
        <w:widowControl/>
        <w:tabs>
          <w:tab w:val="left" w:pos="5387"/>
        </w:tabs>
        <w:adjustRightInd/>
        <w:ind w:firstLine="6237"/>
        <w:jc w:val="left"/>
        <w:textAlignment w:val="auto"/>
        <w:rPr>
          <w:rFonts w:ascii="Arial" w:hAnsi="Arial" w:cs="Arial"/>
          <w:color w:val="000000"/>
          <w:sz w:val="24"/>
          <w:szCs w:val="24"/>
        </w:rPr>
      </w:pPr>
      <w:r w:rsidRPr="005C569A">
        <w:rPr>
          <w:rFonts w:ascii="Arial" w:hAnsi="Arial" w:cs="Arial"/>
          <w:color w:val="000000"/>
          <w:sz w:val="24"/>
          <w:szCs w:val="24"/>
        </w:rPr>
        <w:t>______________________</w:t>
      </w:r>
    </w:p>
    <w:p w:rsidR="005C569A" w:rsidRPr="005C569A" w:rsidRDefault="005C569A" w:rsidP="005C569A">
      <w:pPr>
        <w:widowControl/>
        <w:tabs>
          <w:tab w:val="left" w:pos="5387"/>
        </w:tabs>
        <w:adjustRightInd/>
        <w:ind w:firstLine="6237"/>
        <w:jc w:val="left"/>
        <w:textAlignment w:val="auto"/>
        <w:rPr>
          <w:rFonts w:ascii="Arial" w:hAnsi="Arial" w:cs="Arial"/>
          <w:color w:val="000000"/>
          <w:sz w:val="24"/>
          <w:szCs w:val="24"/>
        </w:rPr>
      </w:pPr>
      <w:r w:rsidRPr="005C569A">
        <w:rPr>
          <w:rFonts w:ascii="Arial" w:hAnsi="Arial" w:cs="Arial"/>
          <w:color w:val="000000"/>
          <w:sz w:val="24"/>
          <w:szCs w:val="24"/>
        </w:rPr>
        <w:t>МП</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ПАСПОРТ ВХОДНОЙ ГРУППЫ № ______</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в нежилые помещения, расположенные в многоквартирном доме,</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на территории муниципального образования город Норильск</w:t>
      </w:r>
    </w:p>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r w:rsidRPr="005C569A">
        <w:rPr>
          <w:rFonts w:ascii="Arial" w:hAnsi="Arial" w:cs="Arial"/>
          <w:color w:val="000000"/>
          <w:sz w:val="24"/>
          <w:szCs w:val="24"/>
        </w:rPr>
        <w:t>Наименование помещения: ____________________________________________</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Дата составления паспорта «__» ____________ 20__ г.</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Адрес помещения:</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w:t>
      </w:r>
    </w:p>
    <w:p w:rsidR="005C569A" w:rsidRPr="005C569A" w:rsidRDefault="005C569A" w:rsidP="005C569A">
      <w:pPr>
        <w:widowControl/>
        <w:tabs>
          <w:tab w:val="left" w:pos="5387"/>
        </w:tabs>
        <w:adjustRightInd/>
        <w:contextualSpacing/>
        <w:jc w:val="center"/>
        <w:textAlignment w:val="auto"/>
        <w:rPr>
          <w:rFonts w:ascii="Arial" w:hAnsi="Arial" w:cs="Arial"/>
          <w:color w:val="000000"/>
          <w:sz w:val="20"/>
          <w:szCs w:val="20"/>
        </w:rPr>
      </w:pPr>
      <w:r w:rsidRPr="005C569A">
        <w:rPr>
          <w:rFonts w:ascii="Arial" w:hAnsi="Arial" w:cs="Arial"/>
          <w:color w:val="000000"/>
          <w:sz w:val="20"/>
          <w:szCs w:val="20"/>
        </w:rPr>
        <w:t>(сведения о месте нахождения)</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Собственник помещения_________________________________________________</w:t>
      </w:r>
    </w:p>
    <w:p w:rsidR="005C569A" w:rsidRPr="005C569A" w:rsidRDefault="005C569A" w:rsidP="005C569A">
      <w:pPr>
        <w:widowControl/>
        <w:tabs>
          <w:tab w:val="left" w:pos="5387"/>
        </w:tabs>
        <w:adjustRightInd/>
        <w:contextualSpacing/>
        <w:jc w:val="center"/>
        <w:textAlignment w:val="auto"/>
        <w:rPr>
          <w:rFonts w:ascii="Arial" w:hAnsi="Arial" w:cs="Arial"/>
          <w:color w:val="000000"/>
          <w:sz w:val="20"/>
          <w:szCs w:val="20"/>
        </w:rPr>
      </w:pPr>
      <w:r w:rsidRPr="005C569A">
        <w:rPr>
          <w:rFonts w:ascii="Arial" w:hAnsi="Arial" w:cs="Arial"/>
          <w:color w:val="000000"/>
          <w:sz w:val="20"/>
          <w:szCs w:val="20"/>
        </w:rPr>
        <w:t>(наименование, юридический адрес, телефон)</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Основание возникновения права (правоустанавливающий документ):</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w:t>
      </w:r>
    </w:p>
    <w:p w:rsidR="005C569A" w:rsidRPr="005C569A" w:rsidRDefault="005C569A" w:rsidP="005C569A">
      <w:pPr>
        <w:widowControl/>
        <w:tabs>
          <w:tab w:val="left" w:pos="5387"/>
        </w:tabs>
        <w:adjustRightInd/>
        <w:ind w:firstLine="1418"/>
        <w:contextualSpacing/>
        <w:jc w:val="left"/>
        <w:textAlignment w:val="auto"/>
        <w:rPr>
          <w:rFonts w:ascii="Arial" w:hAnsi="Arial" w:cs="Arial"/>
          <w:color w:val="000000"/>
          <w:sz w:val="20"/>
          <w:szCs w:val="20"/>
        </w:rPr>
      </w:pPr>
      <w:r w:rsidRPr="005C569A">
        <w:rPr>
          <w:rFonts w:ascii="Arial" w:hAnsi="Arial" w:cs="Arial"/>
          <w:color w:val="000000"/>
          <w:sz w:val="20"/>
          <w:szCs w:val="20"/>
        </w:rPr>
        <w:t>(наименование и реквизиты правоустанавливающего документа)</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lastRenderedPageBreak/>
        <w:t>Сведения о разработчике паспорта входной группы:</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Наименование разработчика:</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w:t>
      </w:r>
    </w:p>
    <w:p w:rsidR="005C569A" w:rsidRPr="005C569A" w:rsidRDefault="005C569A" w:rsidP="005C569A">
      <w:pPr>
        <w:widowControl/>
        <w:tabs>
          <w:tab w:val="left" w:pos="5387"/>
        </w:tabs>
        <w:adjustRightInd/>
        <w:contextualSpacing/>
        <w:jc w:val="center"/>
        <w:textAlignment w:val="auto"/>
        <w:rPr>
          <w:rFonts w:ascii="Arial" w:hAnsi="Arial" w:cs="Arial"/>
          <w:color w:val="000000"/>
          <w:sz w:val="20"/>
          <w:szCs w:val="20"/>
        </w:rPr>
      </w:pPr>
      <w:r w:rsidRPr="005C569A">
        <w:rPr>
          <w:rFonts w:ascii="Arial" w:hAnsi="Arial" w:cs="Arial"/>
          <w:color w:val="000000"/>
          <w:sz w:val="20"/>
          <w:szCs w:val="20"/>
        </w:rPr>
        <w:t>(Ф.И.О. - для физического лица, индивидуального предпринимателя; наименование - для юридического лица)</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Паспорт выполнил:</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w:t>
      </w:r>
    </w:p>
    <w:p w:rsidR="005C569A" w:rsidRPr="005C569A" w:rsidRDefault="005C569A" w:rsidP="005C569A">
      <w:pPr>
        <w:widowControl/>
        <w:tabs>
          <w:tab w:val="left" w:pos="5387"/>
        </w:tabs>
        <w:adjustRightInd/>
        <w:contextualSpacing/>
        <w:jc w:val="center"/>
        <w:textAlignment w:val="auto"/>
        <w:rPr>
          <w:rFonts w:ascii="Arial" w:hAnsi="Arial" w:cs="Arial"/>
          <w:color w:val="000000"/>
          <w:sz w:val="20"/>
          <w:szCs w:val="20"/>
        </w:rPr>
      </w:pPr>
      <w:r w:rsidRPr="005C569A">
        <w:rPr>
          <w:rFonts w:ascii="Arial" w:hAnsi="Arial" w:cs="Arial"/>
          <w:color w:val="000000"/>
          <w:sz w:val="20"/>
          <w:szCs w:val="20"/>
        </w:rPr>
        <w:t>(должность, Ф.И.О., подпись)</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Контактные данные разработчика:</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r w:rsidRPr="005C569A">
        <w:rPr>
          <w:rFonts w:ascii="Arial" w:hAnsi="Arial" w:cs="Arial"/>
          <w:color w:val="000000"/>
          <w:sz w:val="24"/>
          <w:szCs w:val="24"/>
        </w:rPr>
        <w:t>____________________________________________________________________</w:t>
      </w:r>
    </w:p>
    <w:p w:rsidR="005C569A" w:rsidRPr="005C569A" w:rsidRDefault="005C569A" w:rsidP="005C569A">
      <w:pPr>
        <w:widowControl/>
        <w:tabs>
          <w:tab w:val="left" w:pos="5387"/>
        </w:tabs>
        <w:adjustRightInd/>
        <w:contextualSpacing/>
        <w:jc w:val="center"/>
        <w:textAlignment w:val="auto"/>
        <w:rPr>
          <w:rFonts w:ascii="Arial" w:hAnsi="Arial" w:cs="Arial"/>
          <w:color w:val="000000"/>
          <w:sz w:val="20"/>
          <w:szCs w:val="20"/>
        </w:rPr>
      </w:pPr>
      <w:r w:rsidRPr="005C569A">
        <w:rPr>
          <w:rFonts w:ascii="Arial" w:hAnsi="Arial" w:cs="Arial"/>
          <w:color w:val="000000"/>
          <w:sz w:val="20"/>
          <w:szCs w:val="20"/>
        </w:rPr>
        <w:t>(адрес, телефон, эл. почта, сайт при наличии)</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1. ОБЩИЕ СВЕДЕНИЯ</w:t>
      </w: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r w:rsidRPr="005C569A">
        <w:rPr>
          <w:rFonts w:ascii="Arial" w:hAnsi="Arial" w:cs="Arial"/>
          <w:color w:val="000000"/>
          <w:sz w:val="24"/>
          <w:szCs w:val="24"/>
        </w:rPr>
        <w:t>1.1. Год планируемого завершения работ по обустройству входной группы: ______________________________________________________________________</w:t>
      </w: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p>
    <w:p w:rsidR="005C569A" w:rsidRPr="005C569A" w:rsidRDefault="005C569A" w:rsidP="005C569A">
      <w:pPr>
        <w:widowControl/>
        <w:adjustRightInd/>
        <w:textAlignment w:val="auto"/>
        <w:rPr>
          <w:rFonts w:ascii="Arial" w:hAnsi="Arial" w:cs="Arial"/>
          <w:color w:val="000000"/>
          <w:sz w:val="24"/>
          <w:szCs w:val="24"/>
        </w:rPr>
      </w:pPr>
      <w:r w:rsidRPr="005C569A">
        <w:rPr>
          <w:rFonts w:ascii="Arial" w:hAnsi="Arial" w:cs="Arial"/>
          <w:color w:val="000000"/>
          <w:sz w:val="24"/>
          <w:szCs w:val="24"/>
        </w:rPr>
        <w:t>1.2. Паспорт входной группы согласован: _________________ №____________</w:t>
      </w:r>
    </w:p>
    <w:p w:rsidR="005C569A" w:rsidRPr="005C569A" w:rsidRDefault="005C569A" w:rsidP="005C569A">
      <w:pPr>
        <w:contextualSpacing/>
        <w:rPr>
          <w:rFonts w:ascii="Arial" w:hAnsi="Arial" w:cs="Arial"/>
          <w:color w:val="000000"/>
          <w:sz w:val="24"/>
          <w:szCs w:val="24"/>
        </w:rPr>
      </w:pPr>
    </w:p>
    <w:p w:rsidR="005C569A" w:rsidRPr="005C569A" w:rsidRDefault="005C569A" w:rsidP="005C569A">
      <w:pPr>
        <w:contextualSpacing/>
        <w:jc w:val="center"/>
        <w:rPr>
          <w:rFonts w:ascii="Arial" w:hAnsi="Arial" w:cs="Arial"/>
          <w:color w:val="000000"/>
          <w:sz w:val="24"/>
          <w:szCs w:val="24"/>
        </w:rPr>
      </w:pPr>
      <w:r w:rsidRPr="005C569A">
        <w:rPr>
          <w:rFonts w:ascii="Arial" w:hAnsi="Arial" w:cs="Arial"/>
          <w:color w:val="000000"/>
          <w:sz w:val="24"/>
          <w:szCs w:val="24"/>
        </w:rPr>
        <w:t>2. СВЕДЕНИЯ ОБ ОБЪЕКТЕ</w:t>
      </w:r>
    </w:p>
    <w:p w:rsidR="005C569A" w:rsidRPr="005C569A" w:rsidRDefault="005C569A" w:rsidP="005C569A">
      <w:pPr>
        <w:contextualSpacing/>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2.1. Расположение многоквартирного дома в структуре города, в котором планируется проводить работы по обустройству входной группы (нужное подчеркнуть):</w:t>
      </w: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центральная зона, периферийная зона.</w:t>
      </w: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2.2. Расположение входной группы относительно многоквартирного дома: указывается место расположения входной группы, например: со стороны главного фасада выходящего на магистральную улицу (и т.д.).</w:t>
      </w:r>
    </w:p>
    <w:p w:rsidR="005C569A" w:rsidRPr="005C569A" w:rsidRDefault="005C569A" w:rsidP="005C569A">
      <w:pPr>
        <w:contextualSpacing/>
        <w:jc w:val="center"/>
        <w:rPr>
          <w:rFonts w:ascii="Arial" w:hAnsi="Arial" w:cs="Arial"/>
          <w:color w:val="000000"/>
          <w:sz w:val="24"/>
          <w:szCs w:val="24"/>
        </w:rPr>
      </w:pPr>
    </w:p>
    <w:p w:rsidR="005C569A" w:rsidRPr="005C569A" w:rsidRDefault="005C569A" w:rsidP="005C569A">
      <w:pPr>
        <w:contextualSpacing/>
        <w:jc w:val="center"/>
        <w:rPr>
          <w:rFonts w:ascii="Arial" w:hAnsi="Arial" w:cs="Arial"/>
          <w:color w:val="000000"/>
          <w:sz w:val="24"/>
          <w:szCs w:val="24"/>
        </w:rPr>
      </w:pPr>
      <w:r w:rsidRPr="005C569A">
        <w:rPr>
          <w:rFonts w:ascii="Arial" w:hAnsi="Arial" w:cs="Arial"/>
          <w:color w:val="000000"/>
          <w:sz w:val="24"/>
          <w:szCs w:val="24"/>
        </w:rPr>
        <w:t>3. АРХИТЕКТУРНО-ХУДОЖЕСТВЕННАЯ ХАРАКТЕРИСТИКА</w:t>
      </w:r>
    </w:p>
    <w:p w:rsidR="005C569A" w:rsidRPr="005C569A" w:rsidRDefault="005C569A" w:rsidP="005C569A">
      <w:pPr>
        <w:contextualSpacing/>
        <w:jc w:val="center"/>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В данном разделе необходимо указать:</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1. Описание существующего облика, текущей градостроительной ситуации, технического состояния и использования объекта.</w:t>
      </w: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2. Краткую характеристику архитектурно-художественного принципиального решения фасадов объекта (обоснование применяемых цветов), а также указать из каких материалов предусматривается отделка оформления стен, кровли, ступеней, перил, пандуса, дверей, окон, козырьков, цоколя и т.д.</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widowControl/>
        <w:adjustRightInd/>
        <w:spacing w:after="160" w:line="256" w:lineRule="auto"/>
        <w:ind w:left="360"/>
        <w:contextualSpacing/>
        <w:jc w:val="center"/>
        <w:textAlignment w:val="auto"/>
        <w:rPr>
          <w:rFonts w:ascii="Arial" w:hAnsi="Arial" w:cs="Arial"/>
          <w:color w:val="000000"/>
          <w:sz w:val="24"/>
          <w:szCs w:val="24"/>
        </w:rPr>
      </w:pPr>
      <w:r w:rsidRPr="005C569A">
        <w:rPr>
          <w:rFonts w:ascii="Arial" w:hAnsi="Arial" w:cs="Arial"/>
          <w:color w:val="000000"/>
          <w:sz w:val="24"/>
          <w:szCs w:val="24"/>
        </w:rPr>
        <w:t>4. СИТУАЦИОННЫЙ ПЛАН</w:t>
      </w:r>
    </w:p>
    <w:p w:rsidR="005C569A" w:rsidRPr="005C569A" w:rsidRDefault="005C569A" w:rsidP="005C569A">
      <w:pPr>
        <w:widowControl/>
        <w:adjustRightInd/>
        <w:spacing w:after="160" w:line="256" w:lineRule="auto"/>
        <w:ind w:left="360"/>
        <w:contextualSpacing/>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textAlignment w:val="auto"/>
        <w:rPr>
          <w:rFonts w:ascii="Arial" w:hAnsi="Arial" w:cs="Arial"/>
          <w:color w:val="000000"/>
          <w:sz w:val="24"/>
          <w:szCs w:val="24"/>
        </w:rPr>
      </w:pPr>
      <w:r w:rsidRPr="005C569A">
        <w:rPr>
          <w:rFonts w:ascii="Arial" w:hAnsi="Arial" w:cs="Arial"/>
          <w:color w:val="000000"/>
          <w:sz w:val="24"/>
          <w:szCs w:val="24"/>
        </w:rPr>
        <w:t>Ситуационная схема выполняется в масштабе не менее 1:2000 с целью определения местоположения объекта относительно города.</w:t>
      </w:r>
    </w:p>
    <w:p w:rsidR="005C569A" w:rsidRPr="005C569A" w:rsidRDefault="005C569A" w:rsidP="005C569A">
      <w:pPr>
        <w:widowControl/>
        <w:adjustRightInd/>
        <w:ind w:left="360"/>
        <w:contextualSpacing/>
        <w:jc w:val="left"/>
        <w:textAlignment w:val="auto"/>
        <w:rPr>
          <w:rFonts w:ascii="Arial" w:hAnsi="Arial" w:cs="Arial"/>
          <w:color w:val="000000"/>
          <w:sz w:val="24"/>
          <w:szCs w:val="24"/>
        </w:rPr>
      </w:pPr>
    </w:p>
    <w:p w:rsidR="005C569A" w:rsidRPr="005C569A" w:rsidRDefault="005C569A" w:rsidP="005C569A">
      <w:pPr>
        <w:widowControl/>
        <w:adjustRightInd/>
        <w:spacing w:after="160" w:line="256"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lastRenderedPageBreak/>
        <w:t>5. ПЛАН ВХОДНОЙ ГРУППЫ</w:t>
      </w:r>
    </w:p>
    <w:p w:rsidR="005C569A" w:rsidRPr="005C569A" w:rsidRDefault="005C569A" w:rsidP="005C569A">
      <w:pPr>
        <w:widowControl/>
        <w:tabs>
          <w:tab w:val="left" w:pos="5387"/>
        </w:tabs>
        <w:adjustRightInd/>
        <w:contextualSpacing/>
        <w:jc w:val="left"/>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В данном разделе выполняется план входной группы до начала обустройства и после обустройства.</w:t>
      </w: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План входной группы выполняется в масштабе не менее 1:200 с нанесением внешних размеров входной группы. Указывается площадь застройки входной группы.</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 xml:space="preserve">6. МАТЕРИАЛЫ ФОТОФИКСАЦИИ </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СУЩЕСТВУЮЩЕГО ОБЪЕКТА (СИТУАЦИИ)</w:t>
      </w:r>
    </w:p>
    <w:p w:rsidR="005C569A" w:rsidRPr="005C569A" w:rsidRDefault="005C569A" w:rsidP="005C569A">
      <w:pPr>
        <w:widowControl/>
        <w:autoSpaceDE w:val="0"/>
        <w:autoSpaceDN w:val="0"/>
        <w:adjustRightInd/>
        <w:spacing w:after="0" w:line="240" w:lineRule="auto"/>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textAlignment w:val="auto"/>
        <w:rPr>
          <w:rFonts w:ascii="Arial" w:hAnsi="Arial" w:cs="Arial"/>
          <w:color w:val="000000"/>
          <w:sz w:val="24"/>
          <w:szCs w:val="24"/>
        </w:rPr>
      </w:pPr>
      <w:r w:rsidRPr="005C569A">
        <w:rPr>
          <w:rFonts w:ascii="Arial" w:hAnsi="Arial" w:cs="Arial"/>
          <w:color w:val="000000"/>
          <w:sz w:val="24"/>
          <w:szCs w:val="24"/>
        </w:rPr>
        <w:t>Фотографическое изображение места размещения входной группы (ФОТО).</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7. КОЛОРИСТИЧЕСКОЕ РЕШЕНИЕ ВХОДНОЙ ГРУППЫ</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Чертежи решений внешнего вида входной группы, главного входа, боковые виды входной группы. На чертежах обозначаются высотные отметки уровня земли, нулевая отметка чистого пола, уровень карниза (высота этажа), уровень конька или самой наивысшей точки входной группы.</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8. ВЕДОМОСТЬ ПРИМЕНЯЕМЫХ МАТЕРИАЛОВ</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Таблица 1</w:t>
      </w:r>
    </w:p>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238"/>
        <w:gridCol w:w="2504"/>
        <w:gridCol w:w="2000"/>
        <w:gridCol w:w="2232"/>
      </w:tblGrid>
      <w:tr w:rsidR="005C569A" w:rsidRPr="005C569A" w:rsidTr="007A72A5">
        <w:tc>
          <w:tcPr>
            <w:tcW w:w="311" w:type="pct"/>
            <w:tcBorders>
              <w:top w:val="single" w:sz="4" w:space="0" w:color="auto"/>
              <w:left w:val="single" w:sz="4" w:space="0" w:color="auto"/>
              <w:bottom w:val="single" w:sz="4" w:space="0" w:color="auto"/>
              <w:right w:val="single" w:sz="4" w:space="0" w:color="auto"/>
            </w:tcBorders>
            <w:hideMark/>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 п/п</w:t>
            </w:r>
          </w:p>
        </w:tc>
        <w:tc>
          <w:tcPr>
            <w:tcW w:w="1169" w:type="pct"/>
            <w:tcBorders>
              <w:top w:val="single" w:sz="4" w:space="0" w:color="auto"/>
              <w:left w:val="single" w:sz="4" w:space="0" w:color="auto"/>
              <w:bottom w:val="single" w:sz="4" w:space="0" w:color="auto"/>
              <w:right w:val="single" w:sz="4" w:space="0" w:color="auto"/>
            </w:tcBorders>
            <w:hideMark/>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Элемент входной группы</w:t>
            </w:r>
          </w:p>
        </w:tc>
        <w:tc>
          <w:tcPr>
            <w:tcW w:w="1308" w:type="pct"/>
            <w:tcBorders>
              <w:top w:val="single" w:sz="4" w:space="0" w:color="auto"/>
              <w:left w:val="single" w:sz="4" w:space="0" w:color="auto"/>
              <w:bottom w:val="single" w:sz="4" w:space="0" w:color="auto"/>
              <w:right w:val="single" w:sz="4" w:space="0" w:color="auto"/>
            </w:tcBorders>
            <w:hideMark/>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Эталон цвета</w:t>
            </w:r>
          </w:p>
        </w:tc>
        <w:tc>
          <w:tcPr>
            <w:tcW w:w="1045" w:type="pct"/>
            <w:tcBorders>
              <w:top w:val="single" w:sz="4" w:space="0" w:color="auto"/>
              <w:left w:val="single" w:sz="4" w:space="0" w:color="auto"/>
              <w:bottom w:val="single" w:sz="4" w:space="0" w:color="auto"/>
              <w:right w:val="single" w:sz="4" w:space="0" w:color="auto"/>
            </w:tcBorders>
            <w:hideMark/>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Вид отделки</w:t>
            </w:r>
          </w:p>
        </w:tc>
        <w:tc>
          <w:tcPr>
            <w:tcW w:w="1166" w:type="pct"/>
            <w:tcBorders>
              <w:top w:val="single" w:sz="4" w:space="0" w:color="auto"/>
              <w:left w:val="single" w:sz="4" w:space="0" w:color="auto"/>
              <w:bottom w:val="single" w:sz="4" w:space="0" w:color="auto"/>
              <w:right w:val="single" w:sz="4" w:space="0" w:color="auto"/>
            </w:tcBorders>
            <w:hideMark/>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Индекс по цветовой палитре</w:t>
            </w:r>
          </w:p>
        </w:tc>
      </w:tr>
      <w:tr w:rsidR="005C569A" w:rsidRPr="005C569A" w:rsidTr="007A72A5">
        <w:trPr>
          <w:trHeight w:val="419"/>
        </w:trPr>
        <w:tc>
          <w:tcPr>
            <w:tcW w:w="311" w:type="pct"/>
            <w:tcBorders>
              <w:top w:val="single" w:sz="4" w:space="0" w:color="auto"/>
              <w:left w:val="single" w:sz="4" w:space="0" w:color="auto"/>
              <w:bottom w:val="single" w:sz="4" w:space="0" w:color="auto"/>
              <w:right w:val="single" w:sz="4" w:space="0" w:color="auto"/>
            </w:tcBorders>
            <w:hideMark/>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r w:rsidRPr="005C569A">
              <w:rPr>
                <w:rFonts w:ascii="Arial" w:hAnsi="Arial" w:cs="Arial"/>
                <w:color w:val="000000"/>
                <w:sz w:val="24"/>
                <w:szCs w:val="24"/>
              </w:rPr>
              <w:t>1…</w:t>
            </w:r>
          </w:p>
        </w:tc>
        <w:tc>
          <w:tcPr>
            <w:tcW w:w="1169" w:type="pct"/>
            <w:tcBorders>
              <w:top w:val="single" w:sz="4" w:space="0" w:color="auto"/>
              <w:left w:val="single" w:sz="4" w:space="0" w:color="auto"/>
              <w:bottom w:val="single" w:sz="4" w:space="0" w:color="auto"/>
              <w:right w:val="single" w:sz="4" w:space="0" w:color="auto"/>
            </w:tcBorders>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tc>
        <w:tc>
          <w:tcPr>
            <w:tcW w:w="1308" w:type="pct"/>
            <w:tcBorders>
              <w:top w:val="single" w:sz="4" w:space="0" w:color="auto"/>
              <w:left w:val="single" w:sz="4" w:space="0" w:color="auto"/>
              <w:bottom w:val="single" w:sz="4" w:space="0" w:color="auto"/>
              <w:right w:val="single" w:sz="4" w:space="0" w:color="auto"/>
            </w:tcBorders>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tc>
        <w:tc>
          <w:tcPr>
            <w:tcW w:w="1045" w:type="pct"/>
            <w:tcBorders>
              <w:top w:val="single" w:sz="4" w:space="0" w:color="auto"/>
              <w:left w:val="single" w:sz="4" w:space="0" w:color="auto"/>
              <w:bottom w:val="single" w:sz="4" w:space="0" w:color="auto"/>
              <w:right w:val="single" w:sz="4" w:space="0" w:color="auto"/>
            </w:tcBorders>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tc>
        <w:tc>
          <w:tcPr>
            <w:tcW w:w="1166" w:type="pct"/>
            <w:tcBorders>
              <w:top w:val="single" w:sz="4" w:space="0" w:color="auto"/>
              <w:left w:val="single" w:sz="4" w:space="0" w:color="auto"/>
              <w:bottom w:val="single" w:sz="4" w:space="0" w:color="auto"/>
              <w:right w:val="single" w:sz="4" w:space="0" w:color="auto"/>
            </w:tcBorders>
          </w:tcPr>
          <w:p w:rsidR="005C569A" w:rsidRPr="005C569A" w:rsidRDefault="005C569A" w:rsidP="005C569A">
            <w:pPr>
              <w:widowControl/>
              <w:autoSpaceDE w:val="0"/>
              <w:autoSpaceDN w:val="0"/>
              <w:adjustRightInd/>
              <w:spacing w:after="0" w:line="240" w:lineRule="auto"/>
              <w:jc w:val="left"/>
              <w:textAlignment w:val="auto"/>
              <w:rPr>
                <w:rFonts w:ascii="Arial" w:hAnsi="Arial" w:cs="Arial"/>
                <w:color w:val="000000"/>
                <w:sz w:val="24"/>
                <w:szCs w:val="24"/>
              </w:rPr>
            </w:pPr>
          </w:p>
        </w:tc>
      </w:tr>
    </w:tbl>
    <w:p w:rsidR="005C569A" w:rsidRPr="005C569A" w:rsidRDefault="005C569A" w:rsidP="005C569A">
      <w:pPr>
        <w:widowControl/>
        <w:autoSpaceDE w:val="0"/>
        <w:autoSpaceDN w:val="0"/>
        <w:adjustRightInd/>
        <w:spacing w:after="0" w:line="240" w:lineRule="auto"/>
        <w:ind w:left="426"/>
        <w:jc w:val="left"/>
        <w:textAlignment w:val="auto"/>
        <w:rPr>
          <w:rFonts w:ascii="Arial" w:hAnsi="Arial" w:cs="Arial"/>
          <w:color w:val="000000"/>
          <w:sz w:val="24"/>
          <w:szCs w:val="24"/>
        </w:rPr>
      </w:pPr>
      <w:r w:rsidRPr="005C569A">
        <w:rPr>
          <w:rFonts w:ascii="Arial" w:hAnsi="Arial" w:cs="Arial"/>
          <w:color w:val="000000"/>
          <w:sz w:val="24"/>
          <w:szCs w:val="24"/>
        </w:rPr>
        <w:t xml:space="preserve"> </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9. ФОТОМОНТАЖ</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Фотомонтаж выполняется путем вставки планируемой входной группы в существующую ситуацию, для визуального представления данной входной группы относительно фасада многоквартирного дома и окружающей застройки.</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10. ДОПОЛНИТЕЛЬНЫЕ МАТЕРИАЛЫ</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Данный раздел включает в себя следующие дополнительные чертежи:</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 решения по размещению дополнительного оборудования (архитектурная подсветка, светодиодные экраны, часы, монументальные конструкции, и пр.);</w:t>
      </w: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before="220"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 решения по размещению рекламных конструкций, обязательных средств наружной информации, вывесок и прочее.</w:t>
      </w:r>
    </w:p>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ind w:left="792"/>
        <w:jc w:val="left"/>
        <w:textAlignment w:val="auto"/>
        <w:rPr>
          <w:rFonts w:ascii="Arial" w:hAnsi="Arial" w:cs="Arial"/>
          <w:color w:val="000000"/>
          <w:sz w:val="24"/>
          <w:szCs w:val="24"/>
        </w:rPr>
      </w:pP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 xml:space="preserve">11. СВЕДЕНИЯ О РАНЕЕ ВЫДАННЫХ И СОГЛАСОВАННЫХ </w:t>
      </w:r>
    </w:p>
    <w:p w:rsidR="005C569A" w:rsidRPr="005C569A" w:rsidRDefault="005C569A" w:rsidP="005C569A">
      <w:pPr>
        <w:widowControl/>
        <w:autoSpaceDE w:val="0"/>
        <w:autoSpaceDN w:val="0"/>
        <w:adjustRightInd/>
        <w:spacing w:after="0" w:line="240" w:lineRule="auto"/>
        <w:jc w:val="center"/>
        <w:textAlignment w:val="auto"/>
        <w:rPr>
          <w:rFonts w:ascii="Arial" w:hAnsi="Arial" w:cs="Arial"/>
          <w:color w:val="000000"/>
          <w:sz w:val="24"/>
          <w:szCs w:val="24"/>
        </w:rPr>
      </w:pPr>
      <w:r w:rsidRPr="005C569A">
        <w:rPr>
          <w:rFonts w:ascii="Arial" w:hAnsi="Arial" w:cs="Arial"/>
          <w:color w:val="000000"/>
          <w:sz w:val="24"/>
          <w:szCs w:val="24"/>
        </w:rPr>
        <w:t>ПАСПОРТОВ ФАСАДОВ</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r w:rsidRPr="005C569A">
        <w:rPr>
          <w:rFonts w:ascii="Arial" w:hAnsi="Arial" w:cs="Arial"/>
          <w:color w:val="000000"/>
          <w:sz w:val="24"/>
          <w:szCs w:val="24"/>
        </w:rPr>
        <w:t>Таблица 2</w:t>
      </w:r>
    </w:p>
    <w:p w:rsidR="005C569A" w:rsidRPr="005C569A" w:rsidRDefault="005C569A" w:rsidP="005C569A">
      <w:pPr>
        <w:autoSpaceDE w:val="0"/>
        <w:autoSpaceDN w:val="0"/>
        <w:adjustRightInd/>
        <w:spacing w:after="0" w:line="240" w:lineRule="auto"/>
        <w:contextualSpacing/>
        <w:textAlignment w:val="auto"/>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8"/>
        <w:gridCol w:w="3685"/>
        <w:gridCol w:w="1701"/>
      </w:tblGrid>
      <w:tr w:rsidR="005C569A" w:rsidRPr="005C569A" w:rsidTr="007A72A5">
        <w:tc>
          <w:tcPr>
            <w:tcW w:w="567"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lastRenderedPageBreak/>
              <w:t>№ п/п</w:t>
            </w:r>
          </w:p>
        </w:tc>
        <w:tc>
          <w:tcPr>
            <w:tcW w:w="3118"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Сведения о согласованном паспорте фасадов здания многоквартирного дома</w:t>
            </w:r>
          </w:p>
        </w:tc>
        <w:tc>
          <w:tcPr>
            <w:tcW w:w="3685"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Наименование помещения, дата и номер ранее выданного и согласованного паспорта фасадов</w:t>
            </w:r>
          </w:p>
        </w:tc>
        <w:tc>
          <w:tcPr>
            <w:tcW w:w="1701" w:type="dxa"/>
          </w:tcPr>
          <w:p w:rsidR="005C569A" w:rsidRPr="005C569A" w:rsidRDefault="005C569A" w:rsidP="005C569A">
            <w:pPr>
              <w:autoSpaceDE w:val="0"/>
              <w:autoSpaceDN w:val="0"/>
              <w:adjustRightInd/>
              <w:spacing w:after="0" w:line="240" w:lineRule="auto"/>
              <w:contextualSpacing/>
              <w:jc w:val="center"/>
              <w:textAlignment w:val="auto"/>
              <w:rPr>
                <w:rFonts w:ascii="Arial" w:hAnsi="Arial" w:cs="Arial"/>
                <w:color w:val="000000"/>
                <w:sz w:val="24"/>
                <w:szCs w:val="24"/>
              </w:rPr>
            </w:pPr>
            <w:r w:rsidRPr="005C569A">
              <w:rPr>
                <w:rFonts w:ascii="Arial" w:hAnsi="Arial" w:cs="Arial"/>
                <w:color w:val="000000"/>
                <w:sz w:val="24"/>
                <w:szCs w:val="24"/>
              </w:rPr>
              <w:t>Примечание</w:t>
            </w:r>
          </w:p>
        </w:tc>
      </w:tr>
      <w:tr w:rsidR="005C569A" w:rsidRPr="005C569A" w:rsidTr="007A72A5">
        <w:tc>
          <w:tcPr>
            <w:tcW w:w="567"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3118"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3685"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c>
          <w:tcPr>
            <w:tcW w:w="1701" w:type="dxa"/>
          </w:tcPr>
          <w:p w:rsidR="005C569A" w:rsidRPr="005C569A" w:rsidRDefault="005C569A" w:rsidP="005C569A">
            <w:pPr>
              <w:autoSpaceDE w:val="0"/>
              <w:autoSpaceDN w:val="0"/>
              <w:adjustRightInd/>
              <w:spacing w:after="0" w:line="240" w:lineRule="auto"/>
              <w:contextualSpacing/>
              <w:jc w:val="left"/>
              <w:textAlignment w:val="auto"/>
              <w:rPr>
                <w:rFonts w:ascii="Arial" w:hAnsi="Arial" w:cs="Arial"/>
                <w:color w:val="000000"/>
                <w:sz w:val="24"/>
                <w:szCs w:val="24"/>
              </w:rPr>
            </w:pPr>
          </w:p>
        </w:tc>
      </w:tr>
    </w:tbl>
    <w:p w:rsidR="00F53CED" w:rsidRPr="00B4647F" w:rsidRDefault="00F53CED" w:rsidP="00F53CED">
      <w:pPr>
        <w:autoSpaceDE w:val="0"/>
        <w:autoSpaceDN w:val="0"/>
        <w:adjustRightInd/>
        <w:spacing w:after="0" w:line="240" w:lineRule="auto"/>
        <w:contextualSpacing/>
        <w:textAlignment w:val="auto"/>
        <w:rPr>
          <w:rFonts w:ascii="Arial" w:hAnsi="Arial" w:cs="Arial"/>
          <w:color w:val="000000"/>
          <w:sz w:val="24"/>
          <w:szCs w:val="24"/>
        </w:rPr>
      </w:pPr>
    </w:p>
    <w:sectPr w:rsidR="00F53CED" w:rsidRPr="00B4647F" w:rsidSect="00940B5C">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9A1" w:rsidRDefault="009529A1" w:rsidP="003368BD">
      <w:pPr>
        <w:spacing w:after="0" w:line="240" w:lineRule="auto"/>
      </w:pPr>
      <w:r>
        <w:separator/>
      </w:r>
    </w:p>
  </w:endnote>
  <w:endnote w:type="continuationSeparator" w:id="0">
    <w:p w:rsidR="009529A1" w:rsidRDefault="009529A1" w:rsidP="0033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9A1" w:rsidRDefault="009529A1" w:rsidP="003368BD">
      <w:pPr>
        <w:spacing w:after="0" w:line="240" w:lineRule="auto"/>
      </w:pPr>
      <w:r>
        <w:separator/>
      </w:r>
    </w:p>
  </w:footnote>
  <w:footnote w:type="continuationSeparator" w:id="0">
    <w:p w:rsidR="009529A1" w:rsidRDefault="009529A1" w:rsidP="00336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D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C37B9F"/>
    <w:multiLevelType w:val="multilevel"/>
    <w:tmpl w:val="86B68A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D4F9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2D0564E8"/>
    <w:multiLevelType w:val="multilevel"/>
    <w:tmpl w:val="C4D6E35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301E3A2C"/>
    <w:multiLevelType w:val="hybridMultilevel"/>
    <w:tmpl w:val="C4E04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696FD5"/>
    <w:multiLevelType w:val="hybridMultilevel"/>
    <w:tmpl w:val="14A670C4"/>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7">
    <w:nsid w:val="50E3612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93041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FB14EB7"/>
    <w:multiLevelType w:val="multilevel"/>
    <w:tmpl w:val="5CCC87F2"/>
    <w:lvl w:ilvl="0">
      <w:start w:val="1"/>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BC037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2D58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9"/>
  </w:num>
  <w:num w:numId="8">
    <w:abstractNumId w:val="13"/>
  </w:num>
  <w:num w:numId="9">
    <w:abstractNumId w:val="7"/>
  </w:num>
  <w:num w:numId="10">
    <w:abstractNumId w:val="5"/>
  </w:num>
  <w:num w:numId="11">
    <w:abstractNumId w:val="0"/>
  </w:num>
  <w:num w:numId="12">
    <w:abstractNumId w:val="2"/>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A9C"/>
    <w:rsid w:val="000029AE"/>
    <w:rsid w:val="00003683"/>
    <w:rsid w:val="00005DE7"/>
    <w:rsid w:val="0000662F"/>
    <w:rsid w:val="000077A4"/>
    <w:rsid w:val="0000782B"/>
    <w:rsid w:val="00010F4E"/>
    <w:rsid w:val="00011402"/>
    <w:rsid w:val="00011CE3"/>
    <w:rsid w:val="00011CFA"/>
    <w:rsid w:val="000120AB"/>
    <w:rsid w:val="00012CC1"/>
    <w:rsid w:val="00014DE7"/>
    <w:rsid w:val="000161C1"/>
    <w:rsid w:val="00016C7E"/>
    <w:rsid w:val="00017076"/>
    <w:rsid w:val="000204E7"/>
    <w:rsid w:val="00020F72"/>
    <w:rsid w:val="000220E6"/>
    <w:rsid w:val="00022250"/>
    <w:rsid w:val="000236BC"/>
    <w:rsid w:val="00023A50"/>
    <w:rsid w:val="00025A00"/>
    <w:rsid w:val="00025A15"/>
    <w:rsid w:val="00026089"/>
    <w:rsid w:val="00030CE2"/>
    <w:rsid w:val="000317E3"/>
    <w:rsid w:val="0003245E"/>
    <w:rsid w:val="00032944"/>
    <w:rsid w:val="00032B76"/>
    <w:rsid w:val="00034415"/>
    <w:rsid w:val="00036ADA"/>
    <w:rsid w:val="00041ADA"/>
    <w:rsid w:val="000438E8"/>
    <w:rsid w:val="00044572"/>
    <w:rsid w:val="00050C25"/>
    <w:rsid w:val="00052ADD"/>
    <w:rsid w:val="000535E8"/>
    <w:rsid w:val="00053AA5"/>
    <w:rsid w:val="000572E4"/>
    <w:rsid w:val="000606D9"/>
    <w:rsid w:val="00061A8E"/>
    <w:rsid w:val="000629BF"/>
    <w:rsid w:val="000656D8"/>
    <w:rsid w:val="00065C68"/>
    <w:rsid w:val="000673E9"/>
    <w:rsid w:val="0006755A"/>
    <w:rsid w:val="00067667"/>
    <w:rsid w:val="0007505E"/>
    <w:rsid w:val="00075566"/>
    <w:rsid w:val="0007566E"/>
    <w:rsid w:val="00075718"/>
    <w:rsid w:val="000774B4"/>
    <w:rsid w:val="00081C16"/>
    <w:rsid w:val="0008667C"/>
    <w:rsid w:val="00086815"/>
    <w:rsid w:val="00087051"/>
    <w:rsid w:val="0009406A"/>
    <w:rsid w:val="00096185"/>
    <w:rsid w:val="00096FB7"/>
    <w:rsid w:val="00097DCB"/>
    <w:rsid w:val="00097FED"/>
    <w:rsid w:val="000A1C60"/>
    <w:rsid w:val="000A29F2"/>
    <w:rsid w:val="000A556B"/>
    <w:rsid w:val="000A6F58"/>
    <w:rsid w:val="000B2483"/>
    <w:rsid w:val="000B31E2"/>
    <w:rsid w:val="000B42AE"/>
    <w:rsid w:val="000B5FDD"/>
    <w:rsid w:val="000B727F"/>
    <w:rsid w:val="000B76D2"/>
    <w:rsid w:val="000C002B"/>
    <w:rsid w:val="000C010F"/>
    <w:rsid w:val="000C0892"/>
    <w:rsid w:val="000C26C0"/>
    <w:rsid w:val="000C3A80"/>
    <w:rsid w:val="000C5D05"/>
    <w:rsid w:val="000C65AA"/>
    <w:rsid w:val="000C676E"/>
    <w:rsid w:val="000C6DF1"/>
    <w:rsid w:val="000C73CE"/>
    <w:rsid w:val="000C7927"/>
    <w:rsid w:val="000C7AF2"/>
    <w:rsid w:val="000C7F4F"/>
    <w:rsid w:val="000D02FC"/>
    <w:rsid w:val="000D29F9"/>
    <w:rsid w:val="000D387E"/>
    <w:rsid w:val="000D38D2"/>
    <w:rsid w:val="000D48D5"/>
    <w:rsid w:val="000D63B6"/>
    <w:rsid w:val="000D7032"/>
    <w:rsid w:val="000D7CC8"/>
    <w:rsid w:val="000E13F2"/>
    <w:rsid w:val="000E1A44"/>
    <w:rsid w:val="000E69B8"/>
    <w:rsid w:val="000E757C"/>
    <w:rsid w:val="000E7FCD"/>
    <w:rsid w:val="000F0BD5"/>
    <w:rsid w:val="000F1701"/>
    <w:rsid w:val="000F3B18"/>
    <w:rsid w:val="000F472F"/>
    <w:rsid w:val="000F57CB"/>
    <w:rsid w:val="000F6058"/>
    <w:rsid w:val="000F7B66"/>
    <w:rsid w:val="0010472B"/>
    <w:rsid w:val="00105D75"/>
    <w:rsid w:val="00105F89"/>
    <w:rsid w:val="00106949"/>
    <w:rsid w:val="00106BA4"/>
    <w:rsid w:val="00113CEA"/>
    <w:rsid w:val="00113D98"/>
    <w:rsid w:val="00113E02"/>
    <w:rsid w:val="0011658C"/>
    <w:rsid w:val="001172A3"/>
    <w:rsid w:val="0011782A"/>
    <w:rsid w:val="00120624"/>
    <w:rsid w:val="00121010"/>
    <w:rsid w:val="001223C7"/>
    <w:rsid w:val="00122DC6"/>
    <w:rsid w:val="0012382A"/>
    <w:rsid w:val="0012600E"/>
    <w:rsid w:val="00127BEB"/>
    <w:rsid w:val="00132B3D"/>
    <w:rsid w:val="00134AF8"/>
    <w:rsid w:val="00136D16"/>
    <w:rsid w:val="001375F2"/>
    <w:rsid w:val="00140585"/>
    <w:rsid w:val="00140797"/>
    <w:rsid w:val="001416B7"/>
    <w:rsid w:val="00144BC3"/>
    <w:rsid w:val="001500F6"/>
    <w:rsid w:val="00151360"/>
    <w:rsid w:val="0015219A"/>
    <w:rsid w:val="001550DA"/>
    <w:rsid w:val="001568F7"/>
    <w:rsid w:val="0016160C"/>
    <w:rsid w:val="00161E07"/>
    <w:rsid w:val="001702A2"/>
    <w:rsid w:val="00171BF0"/>
    <w:rsid w:val="00172AA8"/>
    <w:rsid w:val="00175F4C"/>
    <w:rsid w:val="00176C11"/>
    <w:rsid w:val="00183337"/>
    <w:rsid w:val="0018584C"/>
    <w:rsid w:val="0019001F"/>
    <w:rsid w:val="00191BE3"/>
    <w:rsid w:val="00191D17"/>
    <w:rsid w:val="001933D2"/>
    <w:rsid w:val="00194D77"/>
    <w:rsid w:val="00197932"/>
    <w:rsid w:val="001A08AC"/>
    <w:rsid w:val="001A0BFD"/>
    <w:rsid w:val="001A1F83"/>
    <w:rsid w:val="001A251C"/>
    <w:rsid w:val="001A2694"/>
    <w:rsid w:val="001A407E"/>
    <w:rsid w:val="001A51CB"/>
    <w:rsid w:val="001A5D79"/>
    <w:rsid w:val="001A6178"/>
    <w:rsid w:val="001B0E0A"/>
    <w:rsid w:val="001B5652"/>
    <w:rsid w:val="001B6FF6"/>
    <w:rsid w:val="001B7549"/>
    <w:rsid w:val="001C1B9A"/>
    <w:rsid w:val="001C295E"/>
    <w:rsid w:val="001C3059"/>
    <w:rsid w:val="001C32AC"/>
    <w:rsid w:val="001C4134"/>
    <w:rsid w:val="001D03D9"/>
    <w:rsid w:val="001D1081"/>
    <w:rsid w:val="001D161B"/>
    <w:rsid w:val="001D316A"/>
    <w:rsid w:val="001D4A11"/>
    <w:rsid w:val="001D6AF0"/>
    <w:rsid w:val="001E5FB0"/>
    <w:rsid w:val="001E7557"/>
    <w:rsid w:val="001F1022"/>
    <w:rsid w:val="001F4838"/>
    <w:rsid w:val="001F50E3"/>
    <w:rsid w:val="0020423D"/>
    <w:rsid w:val="00205F1A"/>
    <w:rsid w:val="002060D5"/>
    <w:rsid w:val="00210186"/>
    <w:rsid w:val="00212C9D"/>
    <w:rsid w:val="00213026"/>
    <w:rsid w:val="0021334A"/>
    <w:rsid w:val="00214320"/>
    <w:rsid w:val="00216B84"/>
    <w:rsid w:val="00216EA2"/>
    <w:rsid w:val="0021798E"/>
    <w:rsid w:val="00221514"/>
    <w:rsid w:val="00224E8B"/>
    <w:rsid w:val="002253A0"/>
    <w:rsid w:val="00225EBA"/>
    <w:rsid w:val="00227A0D"/>
    <w:rsid w:val="00231B0F"/>
    <w:rsid w:val="002327E5"/>
    <w:rsid w:val="00233D20"/>
    <w:rsid w:val="00235795"/>
    <w:rsid w:val="0023652D"/>
    <w:rsid w:val="00236F12"/>
    <w:rsid w:val="0023765C"/>
    <w:rsid w:val="002401AA"/>
    <w:rsid w:val="00240C9D"/>
    <w:rsid w:val="00246A89"/>
    <w:rsid w:val="002507FB"/>
    <w:rsid w:val="00254032"/>
    <w:rsid w:val="00256000"/>
    <w:rsid w:val="00257FDC"/>
    <w:rsid w:val="00260DAE"/>
    <w:rsid w:val="00262006"/>
    <w:rsid w:val="00266C4B"/>
    <w:rsid w:val="00272A4D"/>
    <w:rsid w:val="002739D3"/>
    <w:rsid w:val="002742AA"/>
    <w:rsid w:val="00274849"/>
    <w:rsid w:val="002749D9"/>
    <w:rsid w:val="0027635A"/>
    <w:rsid w:val="002763F8"/>
    <w:rsid w:val="00281374"/>
    <w:rsid w:val="0028164E"/>
    <w:rsid w:val="00284314"/>
    <w:rsid w:val="00285652"/>
    <w:rsid w:val="0028599F"/>
    <w:rsid w:val="00285A13"/>
    <w:rsid w:val="002920A8"/>
    <w:rsid w:val="002923BA"/>
    <w:rsid w:val="00293105"/>
    <w:rsid w:val="0029428D"/>
    <w:rsid w:val="00295E58"/>
    <w:rsid w:val="00296357"/>
    <w:rsid w:val="00296837"/>
    <w:rsid w:val="00296F83"/>
    <w:rsid w:val="002A065B"/>
    <w:rsid w:val="002A1727"/>
    <w:rsid w:val="002B5C72"/>
    <w:rsid w:val="002B5C84"/>
    <w:rsid w:val="002B7AA9"/>
    <w:rsid w:val="002C1582"/>
    <w:rsid w:val="002C15B0"/>
    <w:rsid w:val="002C2E68"/>
    <w:rsid w:val="002C4C6A"/>
    <w:rsid w:val="002D1095"/>
    <w:rsid w:val="002D10F6"/>
    <w:rsid w:val="002D19A4"/>
    <w:rsid w:val="002D2293"/>
    <w:rsid w:val="002D3B50"/>
    <w:rsid w:val="002E266C"/>
    <w:rsid w:val="002E3353"/>
    <w:rsid w:val="002E4D35"/>
    <w:rsid w:val="002E6737"/>
    <w:rsid w:val="002F0AAA"/>
    <w:rsid w:val="002F1346"/>
    <w:rsid w:val="002F25BC"/>
    <w:rsid w:val="002F2E30"/>
    <w:rsid w:val="002F3164"/>
    <w:rsid w:val="002F371A"/>
    <w:rsid w:val="002F3CDF"/>
    <w:rsid w:val="002F3F33"/>
    <w:rsid w:val="002F4710"/>
    <w:rsid w:val="002F49FB"/>
    <w:rsid w:val="002F4BC2"/>
    <w:rsid w:val="002F4D45"/>
    <w:rsid w:val="002F7890"/>
    <w:rsid w:val="003011C9"/>
    <w:rsid w:val="00303C50"/>
    <w:rsid w:val="003046DA"/>
    <w:rsid w:val="00307335"/>
    <w:rsid w:val="00307922"/>
    <w:rsid w:val="00311BE4"/>
    <w:rsid w:val="00311FFC"/>
    <w:rsid w:val="00313F32"/>
    <w:rsid w:val="00314900"/>
    <w:rsid w:val="003149F4"/>
    <w:rsid w:val="00314A7C"/>
    <w:rsid w:val="00314CD8"/>
    <w:rsid w:val="003152ED"/>
    <w:rsid w:val="00315593"/>
    <w:rsid w:val="00316092"/>
    <w:rsid w:val="003162F6"/>
    <w:rsid w:val="00320B68"/>
    <w:rsid w:val="00320E44"/>
    <w:rsid w:val="0032191D"/>
    <w:rsid w:val="003260A9"/>
    <w:rsid w:val="003261B5"/>
    <w:rsid w:val="00326888"/>
    <w:rsid w:val="00330985"/>
    <w:rsid w:val="00331D1C"/>
    <w:rsid w:val="003333AF"/>
    <w:rsid w:val="003368BD"/>
    <w:rsid w:val="00336903"/>
    <w:rsid w:val="00336B6F"/>
    <w:rsid w:val="00342FCC"/>
    <w:rsid w:val="00343579"/>
    <w:rsid w:val="0034737B"/>
    <w:rsid w:val="00347766"/>
    <w:rsid w:val="003508C2"/>
    <w:rsid w:val="00354721"/>
    <w:rsid w:val="0036114F"/>
    <w:rsid w:val="00366C72"/>
    <w:rsid w:val="0036774B"/>
    <w:rsid w:val="0036794E"/>
    <w:rsid w:val="0036796C"/>
    <w:rsid w:val="00371906"/>
    <w:rsid w:val="00371A54"/>
    <w:rsid w:val="00371E2C"/>
    <w:rsid w:val="00372A09"/>
    <w:rsid w:val="00374F2B"/>
    <w:rsid w:val="00383F6E"/>
    <w:rsid w:val="00384207"/>
    <w:rsid w:val="00384DBA"/>
    <w:rsid w:val="003867B3"/>
    <w:rsid w:val="00386F63"/>
    <w:rsid w:val="00390179"/>
    <w:rsid w:val="0039182C"/>
    <w:rsid w:val="00391E54"/>
    <w:rsid w:val="00393423"/>
    <w:rsid w:val="00396894"/>
    <w:rsid w:val="0039695D"/>
    <w:rsid w:val="003A2D74"/>
    <w:rsid w:val="003A580C"/>
    <w:rsid w:val="003A67C9"/>
    <w:rsid w:val="003A6F77"/>
    <w:rsid w:val="003B0B52"/>
    <w:rsid w:val="003B2895"/>
    <w:rsid w:val="003B327D"/>
    <w:rsid w:val="003B5436"/>
    <w:rsid w:val="003B6895"/>
    <w:rsid w:val="003C0752"/>
    <w:rsid w:val="003C5DCE"/>
    <w:rsid w:val="003C6939"/>
    <w:rsid w:val="003C7A10"/>
    <w:rsid w:val="003D4E1A"/>
    <w:rsid w:val="003D5355"/>
    <w:rsid w:val="003D5747"/>
    <w:rsid w:val="003D5FA5"/>
    <w:rsid w:val="003D7451"/>
    <w:rsid w:val="003D7C78"/>
    <w:rsid w:val="003E288F"/>
    <w:rsid w:val="003E3721"/>
    <w:rsid w:val="003E3D96"/>
    <w:rsid w:val="003F18D5"/>
    <w:rsid w:val="003F1F61"/>
    <w:rsid w:val="003F4717"/>
    <w:rsid w:val="003F4726"/>
    <w:rsid w:val="003F47FF"/>
    <w:rsid w:val="00401D5E"/>
    <w:rsid w:val="004044F3"/>
    <w:rsid w:val="00404730"/>
    <w:rsid w:val="00410EA2"/>
    <w:rsid w:val="004112C4"/>
    <w:rsid w:val="00411330"/>
    <w:rsid w:val="004114B5"/>
    <w:rsid w:val="00411DCD"/>
    <w:rsid w:val="00415E0B"/>
    <w:rsid w:val="00416449"/>
    <w:rsid w:val="00420B58"/>
    <w:rsid w:val="0042413F"/>
    <w:rsid w:val="00424A5A"/>
    <w:rsid w:val="00426185"/>
    <w:rsid w:val="00426917"/>
    <w:rsid w:val="00431D65"/>
    <w:rsid w:val="0043280A"/>
    <w:rsid w:val="00432FA7"/>
    <w:rsid w:val="00434718"/>
    <w:rsid w:val="004351D2"/>
    <w:rsid w:val="0043538C"/>
    <w:rsid w:val="00435579"/>
    <w:rsid w:val="00436575"/>
    <w:rsid w:val="0044193D"/>
    <w:rsid w:val="00444F25"/>
    <w:rsid w:val="00447FE5"/>
    <w:rsid w:val="00450D74"/>
    <w:rsid w:val="00455179"/>
    <w:rsid w:val="00457BD0"/>
    <w:rsid w:val="004605CF"/>
    <w:rsid w:val="004620B7"/>
    <w:rsid w:val="0046236F"/>
    <w:rsid w:val="00463EBF"/>
    <w:rsid w:val="00464871"/>
    <w:rsid w:val="00465675"/>
    <w:rsid w:val="00465ACE"/>
    <w:rsid w:val="00471B33"/>
    <w:rsid w:val="00473B85"/>
    <w:rsid w:val="00473BB6"/>
    <w:rsid w:val="00473FEF"/>
    <w:rsid w:val="0048100B"/>
    <w:rsid w:val="00481753"/>
    <w:rsid w:val="00482ABD"/>
    <w:rsid w:val="00482EE8"/>
    <w:rsid w:val="0048378A"/>
    <w:rsid w:val="00490B16"/>
    <w:rsid w:val="004917FF"/>
    <w:rsid w:val="00491CB0"/>
    <w:rsid w:val="0049224C"/>
    <w:rsid w:val="004943B0"/>
    <w:rsid w:val="004943F5"/>
    <w:rsid w:val="00497160"/>
    <w:rsid w:val="004A159F"/>
    <w:rsid w:val="004A3AAA"/>
    <w:rsid w:val="004A496F"/>
    <w:rsid w:val="004A5073"/>
    <w:rsid w:val="004B07E2"/>
    <w:rsid w:val="004C1B4B"/>
    <w:rsid w:val="004C1E36"/>
    <w:rsid w:val="004C38F4"/>
    <w:rsid w:val="004D1590"/>
    <w:rsid w:val="004D26BF"/>
    <w:rsid w:val="004D31EA"/>
    <w:rsid w:val="004D3B8A"/>
    <w:rsid w:val="004D5562"/>
    <w:rsid w:val="004D5625"/>
    <w:rsid w:val="004D70BD"/>
    <w:rsid w:val="004E0307"/>
    <w:rsid w:val="004E10D8"/>
    <w:rsid w:val="004E21CF"/>
    <w:rsid w:val="004E31D7"/>
    <w:rsid w:val="004E335C"/>
    <w:rsid w:val="004E3E4F"/>
    <w:rsid w:val="004E499C"/>
    <w:rsid w:val="004E56A7"/>
    <w:rsid w:val="004E57D6"/>
    <w:rsid w:val="004E633F"/>
    <w:rsid w:val="004E7581"/>
    <w:rsid w:val="004F2939"/>
    <w:rsid w:val="004F2E27"/>
    <w:rsid w:val="004F34F2"/>
    <w:rsid w:val="004F3EFB"/>
    <w:rsid w:val="004F45DE"/>
    <w:rsid w:val="0050106E"/>
    <w:rsid w:val="005013C7"/>
    <w:rsid w:val="005018FE"/>
    <w:rsid w:val="0050302D"/>
    <w:rsid w:val="0050431C"/>
    <w:rsid w:val="00510540"/>
    <w:rsid w:val="005108E0"/>
    <w:rsid w:val="005127A3"/>
    <w:rsid w:val="005131A6"/>
    <w:rsid w:val="00513819"/>
    <w:rsid w:val="00513BD2"/>
    <w:rsid w:val="0052262C"/>
    <w:rsid w:val="00524A6F"/>
    <w:rsid w:val="005261CA"/>
    <w:rsid w:val="0052787C"/>
    <w:rsid w:val="00527C65"/>
    <w:rsid w:val="005335A6"/>
    <w:rsid w:val="00533735"/>
    <w:rsid w:val="0053408B"/>
    <w:rsid w:val="00535421"/>
    <w:rsid w:val="005400A0"/>
    <w:rsid w:val="00541FEA"/>
    <w:rsid w:val="00543719"/>
    <w:rsid w:val="00544FFD"/>
    <w:rsid w:val="005522A1"/>
    <w:rsid w:val="0055439A"/>
    <w:rsid w:val="005543F0"/>
    <w:rsid w:val="00555D01"/>
    <w:rsid w:val="00555FA2"/>
    <w:rsid w:val="005572DB"/>
    <w:rsid w:val="00557713"/>
    <w:rsid w:val="00560C14"/>
    <w:rsid w:val="00560E45"/>
    <w:rsid w:val="0056477A"/>
    <w:rsid w:val="00567490"/>
    <w:rsid w:val="00571644"/>
    <w:rsid w:val="0058052A"/>
    <w:rsid w:val="00585A67"/>
    <w:rsid w:val="0058736E"/>
    <w:rsid w:val="00592182"/>
    <w:rsid w:val="00592522"/>
    <w:rsid w:val="00592775"/>
    <w:rsid w:val="00593EAD"/>
    <w:rsid w:val="0059409E"/>
    <w:rsid w:val="00595B31"/>
    <w:rsid w:val="005A0509"/>
    <w:rsid w:val="005A22F8"/>
    <w:rsid w:val="005A2FDC"/>
    <w:rsid w:val="005A4124"/>
    <w:rsid w:val="005A5D68"/>
    <w:rsid w:val="005A6BF3"/>
    <w:rsid w:val="005A721F"/>
    <w:rsid w:val="005A7BAE"/>
    <w:rsid w:val="005B2085"/>
    <w:rsid w:val="005B2927"/>
    <w:rsid w:val="005B3868"/>
    <w:rsid w:val="005B451C"/>
    <w:rsid w:val="005B4A9C"/>
    <w:rsid w:val="005C08B4"/>
    <w:rsid w:val="005C0A6D"/>
    <w:rsid w:val="005C0B25"/>
    <w:rsid w:val="005C239E"/>
    <w:rsid w:val="005C44C6"/>
    <w:rsid w:val="005C569A"/>
    <w:rsid w:val="005C5A7C"/>
    <w:rsid w:val="005C6DCF"/>
    <w:rsid w:val="005D0C57"/>
    <w:rsid w:val="005D2FE4"/>
    <w:rsid w:val="005D3038"/>
    <w:rsid w:val="005D5DC8"/>
    <w:rsid w:val="005D6B6E"/>
    <w:rsid w:val="005D78BD"/>
    <w:rsid w:val="005D7C8E"/>
    <w:rsid w:val="005E5779"/>
    <w:rsid w:val="005E7D5C"/>
    <w:rsid w:val="005F0409"/>
    <w:rsid w:val="005F3A2D"/>
    <w:rsid w:val="005F620C"/>
    <w:rsid w:val="005F7E5D"/>
    <w:rsid w:val="0060154C"/>
    <w:rsid w:val="006028DB"/>
    <w:rsid w:val="006042F9"/>
    <w:rsid w:val="00604D1E"/>
    <w:rsid w:val="00605B27"/>
    <w:rsid w:val="00607F66"/>
    <w:rsid w:val="00610616"/>
    <w:rsid w:val="00612217"/>
    <w:rsid w:val="00614796"/>
    <w:rsid w:val="00614A8D"/>
    <w:rsid w:val="00615017"/>
    <w:rsid w:val="0061698D"/>
    <w:rsid w:val="00617169"/>
    <w:rsid w:val="00620BFE"/>
    <w:rsid w:val="00622DD1"/>
    <w:rsid w:val="00624519"/>
    <w:rsid w:val="006258CC"/>
    <w:rsid w:val="006266D9"/>
    <w:rsid w:val="00627BE4"/>
    <w:rsid w:val="00632A18"/>
    <w:rsid w:val="00640676"/>
    <w:rsid w:val="00640C13"/>
    <w:rsid w:val="00641975"/>
    <w:rsid w:val="00642B74"/>
    <w:rsid w:val="0064322D"/>
    <w:rsid w:val="00643B2F"/>
    <w:rsid w:val="006447DF"/>
    <w:rsid w:val="00646140"/>
    <w:rsid w:val="00646340"/>
    <w:rsid w:val="006477A6"/>
    <w:rsid w:val="00647E2A"/>
    <w:rsid w:val="006504C0"/>
    <w:rsid w:val="00650607"/>
    <w:rsid w:val="00652247"/>
    <w:rsid w:val="00652E5C"/>
    <w:rsid w:val="00653A3A"/>
    <w:rsid w:val="00655410"/>
    <w:rsid w:val="00655641"/>
    <w:rsid w:val="006603E8"/>
    <w:rsid w:val="006607EC"/>
    <w:rsid w:val="00660B60"/>
    <w:rsid w:val="00661ABF"/>
    <w:rsid w:val="00662740"/>
    <w:rsid w:val="00663346"/>
    <w:rsid w:val="00664CC0"/>
    <w:rsid w:val="00665E42"/>
    <w:rsid w:val="006724A7"/>
    <w:rsid w:val="006734D7"/>
    <w:rsid w:val="00674D81"/>
    <w:rsid w:val="00676EAC"/>
    <w:rsid w:val="006771D2"/>
    <w:rsid w:val="0067782B"/>
    <w:rsid w:val="00682396"/>
    <w:rsid w:val="00682E39"/>
    <w:rsid w:val="00684B9B"/>
    <w:rsid w:val="00686A97"/>
    <w:rsid w:val="00686EE2"/>
    <w:rsid w:val="0068796F"/>
    <w:rsid w:val="0069043D"/>
    <w:rsid w:val="00690B7C"/>
    <w:rsid w:val="006923E6"/>
    <w:rsid w:val="00693162"/>
    <w:rsid w:val="0069678B"/>
    <w:rsid w:val="006A0C11"/>
    <w:rsid w:val="006A22A0"/>
    <w:rsid w:val="006A22FB"/>
    <w:rsid w:val="006A4768"/>
    <w:rsid w:val="006A541E"/>
    <w:rsid w:val="006A66FF"/>
    <w:rsid w:val="006A69D2"/>
    <w:rsid w:val="006B0134"/>
    <w:rsid w:val="006B205D"/>
    <w:rsid w:val="006B2172"/>
    <w:rsid w:val="006B3D26"/>
    <w:rsid w:val="006B3E41"/>
    <w:rsid w:val="006B4426"/>
    <w:rsid w:val="006B54ED"/>
    <w:rsid w:val="006B6135"/>
    <w:rsid w:val="006C14E8"/>
    <w:rsid w:val="006C5788"/>
    <w:rsid w:val="006C7E9B"/>
    <w:rsid w:val="006D097C"/>
    <w:rsid w:val="006D0BAB"/>
    <w:rsid w:val="006D22D9"/>
    <w:rsid w:val="006D3B02"/>
    <w:rsid w:val="006D436D"/>
    <w:rsid w:val="006D44B5"/>
    <w:rsid w:val="006D5059"/>
    <w:rsid w:val="006D6140"/>
    <w:rsid w:val="006D70C0"/>
    <w:rsid w:val="006D7142"/>
    <w:rsid w:val="006E178B"/>
    <w:rsid w:val="006E7284"/>
    <w:rsid w:val="006F162E"/>
    <w:rsid w:val="006F3D46"/>
    <w:rsid w:val="006F65A7"/>
    <w:rsid w:val="006F74DA"/>
    <w:rsid w:val="006F7550"/>
    <w:rsid w:val="00702080"/>
    <w:rsid w:val="00702A65"/>
    <w:rsid w:val="007065A5"/>
    <w:rsid w:val="00706AF5"/>
    <w:rsid w:val="00707AA3"/>
    <w:rsid w:val="00712EBB"/>
    <w:rsid w:val="00715CCF"/>
    <w:rsid w:val="00715ED4"/>
    <w:rsid w:val="0071641B"/>
    <w:rsid w:val="00722032"/>
    <w:rsid w:val="007226BA"/>
    <w:rsid w:val="00723F9D"/>
    <w:rsid w:val="007244BE"/>
    <w:rsid w:val="00725B8B"/>
    <w:rsid w:val="00725ED1"/>
    <w:rsid w:val="007260C1"/>
    <w:rsid w:val="0072616E"/>
    <w:rsid w:val="00727493"/>
    <w:rsid w:val="0073053B"/>
    <w:rsid w:val="00733314"/>
    <w:rsid w:val="00735113"/>
    <w:rsid w:val="0074039A"/>
    <w:rsid w:val="007403D4"/>
    <w:rsid w:val="0074181A"/>
    <w:rsid w:val="00747568"/>
    <w:rsid w:val="00747A4A"/>
    <w:rsid w:val="00754EFD"/>
    <w:rsid w:val="0075538F"/>
    <w:rsid w:val="007563FB"/>
    <w:rsid w:val="0075662E"/>
    <w:rsid w:val="00757CFF"/>
    <w:rsid w:val="0076006C"/>
    <w:rsid w:val="007609E9"/>
    <w:rsid w:val="00761225"/>
    <w:rsid w:val="00761308"/>
    <w:rsid w:val="0076335F"/>
    <w:rsid w:val="007647D3"/>
    <w:rsid w:val="0076512E"/>
    <w:rsid w:val="00765F73"/>
    <w:rsid w:val="0076664A"/>
    <w:rsid w:val="00766CD3"/>
    <w:rsid w:val="007720AA"/>
    <w:rsid w:val="0077440C"/>
    <w:rsid w:val="00781DB6"/>
    <w:rsid w:val="007845A8"/>
    <w:rsid w:val="00784665"/>
    <w:rsid w:val="007866E2"/>
    <w:rsid w:val="00793E86"/>
    <w:rsid w:val="00795464"/>
    <w:rsid w:val="00796DD0"/>
    <w:rsid w:val="00797735"/>
    <w:rsid w:val="007A0898"/>
    <w:rsid w:val="007A12E2"/>
    <w:rsid w:val="007A162A"/>
    <w:rsid w:val="007A17D2"/>
    <w:rsid w:val="007A72A5"/>
    <w:rsid w:val="007B0633"/>
    <w:rsid w:val="007B3582"/>
    <w:rsid w:val="007B583B"/>
    <w:rsid w:val="007B67C8"/>
    <w:rsid w:val="007B750E"/>
    <w:rsid w:val="007C0E70"/>
    <w:rsid w:val="007C0FD3"/>
    <w:rsid w:val="007C1859"/>
    <w:rsid w:val="007C207E"/>
    <w:rsid w:val="007C42EC"/>
    <w:rsid w:val="007C5F42"/>
    <w:rsid w:val="007C70FE"/>
    <w:rsid w:val="007C7270"/>
    <w:rsid w:val="007D0B53"/>
    <w:rsid w:val="007D0B58"/>
    <w:rsid w:val="007D503F"/>
    <w:rsid w:val="007D5283"/>
    <w:rsid w:val="007D7268"/>
    <w:rsid w:val="007D7373"/>
    <w:rsid w:val="007E0611"/>
    <w:rsid w:val="007E212E"/>
    <w:rsid w:val="007E2167"/>
    <w:rsid w:val="007E62E8"/>
    <w:rsid w:val="007E68B4"/>
    <w:rsid w:val="007E6A96"/>
    <w:rsid w:val="007F0FB9"/>
    <w:rsid w:val="007F28BF"/>
    <w:rsid w:val="007F399C"/>
    <w:rsid w:val="007F3F04"/>
    <w:rsid w:val="007F5ABA"/>
    <w:rsid w:val="007F6C2E"/>
    <w:rsid w:val="00803351"/>
    <w:rsid w:val="0080461D"/>
    <w:rsid w:val="00804B4E"/>
    <w:rsid w:val="0081041A"/>
    <w:rsid w:val="00811B34"/>
    <w:rsid w:val="00812348"/>
    <w:rsid w:val="0081242C"/>
    <w:rsid w:val="008144A4"/>
    <w:rsid w:val="00814FA7"/>
    <w:rsid w:val="00815A3B"/>
    <w:rsid w:val="008167BE"/>
    <w:rsid w:val="008179BD"/>
    <w:rsid w:val="0082111F"/>
    <w:rsid w:val="00822692"/>
    <w:rsid w:val="008230D9"/>
    <w:rsid w:val="00823A41"/>
    <w:rsid w:val="0082696F"/>
    <w:rsid w:val="008273E3"/>
    <w:rsid w:val="00831103"/>
    <w:rsid w:val="00831ADA"/>
    <w:rsid w:val="0083586A"/>
    <w:rsid w:val="00835AE5"/>
    <w:rsid w:val="008365F0"/>
    <w:rsid w:val="00842078"/>
    <w:rsid w:val="008424A6"/>
    <w:rsid w:val="00846B96"/>
    <w:rsid w:val="008552B3"/>
    <w:rsid w:val="00855957"/>
    <w:rsid w:val="00855CFB"/>
    <w:rsid w:val="0085696C"/>
    <w:rsid w:val="00860F6B"/>
    <w:rsid w:val="00861274"/>
    <w:rsid w:val="0086272E"/>
    <w:rsid w:val="00862C67"/>
    <w:rsid w:val="00864441"/>
    <w:rsid w:val="00865026"/>
    <w:rsid w:val="00866221"/>
    <w:rsid w:val="00870D89"/>
    <w:rsid w:val="00870DB2"/>
    <w:rsid w:val="00874D55"/>
    <w:rsid w:val="00874F78"/>
    <w:rsid w:val="00876A86"/>
    <w:rsid w:val="00876BAE"/>
    <w:rsid w:val="00877C6D"/>
    <w:rsid w:val="00883563"/>
    <w:rsid w:val="00884456"/>
    <w:rsid w:val="008849CA"/>
    <w:rsid w:val="00890A9F"/>
    <w:rsid w:val="00891DE6"/>
    <w:rsid w:val="00894322"/>
    <w:rsid w:val="00894F5C"/>
    <w:rsid w:val="00895132"/>
    <w:rsid w:val="0089565B"/>
    <w:rsid w:val="008959BF"/>
    <w:rsid w:val="008976C8"/>
    <w:rsid w:val="008A3786"/>
    <w:rsid w:val="008A65BF"/>
    <w:rsid w:val="008B0CBE"/>
    <w:rsid w:val="008B31ED"/>
    <w:rsid w:val="008B3286"/>
    <w:rsid w:val="008B4353"/>
    <w:rsid w:val="008B4E17"/>
    <w:rsid w:val="008B77B3"/>
    <w:rsid w:val="008C24D1"/>
    <w:rsid w:val="008C3721"/>
    <w:rsid w:val="008C5200"/>
    <w:rsid w:val="008C5E1A"/>
    <w:rsid w:val="008C62DF"/>
    <w:rsid w:val="008C689B"/>
    <w:rsid w:val="008D3BB4"/>
    <w:rsid w:val="008D4D67"/>
    <w:rsid w:val="008D50A4"/>
    <w:rsid w:val="008D7586"/>
    <w:rsid w:val="008D77FE"/>
    <w:rsid w:val="008E0ABA"/>
    <w:rsid w:val="008E23CF"/>
    <w:rsid w:val="008E58E3"/>
    <w:rsid w:val="008E75F1"/>
    <w:rsid w:val="008F2771"/>
    <w:rsid w:val="008F2814"/>
    <w:rsid w:val="008F38DE"/>
    <w:rsid w:val="008F575A"/>
    <w:rsid w:val="008F5A56"/>
    <w:rsid w:val="008F7D6F"/>
    <w:rsid w:val="00900772"/>
    <w:rsid w:val="00900CF0"/>
    <w:rsid w:val="00902608"/>
    <w:rsid w:val="00902E7C"/>
    <w:rsid w:val="00904456"/>
    <w:rsid w:val="00904583"/>
    <w:rsid w:val="00907256"/>
    <w:rsid w:val="00912288"/>
    <w:rsid w:val="009123BE"/>
    <w:rsid w:val="00912B2C"/>
    <w:rsid w:val="00915207"/>
    <w:rsid w:val="00917B2C"/>
    <w:rsid w:val="0092188A"/>
    <w:rsid w:val="009257D6"/>
    <w:rsid w:val="0092598B"/>
    <w:rsid w:val="00930985"/>
    <w:rsid w:val="00931560"/>
    <w:rsid w:val="0093181C"/>
    <w:rsid w:val="0093230B"/>
    <w:rsid w:val="009351CD"/>
    <w:rsid w:val="009364C9"/>
    <w:rsid w:val="00940B5C"/>
    <w:rsid w:val="00945417"/>
    <w:rsid w:val="00945C94"/>
    <w:rsid w:val="009510B7"/>
    <w:rsid w:val="009529A1"/>
    <w:rsid w:val="00952AE1"/>
    <w:rsid w:val="009538F8"/>
    <w:rsid w:val="00953A2B"/>
    <w:rsid w:val="00955750"/>
    <w:rsid w:val="00960116"/>
    <w:rsid w:val="00962074"/>
    <w:rsid w:val="0096311C"/>
    <w:rsid w:val="009674EC"/>
    <w:rsid w:val="00970CAA"/>
    <w:rsid w:val="00971098"/>
    <w:rsid w:val="00973365"/>
    <w:rsid w:val="009750A6"/>
    <w:rsid w:val="009769A5"/>
    <w:rsid w:val="00977CF7"/>
    <w:rsid w:val="0098074D"/>
    <w:rsid w:val="00982FBE"/>
    <w:rsid w:val="0098392F"/>
    <w:rsid w:val="00983CBB"/>
    <w:rsid w:val="00983DC2"/>
    <w:rsid w:val="00983F2C"/>
    <w:rsid w:val="00984E2D"/>
    <w:rsid w:val="00985ED8"/>
    <w:rsid w:val="00987242"/>
    <w:rsid w:val="00992B04"/>
    <w:rsid w:val="009941C8"/>
    <w:rsid w:val="0099455F"/>
    <w:rsid w:val="00994D02"/>
    <w:rsid w:val="00995BCF"/>
    <w:rsid w:val="00996185"/>
    <w:rsid w:val="0099657A"/>
    <w:rsid w:val="009975F4"/>
    <w:rsid w:val="009A11CC"/>
    <w:rsid w:val="009A13C9"/>
    <w:rsid w:val="009A2160"/>
    <w:rsid w:val="009A29B0"/>
    <w:rsid w:val="009A2B2D"/>
    <w:rsid w:val="009A2E21"/>
    <w:rsid w:val="009A3201"/>
    <w:rsid w:val="009A3420"/>
    <w:rsid w:val="009A4A6A"/>
    <w:rsid w:val="009A5D26"/>
    <w:rsid w:val="009A6A11"/>
    <w:rsid w:val="009B1F4D"/>
    <w:rsid w:val="009B30DE"/>
    <w:rsid w:val="009B5386"/>
    <w:rsid w:val="009B6B54"/>
    <w:rsid w:val="009B7784"/>
    <w:rsid w:val="009C0303"/>
    <w:rsid w:val="009C2E45"/>
    <w:rsid w:val="009C3B32"/>
    <w:rsid w:val="009D1157"/>
    <w:rsid w:val="009D1DF4"/>
    <w:rsid w:val="009D72E3"/>
    <w:rsid w:val="009D73F9"/>
    <w:rsid w:val="009D7BFD"/>
    <w:rsid w:val="009E2448"/>
    <w:rsid w:val="009E34C8"/>
    <w:rsid w:val="009E393C"/>
    <w:rsid w:val="009E4F1F"/>
    <w:rsid w:val="009E608D"/>
    <w:rsid w:val="009E6465"/>
    <w:rsid w:val="009E6AD9"/>
    <w:rsid w:val="009E6B6E"/>
    <w:rsid w:val="009E7973"/>
    <w:rsid w:val="009F1CF7"/>
    <w:rsid w:val="009F5FD2"/>
    <w:rsid w:val="00A04979"/>
    <w:rsid w:val="00A04ECE"/>
    <w:rsid w:val="00A0631E"/>
    <w:rsid w:val="00A10218"/>
    <w:rsid w:val="00A108F9"/>
    <w:rsid w:val="00A1578D"/>
    <w:rsid w:val="00A15DEB"/>
    <w:rsid w:val="00A23AD0"/>
    <w:rsid w:val="00A26057"/>
    <w:rsid w:val="00A267C0"/>
    <w:rsid w:val="00A312AC"/>
    <w:rsid w:val="00A31A45"/>
    <w:rsid w:val="00A33818"/>
    <w:rsid w:val="00A349AC"/>
    <w:rsid w:val="00A36D08"/>
    <w:rsid w:val="00A37713"/>
    <w:rsid w:val="00A415BE"/>
    <w:rsid w:val="00A42761"/>
    <w:rsid w:val="00A443AB"/>
    <w:rsid w:val="00A458EC"/>
    <w:rsid w:val="00A46766"/>
    <w:rsid w:val="00A474F4"/>
    <w:rsid w:val="00A50C9E"/>
    <w:rsid w:val="00A50F81"/>
    <w:rsid w:val="00A51ABE"/>
    <w:rsid w:val="00A52219"/>
    <w:rsid w:val="00A54357"/>
    <w:rsid w:val="00A54E5E"/>
    <w:rsid w:val="00A56218"/>
    <w:rsid w:val="00A5743B"/>
    <w:rsid w:val="00A6064C"/>
    <w:rsid w:val="00A61318"/>
    <w:rsid w:val="00A63DB3"/>
    <w:rsid w:val="00A651FC"/>
    <w:rsid w:val="00A65A94"/>
    <w:rsid w:val="00A65B63"/>
    <w:rsid w:val="00A67F23"/>
    <w:rsid w:val="00A72098"/>
    <w:rsid w:val="00A74CDB"/>
    <w:rsid w:val="00A765C5"/>
    <w:rsid w:val="00A82AFD"/>
    <w:rsid w:val="00A836D8"/>
    <w:rsid w:val="00A867EC"/>
    <w:rsid w:val="00A8719B"/>
    <w:rsid w:val="00A90141"/>
    <w:rsid w:val="00A9265C"/>
    <w:rsid w:val="00A92B1B"/>
    <w:rsid w:val="00AA0823"/>
    <w:rsid w:val="00AA11FE"/>
    <w:rsid w:val="00AA3470"/>
    <w:rsid w:val="00AA3D87"/>
    <w:rsid w:val="00AA4683"/>
    <w:rsid w:val="00AA5733"/>
    <w:rsid w:val="00AA681F"/>
    <w:rsid w:val="00AA74FB"/>
    <w:rsid w:val="00AA78D0"/>
    <w:rsid w:val="00AB15D3"/>
    <w:rsid w:val="00AB3E5E"/>
    <w:rsid w:val="00AB4088"/>
    <w:rsid w:val="00AB57ED"/>
    <w:rsid w:val="00AB7A9D"/>
    <w:rsid w:val="00AC156E"/>
    <w:rsid w:val="00AC1FA2"/>
    <w:rsid w:val="00AC2BBF"/>
    <w:rsid w:val="00AC3FC1"/>
    <w:rsid w:val="00AC5059"/>
    <w:rsid w:val="00AD0716"/>
    <w:rsid w:val="00AD40CB"/>
    <w:rsid w:val="00AD4250"/>
    <w:rsid w:val="00AD5581"/>
    <w:rsid w:val="00AD66C6"/>
    <w:rsid w:val="00AE01E4"/>
    <w:rsid w:val="00AE02E8"/>
    <w:rsid w:val="00AE0360"/>
    <w:rsid w:val="00AE27C3"/>
    <w:rsid w:val="00AE2B95"/>
    <w:rsid w:val="00AE38C6"/>
    <w:rsid w:val="00AE7606"/>
    <w:rsid w:val="00AF0301"/>
    <w:rsid w:val="00AF0525"/>
    <w:rsid w:val="00AF132F"/>
    <w:rsid w:val="00AF2CDA"/>
    <w:rsid w:val="00AF4782"/>
    <w:rsid w:val="00AF5216"/>
    <w:rsid w:val="00AF6736"/>
    <w:rsid w:val="00AF7CC5"/>
    <w:rsid w:val="00AF7E9C"/>
    <w:rsid w:val="00B01485"/>
    <w:rsid w:val="00B03DB2"/>
    <w:rsid w:val="00B04B63"/>
    <w:rsid w:val="00B14E5E"/>
    <w:rsid w:val="00B15691"/>
    <w:rsid w:val="00B15ABA"/>
    <w:rsid w:val="00B16241"/>
    <w:rsid w:val="00B16682"/>
    <w:rsid w:val="00B20F9D"/>
    <w:rsid w:val="00B23F08"/>
    <w:rsid w:val="00B24837"/>
    <w:rsid w:val="00B26636"/>
    <w:rsid w:val="00B266A9"/>
    <w:rsid w:val="00B275E5"/>
    <w:rsid w:val="00B33E1A"/>
    <w:rsid w:val="00B3525D"/>
    <w:rsid w:val="00B36C5F"/>
    <w:rsid w:val="00B40BCE"/>
    <w:rsid w:val="00B41046"/>
    <w:rsid w:val="00B43223"/>
    <w:rsid w:val="00B45F9A"/>
    <w:rsid w:val="00B4647F"/>
    <w:rsid w:val="00B51ECA"/>
    <w:rsid w:val="00B52D39"/>
    <w:rsid w:val="00B53B0C"/>
    <w:rsid w:val="00B54653"/>
    <w:rsid w:val="00B54D3F"/>
    <w:rsid w:val="00B5578B"/>
    <w:rsid w:val="00B6178A"/>
    <w:rsid w:val="00B62FA2"/>
    <w:rsid w:val="00B64A6D"/>
    <w:rsid w:val="00B65A0E"/>
    <w:rsid w:val="00B666E6"/>
    <w:rsid w:val="00B7278B"/>
    <w:rsid w:val="00B74333"/>
    <w:rsid w:val="00B74AC5"/>
    <w:rsid w:val="00B755E6"/>
    <w:rsid w:val="00B75692"/>
    <w:rsid w:val="00B80EC6"/>
    <w:rsid w:val="00B80FA1"/>
    <w:rsid w:val="00B81179"/>
    <w:rsid w:val="00B81FD8"/>
    <w:rsid w:val="00B836ED"/>
    <w:rsid w:val="00B86033"/>
    <w:rsid w:val="00B87CF5"/>
    <w:rsid w:val="00B904DD"/>
    <w:rsid w:val="00B91E99"/>
    <w:rsid w:val="00B92BEE"/>
    <w:rsid w:val="00B93E4D"/>
    <w:rsid w:val="00B942BA"/>
    <w:rsid w:val="00B94436"/>
    <w:rsid w:val="00B953AF"/>
    <w:rsid w:val="00B96FC1"/>
    <w:rsid w:val="00B97767"/>
    <w:rsid w:val="00B97ECC"/>
    <w:rsid w:val="00BA0729"/>
    <w:rsid w:val="00BA14BB"/>
    <w:rsid w:val="00BA2547"/>
    <w:rsid w:val="00BA304F"/>
    <w:rsid w:val="00BA316A"/>
    <w:rsid w:val="00BA3330"/>
    <w:rsid w:val="00BA3FDE"/>
    <w:rsid w:val="00BA5993"/>
    <w:rsid w:val="00BA5D90"/>
    <w:rsid w:val="00BA65A0"/>
    <w:rsid w:val="00BA6685"/>
    <w:rsid w:val="00BB0418"/>
    <w:rsid w:val="00BB13C7"/>
    <w:rsid w:val="00BB1BBA"/>
    <w:rsid w:val="00BB2A2B"/>
    <w:rsid w:val="00BB33B5"/>
    <w:rsid w:val="00BB4BEA"/>
    <w:rsid w:val="00BB5D8A"/>
    <w:rsid w:val="00BC018E"/>
    <w:rsid w:val="00BC0C3A"/>
    <w:rsid w:val="00BC1C1F"/>
    <w:rsid w:val="00BC2DE1"/>
    <w:rsid w:val="00BC440A"/>
    <w:rsid w:val="00BC453A"/>
    <w:rsid w:val="00BC4C23"/>
    <w:rsid w:val="00BC773E"/>
    <w:rsid w:val="00BD1B4F"/>
    <w:rsid w:val="00BD42B0"/>
    <w:rsid w:val="00BD4E2B"/>
    <w:rsid w:val="00BD63A2"/>
    <w:rsid w:val="00BE0287"/>
    <w:rsid w:val="00BE63E1"/>
    <w:rsid w:val="00BE79FD"/>
    <w:rsid w:val="00BF0B1D"/>
    <w:rsid w:val="00BF2504"/>
    <w:rsid w:val="00BF37B8"/>
    <w:rsid w:val="00BF43CA"/>
    <w:rsid w:val="00BF4C08"/>
    <w:rsid w:val="00BF739A"/>
    <w:rsid w:val="00BF7EF6"/>
    <w:rsid w:val="00C01C4E"/>
    <w:rsid w:val="00C0283B"/>
    <w:rsid w:val="00C03A0A"/>
    <w:rsid w:val="00C05886"/>
    <w:rsid w:val="00C0646C"/>
    <w:rsid w:val="00C12853"/>
    <w:rsid w:val="00C132AB"/>
    <w:rsid w:val="00C15157"/>
    <w:rsid w:val="00C21D4C"/>
    <w:rsid w:val="00C22944"/>
    <w:rsid w:val="00C26C42"/>
    <w:rsid w:val="00C3106B"/>
    <w:rsid w:val="00C31F12"/>
    <w:rsid w:val="00C32D99"/>
    <w:rsid w:val="00C33B2F"/>
    <w:rsid w:val="00C350D9"/>
    <w:rsid w:val="00C368ED"/>
    <w:rsid w:val="00C37F20"/>
    <w:rsid w:val="00C41F34"/>
    <w:rsid w:val="00C43011"/>
    <w:rsid w:val="00C446B1"/>
    <w:rsid w:val="00C45E0E"/>
    <w:rsid w:val="00C4612C"/>
    <w:rsid w:val="00C47595"/>
    <w:rsid w:val="00C5133E"/>
    <w:rsid w:val="00C518F2"/>
    <w:rsid w:val="00C54357"/>
    <w:rsid w:val="00C544D8"/>
    <w:rsid w:val="00C55042"/>
    <w:rsid w:val="00C562C2"/>
    <w:rsid w:val="00C575C6"/>
    <w:rsid w:val="00C601B9"/>
    <w:rsid w:val="00C619B8"/>
    <w:rsid w:val="00C61E7F"/>
    <w:rsid w:val="00C637B8"/>
    <w:rsid w:val="00C64FE0"/>
    <w:rsid w:val="00C66205"/>
    <w:rsid w:val="00C66AC1"/>
    <w:rsid w:val="00C66E64"/>
    <w:rsid w:val="00C70A74"/>
    <w:rsid w:val="00C70E56"/>
    <w:rsid w:val="00C7641A"/>
    <w:rsid w:val="00C81745"/>
    <w:rsid w:val="00C83AC9"/>
    <w:rsid w:val="00C8453A"/>
    <w:rsid w:val="00C8540E"/>
    <w:rsid w:val="00C86546"/>
    <w:rsid w:val="00C87F7C"/>
    <w:rsid w:val="00C9314D"/>
    <w:rsid w:val="00C96015"/>
    <w:rsid w:val="00C96365"/>
    <w:rsid w:val="00CA2401"/>
    <w:rsid w:val="00CA341A"/>
    <w:rsid w:val="00CA56CB"/>
    <w:rsid w:val="00CA6152"/>
    <w:rsid w:val="00CA61F6"/>
    <w:rsid w:val="00CA7190"/>
    <w:rsid w:val="00CB45B3"/>
    <w:rsid w:val="00CC01A5"/>
    <w:rsid w:val="00CC05E6"/>
    <w:rsid w:val="00CC3616"/>
    <w:rsid w:val="00CC3D92"/>
    <w:rsid w:val="00CC55B1"/>
    <w:rsid w:val="00CC6DBD"/>
    <w:rsid w:val="00CC711D"/>
    <w:rsid w:val="00CD00FF"/>
    <w:rsid w:val="00CD30D0"/>
    <w:rsid w:val="00CD6C8C"/>
    <w:rsid w:val="00CD7F86"/>
    <w:rsid w:val="00CE03F4"/>
    <w:rsid w:val="00CE04E5"/>
    <w:rsid w:val="00CE0B59"/>
    <w:rsid w:val="00CE25BF"/>
    <w:rsid w:val="00CE756D"/>
    <w:rsid w:val="00CF04EE"/>
    <w:rsid w:val="00CF0F20"/>
    <w:rsid w:val="00CF54DA"/>
    <w:rsid w:val="00CF6079"/>
    <w:rsid w:val="00CF6A1F"/>
    <w:rsid w:val="00CF7C23"/>
    <w:rsid w:val="00D00DCE"/>
    <w:rsid w:val="00D01A0B"/>
    <w:rsid w:val="00D0221F"/>
    <w:rsid w:val="00D034F0"/>
    <w:rsid w:val="00D03816"/>
    <w:rsid w:val="00D03B0E"/>
    <w:rsid w:val="00D03E7E"/>
    <w:rsid w:val="00D05441"/>
    <w:rsid w:val="00D05E89"/>
    <w:rsid w:val="00D060F5"/>
    <w:rsid w:val="00D07EAB"/>
    <w:rsid w:val="00D10456"/>
    <w:rsid w:val="00D13A35"/>
    <w:rsid w:val="00D15C1F"/>
    <w:rsid w:val="00D15E56"/>
    <w:rsid w:val="00D2122D"/>
    <w:rsid w:val="00D233F4"/>
    <w:rsid w:val="00D237B9"/>
    <w:rsid w:val="00D255DF"/>
    <w:rsid w:val="00D25A1A"/>
    <w:rsid w:val="00D264F6"/>
    <w:rsid w:val="00D26CAC"/>
    <w:rsid w:val="00D30B1C"/>
    <w:rsid w:val="00D333A9"/>
    <w:rsid w:val="00D3582D"/>
    <w:rsid w:val="00D35B0C"/>
    <w:rsid w:val="00D36FF9"/>
    <w:rsid w:val="00D40A50"/>
    <w:rsid w:val="00D419F0"/>
    <w:rsid w:val="00D424A6"/>
    <w:rsid w:val="00D424AB"/>
    <w:rsid w:val="00D42A6D"/>
    <w:rsid w:val="00D43977"/>
    <w:rsid w:val="00D44390"/>
    <w:rsid w:val="00D45999"/>
    <w:rsid w:val="00D47FBC"/>
    <w:rsid w:val="00D5101A"/>
    <w:rsid w:val="00D602EC"/>
    <w:rsid w:val="00D60987"/>
    <w:rsid w:val="00D6176F"/>
    <w:rsid w:val="00D64E07"/>
    <w:rsid w:val="00D74F1E"/>
    <w:rsid w:val="00D75C32"/>
    <w:rsid w:val="00D76CF9"/>
    <w:rsid w:val="00D774A5"/>
    <w:rsid w:val="00D8239E"/>
    <w:rsid w:val="00D85FF5"/>
    <w:rsid w:val="00D86B13"/>
    <w:rsid w:val="00D906A8"/>
    <w:rsid w:val="00D9086C"/>
    <w:rsid w:val="00D91187"/>
    <w:rsid w:val="00D92EE6"/>
    <w:rsid w:val="00D948F6"/>
    <w:rsid w:val="00D9672F"/>
    <w:rsid w:val="00D96819"/>
    <w:rsid w:val="00D9767F"/>
    <w:rsid w:val="00DA09C4"/>
    <w:rsid w:val="00DA0DA8"/>
    <w:rsid w:val="00DA300F"/>
    <w:rsid w:val="00DA3049"/>
    <w:rsid w:val="00DA51A4"/>
    <w:rsid w:val="00DA5407"/>
    <w:rsid w:val="00DA5802"/>
    <w:rsid w:val="00DB006F"/>
    <w:rsid w:val="00DB1CEB"/>
    <w:rsid w:val="00DB2265"/>
    <w:rsid w:val="00DB383B"/>
    <w:rsid w:val="00DB474F"/>
    <w:rsid w:val="00DB4824"/>
    <w:rsid w:val="00DB5F55"/>
    <w:rsid w:val="00DB7A38"/>
    <w:rsid w:val="00DC0252"/>
    <w:rsid w:val="00DC21AC"/>
    <w:rsid w:val="00DC2902"/>
    <w:rsid w:val="00DC35F3"/>
    <w:rsid w:val="00DC564F"/>
    <w:rsid w:val="00DC591B"/>
    <w:rsid w:val="00DC5AA2"/>
    <w:rsid w:val="00DC6B99"/>
    <w:rsid w:val="00DD0234"/>
    <w:rsid w:val="00DD0884"/>
    <w:rsid w:val="00DD1A08"/>
    <w:rsid w:val="00DD268B"/>
    <w:rsid w:val="00DD30B9"/>
    <w:rsid w:val="00DD3E38"/>
    <w:rsid w:val="00DD5CFB"/>
    <w:rsid w:val="00DE1A23"/>
    <w:rsid w:val="00DE1B20"/>
    <w:rsid w:val="00DE25B4"/>
    <w:rsid w:val="00DE2CD1"/>
    <w:rsid w:val="00DF1089"/>
    <w:rsid w:val="00DF25DA"/>
    <w:rsid w:val="00DF280C"/>
    <w:rsid w:val="00DF5B3C"/>
    <w:rsid w:val="00DF743F"/>
    <w:rsid w:val="00DF7BBC"/>
    <w:rsid w:val="00E0052A"/>
    <w:rsid w:val="00E01135"/>
    <w:rsid w:val="00E0229C"/>
    <w:rsid w:val="00E041FB"/>
    <w:rsid w:val="00E06459"/>
    <w:rsid w:val="00E068E9"/>
    <w:rsid w:val="00E06AD1"/>
    <w:rsid w:val="00E06BDC"/>
    <w:rsid w:val="00E06EA1"/>
    <w:rsid w:val="00E074F9"/>
    <w:rsid w:val="00E10162"/>
    <w:rsid w:val="00E103DF"/>
    <w:rsid w:val="00E114B6"/>
    <w:rsid w:val="00E11DB8"/>
    <w:rsid w:val="00E11E52"/>
    <w:rsid w:val="00E1740C"/>
    <w:rsid w:val="00E175ED"/>
    <w:rsid w:val="00E20DF3"/>
    <w:rsid w:val="00E22C2D"/>
    <w:rsid w:val="00E25BFF"/>
    <w:rsid w:val="00E25D03"/>
    <w:rsid w:val="00E267E2"/>
    <w:rsid w:val="00E277BC"/>
    <w:rsid w:val="00E27FBE"/>
    <w:rsid w:val="00E31689"/>
    <w:rsid w:val="00E31F6D"/>
    <w:rsid w:val="00E34FCB"/>
    <w:rsid w:val="00E372BE"/>
    <w:rsid w:val="00E40CE2"/>
    <w:rsid w:val="00E41770"/>
    <w:rsid w:val="00E4255F"/>
    <w:rsid w:val="00E42A41"/>
    <w:rsid w:val="00E4391D"/>
    <w:rsid w:val="00E46CF8"/>
    <w:rsid w:val="00E50009"/>
    <w:rsid w:val="00E51936"/>
    <w:rsid w:val="00E52093"/>
    <w:rsid w:val="00E55E66"/>
    <w:rsid w:val="00E56639"/>
    <w:rsid w:val="00E575CC"/>
    <w:rsid w:val="00E5768D"/>
    <w:rsid w:val="00E6008D"/>
    <w:rsid w:val="00E625A8"/>
    <w:rsid w:val="00E62CEF"/>
    <w:rsid w:val="00E6312A"/>
    <w:rsid w:val="00E64C00"/>
    <w:rsid w:val="00E66EA6"/>
    <w:rsid w:val="00E67238"/>
    <w:rsid w:val="00E7087B"/>
    <w:rsid w:val="00E71FF7"/>
    <w:rsid w:val="00E722A1"/>
    <w:rsid w:val="00E755B4"/>
    <w:rsid w:val="00E75734"/>
    <w:rsid w:val="00E76F99"/>
    <w:rsid w:val="00E810B0"/>
    <w:rsid w:val="00E81C64"/>
    <w:rsid w:val="00E82E8D"/>
    <w:rsid w:val="00E86690"/>
    <w:rsid w:val="00E90AC2"/>
    <w:rsid w:val="00E92659"/>
    <w:rsid w:val="00E92FB4"/>
    <w:rsid w:val="00E93112"/>
    <w:rsid w:val="00EA3808"/>
    <w:rsid w:val="00EA50AC"/>
    <w:rsid w:val="00EA5D12"/>
    <w:rsid w:val="00EA657E"/>
    <w:rsid w:val="00EB0AC8"/>
    <w:rsid w:val="00EB1743"/>
    <w:rsid w:val="00EB1B04"/>
    <w:rsid w:val="00EB1FD5"/>
    <w:rsid w:val="00EB20D4"/>
    <w:rsid w:val="00EB5610"/>
    <w:rsid w:val="00EB788B"/>
    <w:rsid w:val="00EC1267"/>
    <w:rsid w:val="00EC5558"/>
    <w:rsid w:val="00EC6ABA"/>
    <w:rsid w:val="00EC6B22"/>
    <w:rsid w:val="00EC74BA"/>
    <w:rsid w:val="00EC7A9D"/>
    <w:rsid w:val="00EC7B7F"/>
    <w:rsid w:val="00ED0758"/>
    <w:rsid w:val="00ED256C"/>
    <w:rsid w:val="00ED3962"/>
    <w:rsid w:val="00ED455B"/>
    <w:rsid w:val="00ED463E"/>
    <w:rsid w:val="00ED6522"/>
    <w:rsid w:val="00ED7094"/>
    <w:rsid w:val="00EE383C"/>
    <w:rsid w:val="00EE4601"/>
    <w:rsid w:val="00EE48B9"/>
    <w:rsid w:val="00EE5416"/>
    <w:rsid w:val="00EE5824"/>
    <w:rsid w:val="00EE58FC"/>
    <w:rsid w:val="00EE68A1"/>
    <w:rsid w:val="00EE7494"/>
    <w:rsid w:val="00EF4651"/>
    <w:rsid w:val="00EF4E60"/>
    <w:rsid w:val="00EF6305"/>
    <w:rsid w:val="00F00B26"/>
    <w:rsid w:val="00F01626"/>
    <w:rsid w:val="00F0362D"/>
    <w:rsid w:val="00F03EB2"/>
    <w:rsid w:val="00F04315"/>
    <w:rsid w:val="00F045B0"/>
    <w:rsid w:val="00F045FE"/>
    <w:rsid w:val="00F04F8F"/>
    <w:rsid w:val="00F07C66"/>
    <w:rsid w:val="00F11AAC"/>
    <w:rsid w:val="00F129FC"/>
    <w:rsid w:val="00F13A51"/>
    <w:rsid w:val="00F13AEA"/>
    <w:rsid w:val="00F14966"/>
    <w:rsid w:val="00F16A85"/>
    <w:rsid w:val="00F20B59"/>
    <w:rsid w:val="00F22332"/>
    <w:rsid w:val="00F225F3"/>
    <w:rsid w:val="00F22D9F"/>
    <w:rsid w:val="00F23DB6"/>
    <w:rsid w:val="00F248F0"/>
    <w:rsid w:val="00F24C54"/>
    <w:rsid w:val="00F25D65"/>
    <w:rsid w:val="00F356B4"/>
    <w:rsid w:val="00F3589E"/>
    <w:rsid w:val="00F361BB"/>
    <w:rsid w:val="00F37991"/>
    <w:rsid w:val="00F4014E"/>
    <w:rsid w:val="00F41B7D"/>
    <w:rsid w:val="00F44BFA"/>
    <w:rsid w:val="00F50B85"/>
    <w:rsid w:val="00F5202A"/>
    <w:rsid w:val="00F52BE9"/>
    <w:rsid w:val="00F530C7"/>
    <w:rsid w:val="00F53CED"/>
    <w:rsid w:val="00F5424B"/>
    <w:rsid w:val="00F57AA1"/>
    <w:rsid w:val="00F62BB6"/>
    <w:rsid w:val="00F652C3"/>
    <w:rsid w:val="00F65F2F"/>
    <w:rsid w:val="00F6642F"/>
    <w:rsid w:val="00F6717D"/>
    <w:rsid w:val="00F701BB"/>
    <w:rsid w:val="00F72599"/>
    <w:rsid w:val="00F7512A"/>
    <w:rsid w:val="00F77423"/>
    <w:rsid w:val="00F8048A"/>
    <w:rsid w:val="00F806EA"/>
    <w:rsid w:val="00F81E07"/>
    <w:rsid w:val="00F821A5"/>
    <w:rsid w:val="00F90B2F"/>
    <w:rsid w:val="00F91917"/>
    <w:rsid w:val="00F959E3"/>
    <w:rsid w:val="00FA045C"/>
    <w:rsid w:val="00FA173C"/>
    <w:rsid w:val="00FA2217"/>
    <w:rsid w:val="00FA40D6"/>
    <w:rsid w:val="00FA584A"/>
    <w:rsid w:val="00FA5894"/>
    <w:rsid w:val="00FA7BFA"/>
    <w:rsid w:val="00FB0BA9"/>
    <w:rsid w:val="00FB0E79"/>
    <w:rsid w:val="00FB2431"/>
    <w:rsid w:val="00FB2E6A"/>
    <w:rsid w:val="00FB51B4"/>
    <w:rsid w:val="00FB6D94"/>
    <w:rsid w:val="00FC28E2"/>
    <w:rsid w:val="00FC2938"/>
    <w:rsid w:val="00FC391C"/>
    <w:rsid w:val="00FC5659"/>
    <w:rsid w:val="00FC624E"/>
    <w:rsid w:val="00FC6803"/>
    <w:rsid w:val="00FC6A12"/>
    <w:rsid w:val="00FD068B"/>
    <w:rsid w:val="00FD1978"/>
    <w:rsid w:val="00FD1C30"/>
    <w:rsid w:val="00FD27EC"/>
    <w:rsid w:val="00FD2BF3"/>
    <w:rsid w:val="00FD54CE"/>
    <w:rsid w:val="00FD5BBD"/>
    <w:rsid w:val="00FD67B8"/>
    <w:rsid w:val="00FD70BA"/>
    <w:rsid w:val="00FE008F"/>
    <w:rsid w:val="00FE016F"/>
    <w:rsid w:val="00FE1E7F"/>
    <w:rsid w:val="00FE20CE"/>
    <w:rsid w:val="00FE3F5E"/>
    <w:rsid w:val="00FE52A0"/>
    <w:rsid w:val="00FE5F30"/>
    <w:rsid w:val="00FF0203"/>
    <w:rsid w:val="00FF090C"/>
    <w:rsid w:val="00FF0FFD"/>
    <w:rsid w:val="00FF194F"/>
    <w:rsid w:val="00FF2F0A"/>
    <w:rsid w:val="00FF47DD"/>
    <w:rsid w:val="00FF4E2B"/>
    <w:rsid w:val="00FF537C"/>
    <w:rsid w:val="00FF5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E1A735-5D85-41A6-8512-E4693F75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5D"/>
    <w:pPr>
      <w:widowControl w:val="0"/>
      <w:adjustRightInd w:val="0"/>
      <w:spacing w:after="200" w:line="276" w:lineRule="auto"/>
      <w:jc w:val="both"/>
      <w:textAlignment w:val="baseline"/>
    </w:pPr>
    <w:rPr>
      <w:rFonts w:ascii="Times New Roman" w:hAnsi="Times New Roman"/>
      <w:sz w:val="22"/>
      <w:szCs w:val="22"/>
    </w:rPr>
  </w:style>
  <w:style w:type="paragraph" w:styleId="1">
    <w:name w:val="heading 1"/>
    <w:basedOn w:val="a"/>
    <w:link w:val="10"/>
    <w:uiPriority w:val="9"/>
    <w:qFormat/>
    <w:rsid w:val="00DF7BBC"/>
    <w:pPr>
      <w:widowControl/>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unhideWhenUsed/>
    <w:qFormat/>
    <w:rsid w:val="00DF7BBC"/>
    <w:pPr>
      <w:keepNext/>
      <w:spacing w:before="240" w:after="60"/>
      <w:outlineLvl w:val="1"/>
    </w:pPr>
    <w:rPr>
      <w:rFonts w:ascii="Calibri Light" w:hAnsi="Calibri Light"/>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link w:val="ConsPlusNormal0"/>
    <w:rsid w:val="00336B6F"/>
    <w:pPr>
      <w:widowControl w:val="0"/>
      <w:autoSpaceDE w:val="0"/>
      <w:autoSpaceDN w:val="0"/>
      <w:adjustRightInd w:val="0"/>
      <w:spacing w:line="360" w:lineRule="atLeast"/>
      <w:jc w:val="both"/>
      <w:textAlignment w:val="baseline"/>
    </w:pPr>
    <w:rPr>
      <w:rFonts w:ascii="Arial" w:hAnsi="Arial" w:cs="Arial"/>
    </w:rPr>
  </w:style>
  <w:style w:type="paragraph" w:customStyle="1" w:styleId="revann">
    <w:name w:val="rev_ann"/>
    <w:basedOn w:val="a"/>
    <w:rsid w:val="00527C65"/>
    <w:pPr>
      <w:spacing w:before="100" w:beforeAutospacing="1" w:after="100" w:afterAutospacing="1" w:line="240" w:lineRule="auto"/>
    </w:pPr>
    <w:rPr>
      <w:sz w:val="24"/>
      <w:szCs w:val="24"/>
    </w:rPr>
  </w:style>
  <w:style w:type="paragraph" w:styleId="a6">
    <w:name w:val="Normal (Web)"/>
    <w:basedOn w:val="a"/>
    <w:uiPriority w:val="99"/>
    <w:semiHidden/>
    <w:unhideWhenUsed/>
    <w:rsid w:val="00527C65"/>
    <w:pPr>
      <w:spacing w:before="100" w:beforeAutospacing="1" w:after="100" w:afterAutospacing="1" w:line="240" w:lineRule="auto"/>
    </w:pPr>
    <w:rPr>
      <w:sz w:val="24"/>
      <w:szCs w:val="24"/>
    </w:rPr>
  </w:style>
  <w:style w:type="paragraph" w:styleId="a7">
    <w:name w:val="No Spacing"/>
    <w:uiPriority w:val="1"/>
    <w:qFormat/>
    <w:rsid w:val="00D36FF9"/>
    <w:pPr>
      <w:widowControl w:val="0"/>
      <w:adjustRightInd w:val="0"/>
      <w:spacing w:line="360" w:lineRule="atLeast"/>
      <w:jc w:val="both"/>
      <w:textAlignment w:val="baseline"/>
    </w:pPr>
    <w:rPr>
      <w:rFonts w:ascii="Times New Roman" w:hAnsi="Times New Roman"/>
      <w:sz w:val="22"/>
      <w:szCs w:val="22"/>
    </w:rPr>
  </w:style>
  <w:style w:type="paragraph" w:styleId="a8">
    <w:name w:val="header"/>
    <w:basedOn w:val="a"/>
    <w:link w:val="a9"/>
    <w:uiPriority w:val="99"/>
    <w:rsid w:val="000D387E"/>
    <w:pPr>
      <w:tabs>
        <w:tab w:val="center" w:pos="4153"/>
        <w:tab w:val="right" w:pos="8306"/>
      </w:tabs>
      <w:spacing w:after="0" w:line="240" w:lineRule="auto"/>
    </w:pPr>
    <w:rPr>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aliases w:val="ТЗ список,Абзац списка нумерованный"/>
    <w:basedOn w:val="a"/>
    <w:link w:val="ab"/>
    <w:uiPriority w:val="34"/>
    <w:qFormat/>
    <w:rsid w:val="006D6140"/>
    <w:pPr>
      <w:ind w:left="720"/>
      <w:contextualSpacing/>
    </w:pPr>
    <w:rPr>
      <w:rFonts w:ascii="Calibri" w:hAnsi="Calibri"/>
    </w:rPr>
  </w:style>
  <w:style w:type="paragraph" w:styleId="ac">
    <w:name w:val="footer"/>
    <w:basedOn w:val="a"/>
    <w:link w:val="ad"/>
    <w:uiPriority w:val="99"/>
    <w:unhideWhenUsed/>
    <w:rsid w:val="003368BD"/>
    <w:pPr>
      <w:tabs>
        <w:tab w:val="center" w:pos="4677"/>
        <w:tab w:val="right" w:pos="9355"/>
      </w:tabs>
    </w:pPr>
  </w:style>
  <w:style w:type="character" w:customStyle="1" w:styleId="ad">
    <w:name w:val="Нижний колонтитул Знак"/>
    <w:link w:val="ac"/>
    <w:uiPriority w:val="99"/>
    <w:rsid w:val="003368BD"/>
    <w:rPr>
      <w:sz w:val="22"/>
      <w:szCs w:val="22"/>
    </w:rPr>
  </w:style>
  <w:style w:type="character" w:styleId="ae">
    <w:name w:val="annotation reference"/>
    <w:uiPriority w:val="99"/>
    <w:semiHidden/>
    <w:unhideWhenUsed/>
    <w:rsid w:val="00E277BC"/>
    <w:rPr>
      <w:sz w:val="16"/>
      <w:szCs w:val="16"/>
    </w:rPr>
  </w:style>
  <w:style w:type="paragraph" w:styleId="af">
    <w:name w:val="annotation text"/>
    <w:basedOn w:val="a"/>
    <w:link w:val="af0"/>
    <w:uiPriority w:val="99"/>
    <w:unhideWhenUsed/>
    <w:rsid w:val="00E277BC"/>
    <w:rPr>
      <w:sz w:val="20"/>
      <w:szCs w:val="20"/>
    </w:rPr>
  </w:style>
  <w:style w:type="character" w:customStyle="1" w:styleId="af0">
    <w:name w:val="Текст примечания Знак"/>
    <w:basedOn w:val="a0"/>
    <w:link w:val="af"/>
    <w:uiPriority w:val="99"/>
    <w:rsid w:val="00E277BC"/>
  </w:style>
  <w:style w:type="paragraph" w:styleId="af1">
    <w:name w:val="annotation subject"/>
    <w:basedOn w:val="af"/>
    <w:next w:val="af"/>
    <w:link w:val="af2"/>
    <w:uiPriority w:val="99"/>
    <w:semiHidden/>
    <w:unhideWhenUsed/>
    <w:rsid w:val="00E277BC"/>
    <w:rPr>
      <w:b/>
      <w:bCs/>
    </w:rPr>
  </w:style>
  <w:style w:type="character" w:customStyle="1" w:styleId="af2">
    <w:name w:val="Тема примечания Знак"/>
    <w:link w:val="af1"/>
    <w:uiPriority w:val="99"/>
    <w:semiHidden/>
    <w:rsid w:val="00E277BC"/>
    <w:rPr>
      <w:b/>
      <w:bCs/>
    </w:rPr>
  </w:style>
  <w:style w:type="table" w:styleId="af3">
    <w:name w:val="Table Grid"/>
    <w:basedOn w:val="a1"/>
    <w:uiPriority w:val="39"/>
    <w:rsid w:val="00614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06EA1"/>
    <w:pPr>
      <w:widowControl w:val="0"/>
      <w:autoSpaceDE w:val="0"/>
      <w:autoSpaceDN w:val="0"/>
      <w:adjustRightInd w:val="0"/>
      <w:spacing w:line="360" w:lineRule="atLeast"/>
      <w:jc w:val="both"/>
      <w:textAlignment w:val="baseline"/>
    </w:pPr>
    <w:rPr>
      <w:rFonts w:ascii="Courier New" w:hAnsi="Courier New" w:cs="Courier New"/>
    </w:rPr>
  </w:style>
  <w:style w:type="paragraph" w:customStyle="1" w:styleId="ConsPlusTitlePage">
    <w:name w:val="ConsPlusTitlePage"/>
    <w:rsid w:val="00D92EE6"/>
    <w:pPr>
      <w:widowControl w:val="0"/>
      <w:autoSpaceDE w:val="0"/>
      <w:autoSpaceDN w:val="0"/>
      <w:adjustRightInd w:val="0"/>
      <w:spacing w:line="360" w:lineRule="atLeast"/>
      <w:jc w:val="both"/>
      <w:textAlignment w:val="baseline"/>
    </w:pPr>
    <w:rPr>
      <w:rFonts w:ascii="Tahoma" w:hAnsi="Tahoma" w:cs="Tahoma"/>
    </w:rPr>
  </w:style>
  <w:style w:type="paragraph" w:customStyle="1" w:styleId="ConsPlusTitle">
    <w:name w:val="ConsPlusTitle"/>
    <w:rsid w:val="00D92EE6"/>
    <w:pPr>
      <w:widowControl w:val="0"/>
      <w:autoSpaceDE w:val="0"/>
      <w:autoSpaceDN w:val="0"/>
      <w:adjustRightInd w:val="0"/>
      <w:spacing w:line="360" w:lineRule="atLeast"/>
      <w:jc w:val="both"/>
      <w:textAlignment w:val="baseline"/>
    </w:pPr>
    <w:rPr>
      <w:rFonts w:ascii="Times New Roman" w:hAnsi="Times New Roman"/>
      <w:b/>
      <w:sz w:val="22"/>
    </w:rPr>
  </w:style>
  <w:style w:type="paragraph" w:styleId="HTML">
    <w:name w:val="HTML Preformatted"/>
    <w:basedOn w:val="a"/>
    <w:link w:val="HTML0"/>
    <w:rsid w:val="00FC39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color w:val="000000"/>
      <w:sz w:val="20"/>
      <w:szCs w:val="20"/>
    </w:rPr>
  </w:style>
  <w:style w:type="character" w:customStyle="1" w:styleId="HTML0">
    <w:name w:val="Стандартный HTML Знак"/>
    <w:link w:val="HTML"/>
    <w:rsid w:val="00FC391C"/>
    <w:rPr>
      <w:rFonts w:ascii="Courier New" w:hAnsi="Courier New" w:cs="Courier New"/>
      <w:color w:val="000000"/>
    </w:rPr>
  </w:style>
  <w:style w:type="character" w:customStyle="1" w:styleId="ab">
    <w:name w:val="Абзац списка Знак"/>
    <w:aliases w:val="ТЗ список Знак,Абзац списка нумерованный Знак"/>
    <w:link w:val="aa"/>
    <w:uiPriority w:val="1"/>
    <w:qFormat/>
    <w:locked/>
    <w:rsid w:val="00FC391C"/>
    <w:rPr>
      <w:sz w:val="22"/>
      <w:szCs w:val="22"/>
    </w:rPr>
  </w:style>
  <w:style w:type="character" w:customStyle="1" w:styleId="ConsPlusNormal0">
    <w:name w:val="ConsPlusNormal Знак"/>
    <w:link w:val="ConsPlusNormal"/>
    <w:locked/>
    <w:rsid w:val="00FC391C"/>
    <w:rPr>
      <w:rFonts w:ascii="Arial" w:hAnsi="Arial" w:cs="Arial"/>
    </w:rPr>
  </w:style>
  <w:style w:type="character" w:customStyle="1" w:styleId="21">
    <w:name w:val="Основной текст (2)_"/>
    <w:link w:val="22"/>
    <w:rsid w:val="00FC391C"/>
    <w:rPr>
      <w:sz w:val="26"/>
      <w:szCs w:val="26"/>
      <w:shd w:val="clear" w:color="auto" w:fill="FFFFFF"/>
    </w:rPr>
  </w:style>
  <w:style w:type="paragraph" w:customStyle="1" w:styleId="22">
    <w:name w:val="Основной текст (2)"/>
    <w:basedOn w:val="a"/>
    <w:link w:val="21"/>
    <w:rsid w:val="00FC391C"/>
    <w:pPr>
      <w:shd w:val="clear" w:color="auto" w:fill="FFFFFF"/>
      <w:adjustRightInd/>
      <w:spacing w:before="420" w:after="240" w:line="322" w:lineRule="exact"/>
      <w:textAlignment w:val="auto"/>
    </w:pPr>
    <w:rPr>
      <w:rFonts w:ascii="Calibri" w:hAnsi="Calibri"/>
      <w:sz w:val="26"/>
      <w:szCs w:val="26"/>
    </w:rPr>
  </w:style>
  <w:style w:type="character" w:customStyle="1" w:styleId="10">
    <w:name w:val="Заголовок 1 Знак"/>
    <w:link w:val="1"/>
    <w:uiPriority w:val="9"/>
    <w:rsid w:val="00DF7BBC"/>
    <w:rPr>
      <w:rFonts w:ascii="Times New Roman" w:hAnsi="Times New Roman"/>
      <w:b/>
      <w:bCs/>
      <w:kern w:val="36"/>
      <w:sz w:val="48"/>
      <w:szCs w:val="48"/>
    </w:rPr>
  </w:style>
  <w:style w:type="character" w:customStyle="1" w:styleId="20">
    <w:name w:val="Заголовок 2 Знак"/>
    <w:link w:val="2"/>
    <w:uiPriority w:val="9"/>
    <w:rsid w:val="00DF7BBC"/>
    <w:rPr>
      <w:rFonts w:ascii="Calibri Light" w:hAnsi="Calibri Light"/>
      <w:b/>
      <w:bCs/>
      <w:i/>
      <w:iCs/>
      <w:sz w:val="28"/>
      <w:szCs w:val="28"/>
    </w:rPr>
  </w:style>
  <w:style w:type="paragraph" w:styleId="af4">
    <w:name w:val="footnote text"/>
    <w:basedOn w:val="a"/>
    <w:link w:val="af5"/>
    <w:uiPriority w:val="99"/>
    <w:semiHidden/>
    <w:unhideWhenUsed/>
    <w:rsid w:val="00855957"/>
    <w:rPr>
      <w:sz w:val="20"/>
      <w:szCs w:val="20"/>
    </w:rPr>
  </w:style>
  <w:style w:type="character" w:customStyle="1" w:styleId="af5">
    <w:name w:val="Текст сноски Знак"/>
    <w:link w:val="af4"/>
    <w:uiPriority w:val="99"/>
    <w:semiHidden/>
    <w:rsid w:val="00855957"/>
    <w:rPr>
      <w:rFonts w:ascii="Times New Roman" w:hAnsi="Times New Roman"/>
    </w:rPr>
  </w:style>
  <w:style w:type="character" w:styleId="af6">
    <w:name w:val="footnote reference"/>
    <w:uiPriority w:val="99"/>
    <w:semiHidden/>
    <w:unhideWhenUsed/>
    <w:rsid w:val="00855957"/>
    <w:rPr>
      <w:vertAlign w:val="superscript"/>
    </w:rPr>
  </w:style>
  <w:style w:type="numbering" w:customStyle="1" w:styleId="11">
    <w:name w:val="Нет списка1"/>
    <w:next w:val="a2"/>
    <w:uiPriority w:val="99"/>
    <w:semiHidden/>
    <w:unhideWhenUsed/>
    <w:rsid w:val="00272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1072191377">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 w:id="1199125317">
      <w:bodyDiv w:val="1"/>
      <w:marLeft w:val="0"/>
      <w:marRight w:val="0"/>
      <w:marTop w:val="0"/>
      <w:marBottom w:val="0"/>
      <w:divBdr>
        <w:top w:val="none" w:sz="0" w:space="0" w:color="auto"/>
        <w:left w:val="none" w:sz="0" w:space="0" w:color="auto"/>
        <w:bottom w:val="none" w:sz="0" w:space="0" w:color="auto"/>
        <w:right w:val="none" w:sz="0" w:space="0" w:color="auto"/>
      </w:divBdr>
    </w:div>
    <w:div w:id="1391417642">
      <w:bodyDiv w:val="1"/>
      <w:marLeft w:val="0"/>
      <w:marRight w:val="0"/>
      <w:marTop w:val="0"/>
      <w:marBottom w:val="0"/>
      <w:divBdr>
        <w:top w:val="none" w:sz="0" w:space="0" w:color="auto"/>
        <w:left w:val="none" w:sz="0" w:space="0" w:color="auto"/>
        <w:bottom w:val="none" w:sz="0" w:space="0" w:color="auto"/>
        <w:right w:val="none" w:sz="0" w:space="0" w:color="auto"/>
      </w:divBdr>
    </w:div>
    <w:div w:id="1403867190">
      <w:bodyDiv w:val="1"/>
      <w:marLeft w:val="0"/>
      <w:marRight w:val="0"/>
      <w:marTop w:val="0"/>
      <w:marBottom w:val="0"/>
      <w:divBdr>
        <w:top w:val="none" w:sz="0" w:space="0" w:color="auto"/>
        <w:left w:val="none" w:sz="0" w:space="0" w:color="auto"/>
        <w:bottom w:val="none" w:sz="0" w:space="0" w:color="auto"/>
        <w:right w:val="none" w:sz="0" w:space="0" w:color="auto"/>
      </w:divBdr>
    </w:div>
    <w:div w:id="1603339591">
      <w:bodyDiv w:val="1"/>
      <w:marLeft w:val="0"/>
      <w:marRight w:val="0"/>
      <w:marTop w:val="0"/>
      <w:marBottom w:val="0"/>
      <w:divBdr>
        <w:top w:val="none" w:sz="0" w:space="0" w:color="auto"/>
        <w:left w:val="none" w:sz="0" w:space="0" w:color="auto"/>
        <w:bottom w:val="none" w:sz="0" w:space="0" w:color="auto"/>
        <w:right w:val="none" w:sz="0" w:space="0" w:color="auto"/>
      </w:divBdr>
    </w:div>
    <w:div w:id="1772553929">
      <w:bodyDiv w:val="1"/>
      <w:marLeft w:val="0"/>
      <w:marRight w:val="0"/>
      <w:marTop w:val="0"/>
      <w:marBottom w:val="0"/>
      <w:divBdr>
        <w:top w:val="none" w:sz="0" w:space="0" w:color="auto"/>
        <w:left w:val="none" w:sz="0" w:space="0" w:color="auto"/>
        <w:bottom w:val="none" w:sz="0" w:space="0" w:color="auto"/>
        <w:right w:val="none" w:sz="0" w:space="0" w:color="auto"/>
      </w:divBdr>
    </w:div>
    <w:div w:id="21197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138B-5F7D-4CDC-8043-C514CFF6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13684</Words>
  <Characters>78002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Мальцева Анастасия Владимировна</cp:lastModifiedBy>
  <cp:revision>2</cp:revision>
  <cp:lastPrinted>2025-05-20T05:34:00Z</cp:lastPrinted>
  <dcterms:created xsi:type="dcterms:W3CDTF">2025-08-13T02:09:00Z</dcterms:created>
  <dcterms:modified xsi:type="dcterms:W3CDTF">2025-08-13T02:09:00Z</dcterms:modified>
</cp:coreProperties>
</file>