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AE" w:rsidRPr="00F8014D" w:rsidRDefault="00EC28AE">
      <w:pPr>
        <w:pStyle w:val="ConsPlusTitle"/>
        <w:jc w:val="center"/>
        <w:outlineLvl w:val="0"/>
        <w:rPr>
          <w:color w:val="000000" w:themeColor="text1"/>
        </w:rPr>
      </w:pPr>
      <w:r w:rsidRPr="00F8014D">
        <w:rPr>
          <w:color w:val="000000" w:themeColor="text1"/>
        </w:rPr>
        <w:t>АДМИНИСТРАЦИЯ ГОРОДА НОРИЛЬСКА</w:t>
      </w:r>
    </w:p>
    <w:p w:rsidR="00EC28AE" w:rsidRPr="00F8014D" w:rsidRDefault="00EC28AE">
      <w:pPr>
        <w:pStyle w:val="ConsPlusTitle"/>
        <w:jc w:val="center"/>
        <w:rPr>
          <w:color w:val="000000" w:themeColor="text1"/>
        </w:rPr>
      </w:pPr>
      <w:r w:rsidRPr="00F8014D">
        <w:rPr>
          <w:color w:val="000000" w:themeColor="text1"/>
        </w:rPr>
        <w:t>КРАСНОЯРСКОГО КРАЯ</w:t>
      </w:r>
    </w:p>
    <w:p w:rsidR="00EC28AE" w:rsidRPr="00F8014D" w:rsidRDefault="00EC28AE">
      <w:pPr>
        <w:pStyle w:val="ConsPlusTitle"/>
        <w:jc w:val="center"/>
        <w:rPr>
          <w:color w:val="000000" w:themeColor="text1"/>
        </w:rPr>
      </w:pPr>
    </w:p>
    <w:p w:rsidR="00EC28AE" w:rsidRPr="00F8014D" w:rsidRDefault="00EC28AE">
      <w:pPr>
        <w:pStyle w:val="ConsPlusTitle"/>
        <w:jc w:val="center"/>
        <w:rPr>
          <w:color w:val="000000" w:themeColor="text1"/>
        </w:rPr>
      </w:pPr>
      <w:r w:rsidRPr="00F8014D">
        <w:rPr>
          <w:color w:val="000000" w:themeColor="text1"/>
        </w:rPr>
        <w:t>ПОСТАНОВЛЕНИЕ</w:t>
      </w:r>
    </w:p>
    <w:p w:rsidR="00EC28AE" w:rsidRPr="00F8014D" w:rsidRDefault="00EC28AE">
      <w:pPr>
        <w:pStyle w:val="ConsPlusTitle"/>
        <w:jc w:val="center"/>
        <w:rPr>
          <w:color w:val="000000" w:themeColor="text1"/>
        </w:rPr>
      </w:pPr>
      <w:r w:rsidRPr="00F8014D">
        <w:rPr>
          <w:color w:val="000000" w:themeColor="text1"/>
        </w:rPr>
        <w:t>от 16 октября 2023 г. N 495</w:t>
      </w:r>
    </w:p>
    <w:p w:rsidR="00EC28AE" w:rsidRPr="00F8014D" w:rsidRDefault="00EC28AE">
      <w:pPr>
        <w:pStyle w:val="ConsPlusTitle"/>
        <w:jc w:val="center"/>
        <w:rPr>
          <w:color w:val="000000" w:themeColor="text1"/>
        </w:rPr>
      </w:pPr>
    </w:p>
    <w:p w:rsidR="00EC28AE" w:rsidRPr="00F8014D" w:rsidRDefault="00EC28AE">
      <w:pPr>
        <w:pStyle w:val="ConsPlusTitle"/>
        <w:jc w:val="center"/>
        <w:rPr>
          <w:color w:val="000000" w:themeColor="text1"/>
        </w:rPr>
      </w:pPr>
      <w:r w:rsidRPr="00F8014D">
        <w:rPr>
          <w:color w:val="000000" w:themeColor="text1"/>
        </w:rPr>
        <w:t>ОБ УТВЕРЖДЕНИИ АДМИНИСТРАТИВНОГО РЕГЛАМЕНТА ПРЕДОСТАВЛЕНИЯ</w:t>
      </w:r>
    </w:p>
    <w:p w:rsidR="00EC28AE" w:rsidRPr="00F8014D" w:rsidRDefault="00EC28AE">
      <w:pPr>
        <w:pStyle w:val="ConsPlusTitle"/>
        <w:jc w:val="center"/>
        <w:rPr>
          <w:color w:val="000000" w:themeColor="text1"/>
        </w:rPr>
      </w:pPr>
      <w:r w:rsidRPr="00F8014D">
        <w:rPr>
          <w:color w:val="000000" w:themeColor="text1"/>
        </w:rPr>
        <w:t>МУНИЦИПАЛЬНОЙ УСЛУГИ "РАССМОТРЕНИЕ И УТВЕРЖДЕНИЕ ПРОЕКТОВ</w:t>
      </w:r>
    </w:p>
    <w:p w:rsidR="00EC28AE" w:rsidRPr="00F8014D" w:rsidRDefault="00EC28AE">
      <w:pPr>
        <w:pStyle w:val="ConsPlusTitle"/>
        <w:jc w:val="center"/>
        <w:rPr>
          <w:color w:val="000000" w:themeColor="text1"/>
        </w:rPr>
      </w:pPr>
      <w:r w:rsidRPr="00F8014D">
        <w:rPr>
          <w:color w:val="000000" w:themeColor="text1"/>
        </w:rPr>
        <w:t>ИНФОРМАЦИОННЫХ НАДПИСЕЙ И ОБОЗНАЧЕНИЙ, УСТАНАВЛИВАЕМЫХ</w:t>
      </w:r>
    </w:p>
    <w:p w:rsidR="00EC28AE" w:rsidRPr="00F8014D" w:rsidRDefault="00EC28AE">
      <w:pPr>
        <w:pStyle w:val="ConsPlusTitle"/>
        <w:jc w:val="center"/>
        <w:rPr>
          <w:color w:val="000000" w:themeColor="text1"/>
        </w:rPr>
      </w:pPr>
      <w:r w:rsidRPr="00F8014D">
        <w:rPr>
          <w:color w:val="000000" w:themeColor="text1"/>
        </w:rPr>
        <w:t>НА ОБЪЕКТАХ КУЛЬТУРНОГО НАСЛЕДИЯ (ПАМЯТНИКАХ ИСТОРИИ</w:t>
      </w:r>
    </w:p>
    <w:p w:rsidR="00EC28AE" w:rsidRPr="00F8014D" w:rsidRDefault="00EC28AE">
      <w:pPr>
        <w:pStyle w:val="ConsPlusTitle"/>
        <w:jc w:val="center"/>
        <w:rPr>
          <w:color w:val="000000" w:themeColor="text1"/>
        </w:rPr>
      </w:pPr>
      <w:r w:rsidRPr="00F8014D">
        <w:rPr>
          <w:color w:val="000000" w:themeColor="text1"/>
        </w:rPr>
        <w:t>И КУЛЬТУРЫ) НАРОДОВ РОССИЙСКОЙ ФЕДЕРАЦИИ МЕСТНОГО</w:t>
      </w:r>
    </w:p>
    <w:p w:rsidR="00EC28AE" w:rsidRPr="00F8014D" w:rsidRDefault="00EC28AE">
      <w:pPr>
        <w:pStyle w:val="ConsPlusTitle"/>
        <w:jc w:val="center"/>
        <w:rPr>
          <w:color w:val="000000" w:themeColor="text1"/>
        </w:rPr>
      </w:pPr>
      <w:r w:rsidRPr="00F8014D">
        <w:rPr>
          <w:color w:val="000000" w:themeColor="text1"/>
        </w:rPr>
        <w:t>(МУНИЦИПАЛЬНОГО) ЗНАЧЕНИЯ, ВКЛЮЧЕННЫХ В ЕДИНЫЙ</w:t>
      </w:r>
    </w:p>
    <w:p w:rsidR="00EC28AE" w:rsidRPr="00F8014D" w:rsidRDefault="00EC28AE">
      <w:pPr>
        <w:pStyle w:val="ConsPlusTitle"/>
        <w:jc w:val="center"/>
        <w:rPr>
          <w:color w:val="000000" w:themeColor="text1"/>
        </w:rPr>
      </w:pPr>
      <w:r w:rsidRPr="00F8014D">
        <w:rPr>
          <w:color w:val="000000" w:themeColor="text1"/>
        </w:rPr>
        <w:t>ГОСУДАРСТВЕННЫЙ РЕЕСТР ОБЪЕКТОВ КУЛЬТУРНОГО НАСЛЕДИЯ</w:t>
      </w:r>
    </w:p>
    <w:p w:rsidR="00EC28AE" w:rsidRPr="00F8014D" w:rsidRDefault="00EC28AE">
      <w:pPr>
        <w:pStyle w:val="ConsPlusTitle"/>
        <w:jc w:val="center"/>
        <w:rPr>
          <w:color w:val="000000" w:themeColor="text1"/>
        </w:rPr>
      </w:pPr>
      <w:r w:rsidRPr="00F8014D">
        <w:rPr>
          <w:color w:val="000000" w:themeColor="text1"/>
        </w:rPr>
        <w:t>(ПАМЯТНИКОВ ИСТОРИИ И КУЛЬТУРЫ) НАРОДОВ</w:t>
      </w:r>
    </w:p>
    <w:p w:rsidR="00EC28AE" w:rsidRDefault="00EC28AE">
      <w:pPr>
        <w:pStyle w:val="ConsPlusTitle"/>
        <w:jc w:val="center"/>
        <w:rPr>
          <w:color w:val="000000" w:themeColor="text1"/>
        </w:rPr>
      </w:pPr>
      <w:r w:rsidRPr="00F8014D">
        <w:rPr>
          <w:color w:val="000000" w:themeColor="text1"/>
        </w:rPr>
        <w:t>РОССИЙСКОЙ ФЕДЕРАЦИИ"</w:t>
      </w:r>
    </w:p>
    <w:p w:rsidR="00F8014D" w:rsidRPr="00F8014D" w:rsidRDefault="00F8014D">
      <w:pPr>
        <w:pStyle w:val="ConsPlusTitle"/>
        <w:jc w:val="center"/>
        <w:rPr>
          <w:b w:val="0"/>
          <w:color w:val="000000" w:themeColor="text1"/>
        </w:rPr>
      </w:pPr>
    </w:p>
    <w:p w:rsidR="00F8014D" w:rsidRPr="00F8014D" w:rsidRDefault="00F8014D" w:rsidP="00F8014D">
      <w:pPr>
        <w:pStyle w:val="ConsPlusNormal"/>
        <w:jc w:val="center"/>
        <w:rPr>
          <w:color w:val="000000" w:themeColor="text1"/>
        </w:rPr>
      </w:pPr>
      <w:r w:rsidRPr="00F8014D">
        <w:rPr>
          <w:color w:val="000000" w:themeColor="text1"/>
        </w:rPr>
        <w:t>Список изменяющих документов</w:t>
      </w:r>
    </w:p>
    <w:p w:rsidR="00F8014D" w:rsidRPr="00F8014D" w:rsidRDefault="00F8014D" w:rsidP="00F8014D">
      <w:pPr>
        <w:pStyle w:val="ConsPlusNormal"/>
        <w:jc w:val="center"/>
        <w:rPr>
          <w:color w:val="000000" w:themeColor="text1"/>
        </w:rPr>
      </w:pPr>
      <w:r w:rsidRPr="00F8014D">
        <w:rPr>
          <w:color w:val="000000" w:themeColor="text1"/>
        </w:rPr>
        <w:t>(в ред. Постановлений Администрации г. Норильска Красноярского края</w:t>
      </w:r>
    </w:p>
    <w:p w:rsidR="00F8014D" w:rsidRPr="00F8014D" w:rsidRDefault="00F8014D" w:rsidP="00F8014D">
      <w:pPr>
        <w:pStyle w:val="ConsPlusTitle"/>
        <w:jc w:val="center"/>
        <w:rPr>
          <w:b w:val="0"/>
          <w:color w:val="000000" w:themeColor="text1"/>
        </w:rPr>
      </w:pPr>
      <w:r w:rsidRPr="00F8014D">
        <w:rPr>
          <w:b w:val="0"/>
          <w:color w:val="000000" w:themeColor="text1"/>
        </w:rPr>
        <w:t>от 23.08.2024 N 410, от 13.11.2024 N 548, от 14.07.2025 N 304)</w:t>
      </w:r>
    </w:p>
    <w:p w:rsidR="00F8014D" w:rsidRPr="00F8014D" w:rsidRDefault="00F8014D">
      <w:pPr>
        <w:pStyle w:val="ConsPlusTitle"/>
        <w:jc w:val="center"/>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В соответствии Федеральным законом от 25.06.2002 N 73-ФЗ "Об объектах культурного наследия (памятниках истории и культуры) народов Российской Федерации", Федеральным законом от 27.07.2010 N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Постановлением Правительства Российской Федерации от 10.09.2019 N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Законом Красноярского края от 23.04.2009 N 8-3166 "Об объектах культурного наследия (памятниках истории и культуры) народов Российской Федерации, расположенных на территории Красноярского края",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N 540, постановляю:</w:t>
      </w:r>
    </w:p>
    <w:p w:rsidR="00EC28AE" w:rsidRPr="00F8014D" w:rsidRDefault="00EC28AE">
      <w:pPr>
        <w:pStyle w:val="ConsPlusNormal"/>
        <w:spacing w:before="220"/>
        <w:ind w:firstLine="540"/>
        <w:jc w:val="both"/>
        <w:rPr>
          <w:color w:val="000000" w:themeColor="text1"/>
        </w:rPr>
      </w:pPr>
      <w:r w:rsidRPr="00F8014D">
        <w:rPr>
          <w:color w:val="000000" w:themeColor="text1"/>
        </w:rPr>
        <w:t>1. Утвердить Административный регламент предоставления 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(далее - Административный регламент) (прилагается).</w:t>
      </w:r>
    </w:p>
    <w:p w:rsidR="00EC28AE" w:rsidRPr="00F8014D" w:rsidRDefault="00EC28AE">
      <w:pPr>
        <w:pStyle w:val="ConsPlusNormal"/>
        <w:spacing w:before="220"/>
        <w:ind w:firstLine="540"/>
        <w:jc w:val="both"/>
        <w:rPr>
          <w:color w:val="000000" w:themeColor="text1"/>
        </w:rPr>
      </w:pPr>
      <w:r w:rsidRPr="00F8014D">
        <w:rPr>
          <w:color w:val="000000" w:themeColor="text1"/>
        </w:rPr>
        <w:t>2. Управлению по градостроительству и землепользованию Администрации города Норильска:</w:t>
      </w:r>
    </w:p>
    <w:p w:rsidR="00EC28AE" w:rsidRPr="00F8014D" w:rsidRDefault="00EC28AE">
      <w:pPr>
        <w:pStyle w:val="ConsPlusNormal"/>
        <w:spacing w:before="220"/>
        <w:ind w:firstLine="540"/>
        <w:jc w:val="both"/>
        <w:rPr>
          <w:color w:val="000000" w:themeColor="text1"/>
        </w:rPr>
      </w:pPr>
      <w:r w:rsidRPr="00F8014D">
        <w:rPr>
          <w:color w:val="000000" w:themeColor="text1"/>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w:t>
      </w:r>
      <w:r w:rsidRPr="00F8014D">
        <w:rPr>
          <w:color w:val="000000" w:themeColor="text1"/>
        </w:rPr>
        <w:lastRenderedPageBreak/>
        <w:t>Постановления) правового акта, предусмотренного пунктами 4.2, 4.4 Административного регламента, а также организации исполнения такого контроля;</w:t>
      </w:r>
    </w:p>
    <w:p w:rsidR="00EC28AE" w:rsidRPr="00F8014D" w:rsidRDefault="00EC28AE">
      <w:pPr>
        <w:pStyle w:val="ConsPlusNormal"/>
        <w:spacing w:before="220"/>
        <w:ind w:firstLine="540"/>
        <w:jc w:val="both"/>
        <w:rPr>
          <w:color w:val="000000" w:themeColor="text1"/>
        </w:rPr>
      </w:pPr>
      <w:r w:rsidRPr="00F8014D">
        <w:rPr>
          <w:color w:val="000000" w:themeColor="text1"/>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EC28AE" w:rsidRPr="00F8014D" w:rsidRDefault="00EC28AE">
      <w:pPr>
        <w:pStyle w:val="ConsPlusNormal"/>
        <w:spacing w:before="220"/>
        <w:ind w:firstLine="540"/>
        <w:jc w:val="both"/>
        <w:rPr>
          <w:color w:val="000000" w:themeColor="text1"/>
        </w:rPr>
      </w:pPr>
      <w:r w:rsidRPr="00F8014D">
        <w:rPr>
          <w:color w:val="000000" w:themeColor="text1"/>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N 1198, пунктом 5.12 Административного регламента.</w:t>
      </w:r>
    </w:p>
    <w:p w:rsidR="00EC28AE" w:rsidRPr="00F8014D" w:rsidRDefault="00EC28AE">
      <w:pPr>
        <w:pStyle w:val="ConsPlusNormal"/>
        <w:spacing w:before="220"/>
        <w:ind w:firstLine="540"/>
        <w:jc w:val="both"/>
        <w:rPr>
          <w:color w:val="000000" w:themeColor="text1"/>
        </w:rPr>
      </w:pPr>
      <w:r w:rsidRPr="00F8014D">
        <w:rPr>
          <w:color w:val="000000" w:themeColor="text1"/>
        </w:rPr>
        <w:t>3. 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27.09.2011 N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(далее - соглашение)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 и внесение соответствующих изменений в соглашение.</w:t>
      </w:r>
    </w:p>
    <w:p w:rsidR="00EC28AE" w:rsidRPr="00F8014D" w:rsidRDefault="00EC28AE">
      <w:pPr>
        <w:pStyle w:val="ConsPlusNormal"/>
        <w:spacing w:before="220"/>
        <w:ind w:firstLine="540"/>
        <w:jc w:val="both"/>
        <w:rPr>
          <w:color w:val="000000" w:themeColor="text1"/>
        </w:rPr>
      </w:pPr>
      <w:r w:rsidRPr="00F8014D">
        <w:rPr>
          <w:color w:val="000000" w:themeColor="text1"/>
        </w:rPr>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EC28AE" w:rsidRPr="00F8014D" w:rsidRDefault="00EC28AE">
      <w:pPr>
        <w:pStyle w:val="ConsPlusNormal"/>
        <w:spacing w:before="220"/>
        <w:ind w:firstLine="540"/>
        <w:jc w:val="both"/>
        <w:rPr>
          <w:color w:val="000000" w:themeColor="text1"/>
        </w:rPr>
      </w:pPr>
      <w:r w:rsidRPr="00F8014D">
        <w:rPr>
          <w:color w:val="000000" w:themeColor="text1"/>
        </w:rPr>
        <w:t>5. Настоящее Постановление вступает в силу после его официального опубликования в газете "Заполярная правда".</w:t>
      </w:r>
    </w:p>
    <w:p w:rsidR="00EC28AE" w:rsidRPr="00F8014D" w:rsidRDefault="00EC28AE">
      <w:pPr>
        <w:pStyle w:val="ConsPlusNormal"/>
        <w:jc w:val="both"/>
        <w:rPr>
          <w:color w:val="000000" w:themeColor="text1"/>
        </w:rPr>
      </w:pPr>
    </w:p>
    <w:p w:rsidR="00EC28AE" w:rsidRPr="00F8014D" w:rsidRDefault="00EC28AE">
      <w:pPr>
        <w:pStyle w:val="ConsPlusNormal"/>
        <w:jc w:val="right"/>
        <w:rPr>
          <w:color w:val="000000" w:themeColor="text1"/>
        </w:rPr>
      </w:pPr>
      <w:r w:rsidRPr="00F8014D">
        <w:rPr>
          <w:color w:val="000000" w:themeColor="text1"/>
        </w:rPr>
        <w:t>Глава</w:t>
      </w:r>
    </w:p>
    <w:p w:rsidR="00EC28AE" w:rsidRPr="00F8014D" w:rsidRDefault="00EC28AE">
      <w:pPr>
        <w:pStyle w:val="ConsPlusNormal"/>
        <w:jc w:val="right"/>
        <w:rPr>
          <w:color w:val="000000" w:themeColor="text1"/>
        </w:rPr>
      </w:pPr>
      <w:r w:rsidRPr="00F8014D">
        <w:rPr>
          <w:color w:val="000000" w:themeColor="text1"/>
        </w:rPr>
        <w:t>города Норильска</w:t>
      </w:r>
    </w:p>
    <w:p w:rsidR="00EC28AE" w:rsidRPr="00F8014D" w:rsidRDefault="00EC28AE">
      <w:pPr>
        <w:pStyle w:val="ConsPlusNormal"/>
        <w:jc w:val="right"/>
        <w:rPr>
          <w:color w:val="000000" w:themeColor="text1"/>
        </w:rPr>
      </w:pPr>
      <w:r w:rsidRPr="00F8014D">
        <w:rPr>
          <w:color w:val="000000" w:themeColor="text1"/>
        </w:rPr>
        <w:t>Д.В.КАРАСЕВ</w:t>
      </w: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right"/>
        <w:outlineLvl w:val="0"/>
        <w:rPr>
          <w:color w:val="000000" w:themeColor="text1"/>
        </w:rPr>
      </w:pPr>
      <w:r w:rsidRPr="00F8014D">
        <w:rPr>
          <w:color w:val="000000" w:themeColor="text1"/>
        </w:rPr>
        <w:t>Приложение</w:t>
      </w:r>
    </w:p>
    <w:p w:rsidR="00EC28AE" w:rsidRPr="00F8014D" w:rsidRDefault="00EC28AE">
      <w:pPr>
        <w:pStyle w:val="ConsPlusNormal"/>
        <w:jc w:val="right"/>
        <w:rPr>
          <w:color w:val="000000" w:themeColor="text1"/>
        </w:rPr>
      </w:pPr>
      <w:r w:rsidRPr="00F8014D">
        <w:rPr>
          <w:color w:val="000000" w:themeColor="text1"/>
        </w:rPr>
        <w:t>к Постановлению</w:t>
      </w:r>
    </w:p>
    <w:p w:rsidR="00EC28AE" w:rsidRPr="00F8014D" w:rsidRDefault="00EC28AE">
      <w:pPr>
        <w:pStyle w:val="ConsPlusNormal"/>
        <w:jc w:val="right"/>
        <w:rPr>
          <w:color w:val="000000" w:themeColor="text1"/>
        </w:rPr>
      </w:pPr>
      <w:r w:rsidRPr="00F8014D">
        <w:rPr>
          <w:color w:val="000000" w:themeColor="text1"/>
        </w:rPr>
        <w:t>Администрации города Норильска</w:t>
      </w:r>
    </w:p>
    <w:p w:rsidR="00EC28AE" w:rsidRPr="00F8014D" w:rsidRDefault="00EC28AE">
      <w:pPr>
        <w:pStyle w:val="ConsPlusNormal"/>
        <w:jc w:val="right"/>
        <w:rPr>
          <w:color w:val="000000" w:themeColor="text1"/>
        </w:rPr>
      </w:pPr>
      <w:r w:rsidRPr="00F8014D">
        <w:rPr>
          <w:color w:val="000000" w:themeColor="text1"/>
        </w:rPr>
        <w:t>от 16 октября 2023 г. N 495</w:t>
      </w:r>
    </w:p>
    <w:p w:rsidR="00EC28AE" w:rsidRPr="00F8014D" w:rsidRDefault="00EC28AE">
      <w:pPr>
        <w:pStyle w:val="ConsPlusNormal"/>
        <w:jc w:val="both"/>
        <w:rPr>
          <w:color w:val="000000" w:themeColor="text1"/>
        </w:rPr>
      </w:pPr>
    </w:p>
    <w:p w:rsidR="00EC28AE" w:rsidRPr="00F8014D" w:rsidRDefault="00EC28AE">
      <w:pPr>
        <w:pStyle w:val="ConsPlusTitle"/>
        <w:jc w:val="center"/>
        <w:rPr>
          <w:color w:val="000000" w:themeColor="text1"/>
        </w:rPr>
      </w:pPr>
      <w:bookmarkStart w:id="0" w:name="P44"/>
      <w:bookmarkEnd w:id="0"/>
      <w:r w:rsidRPr="00F8014D">
        <w:rPr>
          <w:color w:val="000000" w:themeColor="text1"/>
        </w:rPr>
        <w:t>АДМИНИСТРАТИВНЫЙ РЕГЛАМЕНТ</w:t>
      </w:r>
    </w:p>
    <w:p w:rsidR="00EC28AE" w:rsidRPr="00F8014D" w:rsidRDefault="00EC28AE">
      <w:pPr>
        <w:pStyle w:val="ConsPlusTitle"/>
        <w:jc w:val="center"/>
        <w:rPr>
          <w:color w:val="000000" w:themeColor="text1"/>
        </w:rPr>
      </w:pPr>
      <w:r w:rsidRPr="00F8014D">
        <w:rPr>
          <w:color w:val="000000" w:themeColor="text1"/>
        </w:rPr>
        <w:t>ПРЕДОСТАВЛЕНИЯ МУНИЦИПАЛЬНОЙ УСЛУГИ "РАССМОТРЕНИЕ</w:t>
      </w:r>
    </w:p>
    <w:p w:rsidR="00EC28AE" w:rsidRPr="00F8014D" w:rsidRDefault="00EC28AE">
      <w:pPr>
        <w:pStyle w:val="ConsPlusTitle"/>
        <w:jc w:val="center"/>
        <w:rPr>
          <w:color w:val="000000" w:themeColor="text1"/>
        </w:rPr>
      </w:pPr>
      <w:r w:rsidRPr="00F8014D">
        <w:rPr>
          <w:color w:val="000000" w:themeColor="text1"/>
        </w:rPr>
        <w:t>И УТВЕРЖДЕНИЕ ПРОЕКТОВ ИНФОРМАЦИОННЫХ НАДПИСЕЙ</w:t>
      </w:r>
    </w:p>
    <w:p w:rsidR="00EC28AE" w:rsidRPr="00F8014D" w:rsidRDefault="00EC28AE">
      <w:pPr>
        <w:pStyle w:val="ConsPlusTitle"/>
        <w:jc w:val="center"/>
        <w:rPr>
          <w:color w:val="000000" w:themeColor="text1"/>
        </w:rPr>
      </w:pPr>
      <w:r w:rsidRPr="00F8014D">
        <w:rPr>
          <w:color w:val="000000" w:themeColor="text1"/>
        </w:rPr>
        <w:t>И ОБОЗНАЧЕНИЙ, УСТАНАВЛИВАЕМЫХ НА ОБЪЕКТАХ КУЛЬТУРНОГО</w:t>
      </w:r>
    </w:p>
    <w:p w:rsidR="00EC28AE" w:rsidRPr="00F8014D" w:rsidRDefault="00EC28AE">
      <w:pPr>
        <w:pStyle w:val="ConsPlusTitle"/>
        <w:jc w:val="center"/>
        <w:rPr>
          <w:color w:val="000000" w:themeColor="text1"/>
        </w:rPr>
      </w:pPr>
      <w:r w:rsidRPr="00F8014D">
        <w:rPr>
          <w:color w:val="000000" w:themeColor="text1"/>
        </w:rPr>
        <w:t>НАСЛЕДИЯ (ПАМЯТНИКАХ ИСТОРИИ И КУЛЬТУРЫ) НАРОДОВ</w:t>
      </w:r>
    </w:p>
    <w:p w:rsidR="00EC28AE" w:rsidRPr="00F8014D" w:rsidRDefault="00EC28AE">
      <w:pPr>
        <w:pStyle w:val="ConsPlusTitle"/>
        <w:jc w:val="center"/>
        <w:rPr>
          <w:color w:val="000000" w:themeColor="text1"/>
        </w:rPr>
      </w:pPr>
      <w:r w:rsidRPr="00F8014D">
        <w:rPr>
          <w:color w:val="000000" w:themeColor="text1"/>
        </w:rPr>
        <w:t>РОССИЙСКОЙ ФЕДЕРАЦИИ МЕСТНОГО (МУНИЦИПАЛЬНОГО) ЗНАЧЕНИЯ,</w:t>
      </w:r>
    </w:p>
    <w:p w:rsidR="00EC28AE" w:rsidRPr="00F8014D" w:rsidRDefault="00EC28AE">
      <w:pPr>
        <w:pStyle w:val="ConsPlusTitle"/>
        <w:jc w:val="center"/>
        <w:rPr>
          <w:color w:val="000000" w:themeColor="text1"/>
        </w:rPr>
      </w:pPr>
      <w:r w:rsidRPr="00F8014D">
        <w:rPr>
          <w:color w:val="000000" w:themeColor="text1"/>
        </w:rPr>
        <w:t>ВКЛЮЧЕННЫХ В ЕДИНЫЙ ГОСУДАРСТВЕННЫЙ РЕЕСТР ОБЪЕКТОВ</w:t>
      </w:r>
    </w:p>
    <w:p w:rsidR="00EC28AE" w:rsidRPr="00F8014D" w:rsidRDefault="00EC28AE">
      <w:pPr>
        <w:pStyle w:val="ConsPlusTitle"/>
        <w:jc w:val="center"/>
        <w:rPr>
          <w:color w:val="000000" w:themeColor="text1"/>
        </w:rPr>
      </w:pPr>
      <w:r w:rsidRPr="00F8014D">
        <w:rPr>
          <w:color w:val="000000" w:themeColor="text1"/>
        </w:rPr>
        <w:t>КУЛЬТУРНОГО НАСЛЕДИЯ (ПАМЯТНИКОВ ИСТОРИИ И КУЛЬТУРЫ) НАРОДОВ</w:t>
      </w:r>
    </w:p>
    <w:p w:rsidR="00EC28AE" w:rsidRPr="00F8014D" w:rsidRDefault="00EC28AE">
      <w:pPr>
        <w:pStyle w:val="ConsPlusTitle"/>
        <w:jc w:val="center"/>
        <w:rPr>
          <w:color w:val="000000" w:themeColor="text1"/>
        </w:rPr>
      </w:pPr>
      <w:r w:rsidRPr="00F8014D">
        <w:rPr>
          <w:color w:val="000000" w:themeColor="text1"/>
        </w:rPr>
        <w:t>РОССИЙСКОЙ ФЕДЕРАЦИИ"</w:t>
      </w:r>
    </w:p>
    <w:p w:rsidR="00EC28AE" w:rsidRPr="00F8014D" w:rsidRDefault="00EC28AE">
      <w:pPr>
        <w:pStyle w:val="ConsPlusTitle"/>
        <w:jc w:val="center"/>
        <w:outlineLvl w:val="1"/>
        <w:rPr>
          <w:color w:val="000000" w:themeColor="text1"/>
        </w:rPr>
      </w:pPr>
      <w:r w:rsidRPr="00F8014D">
        <w:rPr>
          <w:color w:val="000000" w:themeColor="text1"/>
        </w:rPr>
        <w:t>1. ОБЩИЕ ПОЛОЖЕНИЯ</w:t>
      </w:r>
    </w:p>
    <w:p w:rsidR="00EC28AE" w:rsidRDefault="00EC28AE">
      <w:pPr>
        <w:pStyle w:val="ConsPlusNormal"/>
        <w:jc w:val="both"/>
        <w:rPr>
          <w:color w:val="000000" w:themeColor="text1"/>
        </w:rPr>
      </w:pPr>
    </w:p>
    <w:p w:rsidR="00F8014D" w:rsidRPr="00F8014D" w:rsidRDefault="00F8014D" w:rsidP="00F8014D">
      <w:pPr>
        <w:pStyle w:val="ConsPlusNormal"/>
        <w:jc w:val="center"/>
        <w:rPr>
          <w:color w:val="000000" w:themeColor="text1"/>
        </w:rPr>
      </w:pPr>
      <w:r w:rsidRPr="00F8014D">
        <w:rPr>
          <w:color w:val="000000" w:themeColor="text1"/>
        </w:rPr>
        <w:t>Список изменяющих документов</w:t>
      </w:r>
    </w:p>
    <w:p w:rsidR="00F8014D" w:rsidRPr="00F8014D" w:rsidRDefault="00F8014D" w:rsidP="00F8014D">
      <w:pPr>
        <w:pStyle w:val="ConsPlusNormal"/>
        <w:jc w:val="center"/>
        <w:rPr>
          <w:color w:val="000000" w:themeColor="text1"/>
        </w:rPr>
      </w:pPr>
      <w:r w:rsidRPr="00F8014D">
        <w:rPr>
          <w:color w:val="000000" w:themeColor="text1"/>
        </w:rPr>
        <w:lastRenderedPageBreak/>
        <w:t>(в ред. Постановления Администрации г. Норильска Красноярского края</w:t>
      </w:r>
    </w:p>
    <w:p w:rsidR="00F8014D" w:rsidRDefault="00F8014D" w:rsidP="00F8014D">
      <w:pPr>
        <w:pStyle w:val="ConsPlusNormal"/>
        <w:jc w:val="center"/>
        <w:rPr>
          <w:color w:val="000000" w:themeColor="text1"/>
        </w:rPr>
      </w:pPr>
      <w:r w:rsidRPr="00F8014D">
        <w:rPr>
          <w:color w:val="000000" w:themeColor="text1"/>
        </w:rPr>
        <w:t>от 14.07.2025 N 304)</w:t>
      </w:r>
    </w:p>
    <w:p w:rsidR="00F8014D" w:rsidRDefault="00F8014D">
      <w:pPr>
        <w:pStyle w:val="ConsPlusNormal"/>
        <w:jc w:val="both"/>
        <w:rPr>
          <w:color w:val="000000" w:themeColor="text1"/>
        </w:rPr>
      </w:pPr>
    </w:p>
    <w:p w:rsidR="00F8014D" w:rsidRPr="00F8014D" w:rsidRDefault="00F8014D">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Предмет регулирования Административного регламента</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1.1. Административный регламент предоставления 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определяет порядок и стандарт предоставления 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(далее - муниципальная услуга).</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Круг заявителей</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bookmarkStart w:id="1" w:name="P65"/>
      <w:bookmarkEnd w:id="1"/>
      <w:r w:rsidRPr="00F8014D">
        <w:rPr>
          <w:color w:val="000000" w:themeColor="text1"/>
        </w:rPr>
        <w:t>1.2. Муниципальная услуга предоставляется юридическим или физическим лицам, являющимся правообладателями объектов культурного наследия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указанным в пункте 11 статьи 47.6 Федерального закона от 25.06.2002 N 73-ФЗ "Об объектах культурного наследия (памятниках истории и культуры) народов Российской Федерации", обратившимся в Управление по градостроительству и землепользованию Администрации города Норильска (далее - Управление) за предоставлением муниципальной услуги (далее - Заявитель).</w:t>
      </w:r>
    </w:p>
    <w:p w:rsidR="00EC28AE" w:rsidRPr="00F8014D" w:rsidRDefault="00EC28AE">
      <w:pPr>
        <w:pStyle w:val="ConsPlusNormal"/>
        <w:spacing w:before="220"/>
        <w:ind w:firstLine="540"/>
        <w:jc w:val="both"/>
        <w:rPr>
          <w:color w:val="000000" w:themeColor="text1"/>
        </w:rPr>
      </w:pPr>
      <w:r w:rsidRPr="00F8014D">
        <w:rPr>
          <w:color w:val="000000" w:themeColor="text1"/>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1"/>
        <w:rPr>
          <w:color w:val="000000" w:themeColor="text1"/>
        </w:rPr>
      </w:pPr>
      <w:r w:rsidRPr="00F8014D">
        <w:rPr>
          <w:color w:val="000000" w:themeColor="text1"/>
        </w:rPr>
        <w:t>2. СТАНДАРТ ПРЕДОСТАВЛЕНИЯ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Наименование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2.1. Наименование 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Наименование органа, предоставляющего муниципальную услугу</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2.2. Предоставление муниципальной услуги осуществляется Управлением.</w:t>
      </w:r>
    </w:p>
    <w:p w:rsidR="00EC28AE" w:rsidRPr="00F8014D" w:rsidRDefault="00EC28AE">
      <w:pPr>
        <w:pStyle w:val="ConsPlusNormal"/>
        <w:spacing w:before="220"/>
        <w:ind w:firstLine="540"/>
        <w:jc w:val="both"/>
        <w:rPr>
          <w:color w:val="000000" w:themeColor="text1"/>
        </w:rPr>
      </w:pPr>
      <w:r w:rsidRPr="00F8014D">
        <w:rPr>
          <w:color w:val="000000" w:themeColor="text1"/>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lastRenderedPageBreak/>
        <w:t>Результат предоставления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bookmarkStart w:id="2" w:name="P81"/>
      <w:bookmarkEnd w:id="2"/>
      <w:r w:rsidRPr="00F8014D">
        <w:rPr>
          <w:color w:val="000000" w:themeColor="text1"/>
        </w:rPr>
        <w:t>2.4. Результатом предоставления муниципальной услуги в соответствии с Административным регламентом является:</w:t>
      </w:r>
    </w:p>
    <w:p w:rsidR="00EC28AE" w:rsidRPr="00F8014D" w:rsidRDefault="00EC28AE">
      <w:pPr>
        <w:pStyle w:val="ConsPlusNormal"/>
        <w:spacing w:before="220"/>
        <w:ind w:firstLine="540"/>
        <w:jc w:val="both"/>
        <w:rPr>
          <w:color w:val="000000" w:themeColor="text1"/>
        </w:rPr>
      </w:pPr>
      <w:r w:rsidRPr="00F8014D">
        <w:rPr>
          <w:color w:val="000000" w:themeColor="text1"/>
        </w:rPr>
        <w:t>- письмо о согласовании Проекта информационной надписи и обозначения, устанавливаемого на объекте культурного наследия местного (муниципального) значения (далее - Проект информационной надписи) и его направление письмом о согласовании Проекта информационной надписи по форме, приведенной в приложении N 2 к настоящему Административному регламенту, подписанным начальником Управления (далее - письмо о согласовании Проекта информационной надписи);</w:t>
      </w:r>
    </w:p>
    <w:p w:rsidR="00EC28AE" w:rsidRPr="00F8014D" w:rsidRDefault="00EC28AE">
      <w:pPr>
        <w:pStyle w:val="ConsPlusNormal"/>
        <w:spacing w:before="220"/>
        <w:ind w:firstLine="540"/>
        <w:jc w:val="both"/>
        <w:rPr>
          <w:color w:val="000000" w:themeColor="text1"/>
        </w:rPr>
      </w:pPr>
      <w:r w:rsidRPr="00F8014D">
        <w:rPr>
          <w:color w:val="000000" w:themeColor="text1"/>
        </w:rPr>
        <w:t>- письмо об отказе в согласовании Проекта информационной надписи с указанием причин отказа, оформляемое по форме, приведенной в приложении N 3 к настоящему Административному регламенту, подписанное начальником Управления (далее - письмо об отказе согласовании Проекта информационной надписи).</w:t>
      </w:r>
    </w:p>
    <w:p w:rsidR="00EC28AE" w:rsidRPr="00F8014D" w:rsidRDefault="00EC28AE">
      <w:pPr>
        <w:pStyle w:val="ConsPlusNormal"/>
        <w:spacing w:before="220"/>
        <w:ind w:firstLine="540"/>
        <w:jc w:val="both"/>
        <w:rPr>
          <w:color w:val="000000" w:themeColor="text1"/>
        </w:rPr>
      </w:pPr>
      <w:r w:rsidRPr="00F8014D">
        <w:rPr>
          <w:color w:val="000000" w:themeColor="text1"/>
        </w:rPr>
        <w:t>2.5. Результат предоставления муниципальной услуги направляется Заявителю способом, указанным в заявлении о предоставлении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лично в Управлении, почтовым отправлением, на адрес электронной почты;</w:t>
      </w:r>
    </w:p>
    <w:p w:rsidR="00EC28AE" w:rsidRPr="00F8014D" w:rsidRDefault="00EC28AE">
      <w:pPr>
        <w:pStyle w:val="ConsPlusNormal"/>
        <w:spacing w:before="220"/>
        <w:ind w:firstLine="540"/>
        <w:jc w:val="both"/>
        <w:rPr>
          <w:color w:val="000000" w:themeColor="text1"/>
        </w:rPr>
      </w:pPr>
      <w:r w:rsidRPr="00F8014D">
        <w:rPr>
          <w:color w:val="000000" w:themeColor="text1"/>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EC28AE" w:rsidRPr="00F8014D" w:rsidRDefault="00EC28AE">
      <w:pPr>
        <w:pStyle w:val="ConsPlusNormal"/>
        <w:spacing w:before="220"/>
        <w:ind w:firstLine="540"/>
        <w:jc w:val="both"/>
        <w:rPr>
          <w:color w:val="000000" w:themeColor="text1"/>
        </w:rPr>
      </w:pPr>
      <w:r w:rsidRPr="00F8014D">
        <w:rPr>
          <w:color w:val="000000" w:themeColor="text1"/>
        </w:rPr>
        <w:t>- в многофункциональном центре.</w:t>
      </w:r>
    </w:p>
    <w:p w:rsidR="00EC28AE" w:rsidRPr="00F8014D" w:rsidRDefault="00EC28AE">
      <w:pPr>
        <w:pStyle w:val="ConsPlusNormal"/>
        <w:spacing w:before="220"/>
        <w:ind w:firstLine="540"/>
        <w:jc w:val="both"/>
        <w:rPr>
          <w:color w:val="000000" w:themeColor="text1"/>
        </w:rPr>
      </w:pPr>
      <w:r w:rsidRPr="00F8014D">
        <w:rPr>
          <w:color w:val="000000" w:themeColor="text1"/>
        </w:rPr>
        <w:t>2.6. Формирование реестровой записи в качестве результата предоставления муниципальной услуги не предусмотрено.</w:t>
      </w:r>
    </w:p>
    <w:p w:rsidR="00EC28AE" w:rsidRPr="00F8014D" w:rsidRDefault="00EC28AE">
      <w:pPr>
        <w:pStyle w:val="ConsPlusNormal"/>
        <w:spacing w:before="220"/>
        <w:ind w:firstLine="540"/>
        <w:jc w:val="both"/>
        <w:rPr>
          <w:color w:val="000000" w:themeColor="text1"/>
        </w:rPr>
      </w:pPr>
      <w:r w:rsidRPr="00F8014D">
        <w:rPr>
          <w:color w:val="000000" w:themeColor="text1"/>
        </w:rPr>
        <w:t>Использование информационных систем при предоставлении муниципальной услуги не предусмотрено.</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Срок предоставления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2.7. Срок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по запросам (заявлениям) о предоставлении муниципальной услуги, поступившим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Правовые основания для предоставления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2.8. Предоставление муниципальной услуги осуществляется в соответствии со следующими нормативными правовыми актами:</w:t>
      </w:r>
    </w:p>
    <w:p w:rsidR="00EC28AE" w:rsidRPr="00F8014D" w:rsidRDefault="00EC28AE">
      <w:pPr>
        <w:pStyle w:val="ConsPlusNormal"/>
        <w:spacing w:before="220"/>
        <w:ind w:firstLine="540"/>
        <w:jc w:val="both"/>
        <w:rPr>
          <w:color w:val="000000" w:themeColor="text1"/>
        </w:rPr>
      </w:pPr>
      <w:r w:rsidRPr="00F8014D">
        <w:rPr>
          <w:color w:val="000000" w:themeColor="text1"/>
        </w:rPr>
        <w:t>- Конституция Российской Федерации;</w:t>
      </w:r>
    </w:p>
    <w:p w:rsidR="00EC28AE" w:rsidRPr="00F8014D" w:rsidRDefault="00EC28AE">
      <w:pPr>
        <w:pStyle w:val="ConsPlusNormal"/>
        <w:spacing w:before="220"/>
        <w:ind w:firstLine="540"/>
        <w:jc w:val="both"/>
        <w:rPr>
          <w:color w:val="000000" w:themeColor="text1"/>
        </w:rPr>
      </w:pPr>
      <w:r w:rsidRPr="00F8014D">
        <w:rPr>
          <w:color w:val="000000" w:themeColor="text1"/>
        </w:rPr>
        <w:t>- Федеральный закон от 25.06.2002 N 73-ФЗ "Об объектах культурного наследия (памятниках истории и культуры) народов Российской Федерации" (далее - Федеральный закон N 73-ФЗ);</w:t>
      </w:r>
    </w:p>
    <w:p w:rsidR="00EC28AE" w:rsidRPr="00F8014D" w:rsidRDefault="00EC28AE">
      <w:pPr>
        <w:pStyle w:val="ConsPlusNormal"/>
        <w:spacing w:before="220"/>
        <w:ind w:firstLine="540"/>
        <w:jc w:val="both"/>
        <w:rPr>
          <w:color w:val="000000" w:themeColor="text1"/>
        </w:rPr>
      </w:pPr>
      <w:r w:rsidRPr="00F8014D">
        <w:rPr>
          <w:color w:val="000000" w:themeColor="text1"/>
        </w:rPr>
        <w:t>- Федеральный закон от 06.10.2003 N 131-ФЗ "Об общих принципах организации местного самоуправления в Российской Федерации";</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 Федеральный закон от 27.07.2010 N 210-ФЗ "Об организации предоставления государственных и муниципальных услуг" (далее - Федеральный закон N 210-ФЗ);</w:t>
      </w:r>
    </w:p>
    <w:p w:rsidR="00EC28AE" w:rsidRPr="00F8014D" w:rsidRDefault="00EC28AE">
      <w:pPr>
        <w:pStyle w:val="ConsPlusNormal"/>
        <w:spacing w:before="220"/>
        <w:ind w:firstLine="540"/>
        <w:jc w:val="both"/>
        <w:rPr>
          <w:color w:val="000000" w:themeColor="text1"/>
        </w:rPr>
      </w:pPr>
      <w:r w:rsidRPr="00F8014D">
        <w:rPr>
          <w:color w:val="000000" w:themeColor="text1"/>
        </w:rPr>
        <w:t>- Федеральный закон от 06.04.2011 N 63-ФЗ "Об электронной подписи";</w:t>
      </w:r>
    </w:p>
    <w:p w:rsidR="00EC28AE" w:rsidRPr="00F8014D" w:rsidRDefault="00EC28AE">
      <w:pPr>
        <w:pStyle w:val="ConsPlusNormal"/>
        <w:spacing w:before="220"/>
        <w:ind w:firstLine="540"/>
        <w:jc w:val="both"/>
        <w:rPr>
          <w:color w:val="000000" w:themeColor="text1"/>
        </w:rPr>
      </w:pPr>
      <w:r w:rsidRPr="00F8014D">
        <w:rPr>
          <w:color w:val="000000" w:themeColor="text1"/>
        </w:rPr>
        <w:t>- Федеральный закон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C28AE" w:rsidRPr="00F8014D" w:rsidRDefault="00EC28AE">
      <w:pPr>
        <w:pStyle w:val="ConsPlusNormal"/>
        <w:spacing w:before="220"/>
        <w:ind w:firstLine="540"/>
        <w:jc w:val="both"/>
        <w:rPr>
          <w:color w:val="000000" w:themeColor="text1"/>
        </w:rPr>
      </w:pPr>
      <w:r w:rsidRPr="00F8014D">
        <w:rPr>
          <w:color w:val="000000" w:themeColor="text1"/>
        </w:rPr>
        <w:t>- Постановление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C28AE" w:rsidRPr="00F8014D" w:rsidRDefault="00EC28AE">
      <w:pPr>
        <w:pStyle w:val="ConsPlusNormal"/>
        <w:spacing w:before="220"/>
        <w:ind w:firstLine="540"/>
        <w:jc w:val="both"/>
        <w:rPr>
          <w:color w:val="000000" w:themeColor="text1"/>
        </w:rPr>
      </w:pPr>
      <w:r w:rsidRPr="00F8014D">
        <w:rPr>
          <w:color w:val="000000" w:themeColor="text1"/>
        </w:rPr>
        <w:t>- 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C28AE" w:rsidRPr="00F8014D" w:rsidRDefault="00EC28AE">
      <w:pPr>
        <w:pStyle w:val="ConsPlusNormal"/>
        <w:spacing w:before="220"/>
        <w:ind w:firstLine="540"/>
        <w:jc w:val="both"/>
        <w:rPr>
          <w:color w:val="000000" w:themeColor="text1"/>
        </w:rPr>
      </w:pPr>
      <w:r w:rsidRPr="00F8014D">
        <w:rPr>
          <w:color w:val="000000" w:themeColor="text1"/>
        </w:rPr>
        <w:t>- Постановление Правительства Российской Федерации от 10.09.2019 N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(далее - Постановление Правительства Российской Федерации от 10.09.2019 N 1178);</w:t>
      </w:r>
    </w:p>
    <w:p w:rsidR="00EC28AE" w:rsidRPr="00F8014D" w:rsidRDefault="00EC28AE">
      <w:pPr>
        <w:pStyle w:val="ConsPlusNormal"/>
        <w:spacing w:before="220"/>
        <w:ind w:firstLine="540"/>
        <w:jc w:val="both"/>
        <w:rPr>
          <w:color w:val="000000" w:themeColor="text1"/>
        </w:rPr>
      </w:pPr>
      <w:r w:rsidRPr="00F8014D">
        <w:rPr>
          <w:color w:val="000000" w:themeColor="text1"/>
        </w:rPr>
        <w:t>- Закон Красноярского края от 23.04.2009 N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EC28AE" w:rsidRPr="00F8014D" w:rsidRDefault="00EC28AE">
      <w:pPr>
        <w:pStyle w:val="ConsPlusNormal"/>
        <w:spacing w:before="220"/>
        <w:ind w:firstLine="540"/>
        <w:jc w:val="both"/>
        <w:rPr>
          <w:color w:val="000000" w:themeColor="text1"/>
        </w:rPr>
      </w:pPr>
      <w:r w:rsidRPr="00F8014D">
        <w:rPr>
          <w:color w:val="000000" w:themeColor="text1"/>
        </w:rPr>
        <w:t>- Положение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N 1716.</w:t>
      </w:r>
    </w:p>
    <w:p w:rsidR="00EC28AE" w:rsidRPr="00F8014D" w:rsidRDefault="00EC28AE">
      <w:pPr>
        <w:pStyle w:val="ConsPlusNormal"/>
        <w:spacing w:before="220"/>
        <w:ind w:firstLine="540"/>
        <w:jc w:val="both"/>
        <w:rPr>
          <w:color w:val="000000" w:themeColor="text1"/>
        </w:rPr>
      </w:pPr>
      <w:r w:rsidRPr="00F8014D">
        <w:rPr>
          <w:color w:val="000000" w:themeColor="text1"/>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должностных лиц, муниципальных служащих, работников, размещены на официальном сайте муниципального образования город Норильск, ЕПГУ, РПГУ.</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Исчерпывающий перечень документов, необходимых</w:t>
      </w:r>
    </w:p>
    <w:p w:rsidR="00EC28AE" w:rsidRPr="00F8014D" w:rsidRDefault="00EC28AE">
      <w:pPr>
        <w:pStyle w:val="ConsPlusTitle"/>
        <w:jc w:val="center"/>
        <w:rPr>
          <w:color w:val="000000" w:themeColor="text1"/>
        </w:rPr>
      </w:pPr>
      <w:r w:rsidRPr="00F8014D">
        <w:rPr>
          <w:color w:val="000000" w:themeColor="text1"/>
        </w:rPr>
        <w:t>для предоставления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bookmarkStart w:id="3" w:name="P115"/>
      <w:bookmarkEnd w:id="3"/>
      <w:r w:rsidRPr="00F8014D">
        <w:rPr>
          <w:color w:val="000000" w:themeColor="text1"/>
        </w:rPr>
        <w:t>2.9. Для получения муниципальной услуги при запросе (заявлении), поступившем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rsidR="00EC28AE" w:rsidRPr="00F8014D" w:rsidRDefault="00EC28AE">
      <w:pPr>
        <w:pStyle w:val="ConsPlusNormal"/>
        <w:spacing w:before="220"/>
        <w:ind w:firstLine="540"/>
        <w:jc w:val="both"/>
        <w:rPr>
          <w:color w:val="000000" w:themeColor="text1"/>
        </w:rPr>
      </w:pPr>
      <w:bookmarkStart w:id="4" w:name="P116"/>
      <w:bookmarkEnd w:id="4"/>
      <w:r w:rsidRPr="00F8014D">
        <w:rPr>
          <w:color w:val="000000" w:themeColor="text1"/>
        </w:rPr>
        <w:t>а) запрос (заявление) о согласовании Проекта информационной надписи (далее - Заявление) по форме согласно приложению N 1 к настоящему Административному регламенту;</w:t>
      </w:r>
    </w:p>
    <w:p w:rsidR="00EC28AE" w:rsidRPr="00F8014D" w:rsidRDefault="00EC28AE">
      <w:pPr>
        <w:pStyle w:val="ConsPlusNormal"/>
        <w:spacing w:before="220"/>
        <w:ind w:firstLine="540"/>
        <w:jc w:val="both"/>
        <w:rPr>
          <w:color w:val="000000" w:themeColor="text1"/>
        </w:rPr>
      </w:pPr>
      <w:bookmarkStart w:id="5" w:name="P117"/>
      <w:bookmarkEnd w:id="5"/>
      <w:r w:rsidRPr="00F8014D">
        <w:rPr>
          <w:color w:val="000000" w:themeColor="text1"/>
        </w:rPr>
        <w:t>б) документ, удостоверяющий личность Заявителя, представителя Заявителя (для физических лиц и уполномоченных представителей юридических лиц);</w:t>
      </w:r>
    </w:p>
    <w:p w:rsidR="00EC28AE" w:rsidRPr="00F8014D" w:rsidRDefault="00EC28AE">
      <w:pPr>
        <w:pStyle w:val="ConsPlusNormal"/>
        <w:spacing w:before="220"/>
        <w:ind w:firstLine="540"/>
        <w:jc w:val="both"/>
        <w:rPr>
          <w:color w:val="000000" w:themeColor="text1"/>
        </w:rPr>
      </w:pPr>
      <w:bookmarkStart w:id="6" w:name="P118"/>
      <w:bookmarkEnd w:id="6"/>
      <w:r w:rsidRPr="00F8014D">
        <w:rPr>
          <w:color w:val="000000" w:themeColor="text1"/>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EC28AE" w:rsidRPr="00F8014D" w:rsidRDefault="00EC28AE">
      <w:pPr>
        <w:pStyle w:val="ConsPlusNormal"/>
        <w:spacing w:before="220"/>
        <w:ind w:firstLine="540"/>
        <w:jc w:val="both"/>
        <w:rPr>
          <w:color w:val="000000" w:themeColor="text1"/>
        </w:rPr>
      </w:pPr>
      <w:bookmarkStart w:id="7" w:name="P119"/>
      <w:bookmarkEnd w:id="7"/>
      <w:r w:rsidRPr="00F8014D">
        <w:rPr>
          <w:color w:val="000000" w:themeColor="text1"/>
        </w:rPr>
        <w:lastRenderedPageBreak/>
        <w:t>г)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EC28AE" w:rsidRPr="00F8014D" w:rsidRDefault="00EC28AE">
      <w:pPr>
        <w:pStyle w:val="ConsPlusNormal"/>
        <w:spacing w:before="220"/>
        <w:ind w:firstLine="540"/>
        <w:jc w:val="both"/>
        <w:rPr>
          <w:color w:val="000000" w:themeColor="text1"/>
        </w:rPr>
      </w:pPr>
      <w:bookmarkStart w:id="8" w:name="P120"/>
      <w:bookmarkEnd w:id="8"/>
      <w:r w:rsidRPr="00F8014D">
        <w:rPr>
          <w:color w:val="000000" w:themeColor="text1"/>
        </w:rPr>
        <w:t>д) правоустанавливающий (</w:t>
      </w:r>
      <w:proofErr w:type="spellStart"/>
      <w:r w:rsidRPr="00F8014D">
        <w:rPr>
          <w:color w:val="000000" w:themeColor="text1"/>
        </w:rPr>
        <w:t>правоудостоверяющий</w:t>
      </w:r>
      <w:proofErr w:type="spellEnd"/>
      <w:r w:rsidRPr="00F8014D">
        <w:rPr>
          <w:color w:val="000000" w:themeColor="text1"/>
        </w:rPr>
        <w:t>) документ на объект культурного наследия местного (муниципального) значения, права на которые не зарегистрированы в Едином государственном реестре недвижимости (далее - ЕГРН);</w:t>
      </w:r>
    </w:p>
    <w:p w:rsidR="00EC28AE" w:rsidRPr="00F8014D" w:rsidRDefault="00EC28AE">
      <w:pPr>
        <w:pStyle w:val="ConsPlusNormal"/>
        <w:spacing w:before="220"/>
        <w:ind w:firstLine="540"/>
        <w:jc w:val="both"/>
        <w:rPr>
          <w:color w:val="000000" w:themeColor="text1"/>
        </w:rPr>
      </w:pPr>
      <w:bookmarkStart w:id="9" w:name="P121"/>
      <w:bookmarkEnd w:id="9"/>
      <w:r w:rsidRPr="00F8014D">
        <w:rPr>
          <w:color w:val="000000" w:themeColor="text1"/>
        </w:rPr>
        <w:t>е) проект информационной надписи на объекте культурного наследия, оформленный в электронном виде на электронном носителе (диске) в формате документа (PDF) в соответствии с Постановлением Правительства Российской Федерации от 10.09.2019 N 1178;</w:t>
      </w:r>
    </w:p>
    <w:p w:rsidR="00EC28AE" w:rsidRPr="00F8014D" w:rsidRDefault="00EC28AE">
      <w:pPr>
        <w:pStyle w:val="ConsPlusNormal"/>
        <w:spacing w:before="220"/>
        <w:ind w:firstLine="540"/>
        <w:jc w:val="both"/>
        <w:rPr>
          <w:color w:val="000000" w:themeColor="text1"/>
        </w:rPr>
      </w:pPr>
      <w:bookmarkStart w:id="10" w:name="P122"/>
      <w:bookmarkEnd w:id="10"/>
      <w:r w:rsidRPr="00F8014D">
        <w:rPr>
          <w:color w:val="000000" w:themeColor="text1"/>
        </w:rPr>
        <w:t>ж) соглашение об установке информационной надписи и обозначения, заключенное между сособственниками объекта культурного наследия (в случае, если объект культурного наследия принадлежит нескольким лицам, указанным в пункте 11 статьи 47.6 Федерального закона N 73-ФЗ, и заявителю не принадлежит наибольшая площадь объекта культурного наследия (более чем пятьдесят процентов площади объекта культурного наследия).</w:t>
      </w:r>
    </w:p>
    <w:p w:rsidR="00EC28AE" w:rsidRPr="00F8014D" w:rsidRDefault="00EC28AE">
      <w:pPr>
        <w:pStyle w:val="ConsPlusNormal"/>
        <w:spacing w:before="220"/>
        <w:ind w:firstLine="540"/>
        <w:jc w:val="both"/>
        <w:rPr>
          <w:color w:val="000000" w:themeColor="text1"/>
        </w:rPr>
      </w:pPr>
      <w:r w:rsidRPr="00F8014D">
        <w:rPr>
          <w:color w:val="000000" w:themeColor="text1"/>
        </w:rPr>
        <w:t>Документы, указанные в настоящем пункте, предоставляются Заявителем:</w:t>
      </w:r>
    </w:p>
    <w:p w:rsidR="00EC28AE" w:rsidRPr="00F8014D" w:rsidRDefault="00EC28AE">
      <w:pPr>
        <w:pStyle w:val="ConsPlusNormal"/>
        <w:spacing w:before="220"/>
        <w:ind w:firstLine="540"/>
        <w:jc w:val="both"/>
        <w:rPr>
          <w:color w:val="000000" w:themeColor="text1"/>
        </w:rPr>
      </w:pPr>
      <w:r w:rsidRPr="00F8014D">
        <w:rPr>
          <w:color w:val="000000" w:themeColor="text1"/>
        </w:rPr>
        <w:t>- в оригиналах (документы, указанные в пунктах "а" - "в", "е" настоящего пункта), в копиях, заверенных в установленном порядке (документы, указанные в пункте "г", "д", "ж" настоящего пункта) - при личном обращении Заявителя в Управление;</w:t>
      </w:r>
    </w:p>
    <w:p w:rsidR="00EC28AE" w:rsidRPr="00F8014D" w:rsidRDefault="00EC28AE">
      <w:pPr>
        <w:pStyle w:val="ConsPlusNormal"/>
        <w:spacing w:before="220"/>
        <w:ind w:firstLine="540"/>
        <w:jc w:val="both"/>
        <w:rPr>
          <w:color w:val="000000" w:themeColor="text1"/>
        </w:rPr>
      </w:pPr>
      <w:r w:rsidRPr="00F8014D">
        <w:rPr>
          <w:color w:val="000000" w:themeColor="text1"/>
        </w:rPr>
        <w:t>- в оригиналах (документы, указанные в подпунктах "а", "е"), в копиях, заверенных в установленном законом порядке (документы, указанные в подпунктах "б" - "д", ж" настоящего пункта), - при направлении Заявителем документов посредством почтового отправления;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в форме электронных документов, подписанных электронной подписью, - при направлении Заявителем - работником документов через ЕПГУ, РПГУ, по электронной почте.</w:t>
      </w:r>
    </w:p>
    <w:p w:rsidR="00EC28AE" w:rsidRPr="00F8014D" w:rsidRDefault="00EC28AE">
      <w:pPr>
        <w:pStyle w:val="ConsPlusNormal"/>
        <w:spacing w:before="220"/>
        <w:ind w:firstLine="540"/>
        <w:jc w:val="both"/>
        <w:rPr>
          <w:color w:val="000000" w:themeColor="text1"/>
        </w:rPr>
      </w:pPr>
      <w:r w:rsidRPr="00F8014D">
        <w:rPr>
          <w:color w:val="000000" w:themeColor="text1"/>
        </w:rPr>
        <w:t>При предоставлении муниципальной услуги запрещается требовать от Заявителя:</w:t>
      </w:r>
    </w:p>
    <w:p w:rsidR="00EC28AE" w:rsidRPr="00F8014D" w:rsidRDefault="00EC28AE">
      <w:pPr>
        <w:pStyle w:val="ConsPlusNormal"/>
        <w:spacing w:before="220"/>
        <w:ind w:firstLine="540"/>
        <w:jc w:val="both"/>
        <w:rPr>
          <w:color w:val="000000" w:themeColor="text1"/>
        </w:rPr>
      </w:pPr>
      <w:r w:rsidRPr="00F8014D">
        <w:rPr>
          <w:color w:val="000000" w:themeColor="text1"/>
        </w:rPr>
        <w:t>- документы, не предусмотренные настоящим пунктом;</w:t>
      </w:r>
    </w:p>
    <w:p w:rsidR="00EC28AE" w:rsidRPr="00F8014D" w:rsidRDefault="00EC28AE">
      <w:pPr>
        <w:pStyle w:val="ConsPlusNormal"/>
        <w:spacing w:before="220"/>
        <w:ind w:firstLine="540"/>
        <w:jc w:val="both"/>
        <w:rPr>
          <w:color w:val="000000" w:themeColor="text1"/>
        </w:rPr>
      </w:pPr>
      <w:r w:rsidRPr="00F8014D">
        <w:rPr>
          <w:color w:val="000000" w:themeColor="text1"/>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C28AE" w:rsidRPr="00F8014D" w:rsidRDefault="00EC28AE">
      <w:pPr>
        <w:pStyle w:val="ConsPlusNormal"/>
        <w:spacing w:before="220"/>
        <w:ind w:firstLine="540"/>
        <w:jc w:val="both"/>
        <w:rPr>
          <w:color w:val="000000" w:themeColor="text1"/>
        </w:rPr>
      </w:pPr>
      <w:bookmarkStart w:id="11" w:name="P130"/>
      <w:bookmarkEnd w:id="11"/>
      <w:r w:rsidRPr="00F8014D">
        <w:rPr>
          <w:color w:val="000000" w:themeColor="text1"/>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EC28AE" w:rsidRPr="00F8014D" w:rsidRDefault="00EC28AE">
      <w:pPr>
        <w:pStyle w:val="ConsPlusNormal"/>
        <w:spacing w:before="220"/>
        <w:ind w:firstLine="540"/>
        <w:jc w:val="both"/>
        <w:rPr>
          <w:color w:val="000000" w:themeColor="text1"/>
        </w:rPr>
      </w:pPr>
      <w:r w:rsidRPr="00F8014D">
        <w:rPr>
          <w:color w:val="000000" w:themeColor="text1"/>
        </w:rPr>
        <w:t>а) выписка из Единого государственного реестра юридических лиц, в случае, если Заявителем является юридическое лицо;</w:t>
      </w:r>
    </w:p>
    <w:p w:rsidR="00EC28AE" w:rsidRPr="00F8014D" w:rsidRDefault="00EC28AE">
      <w:pPr>
        <w:pStyle w:val="ConsPlusNormal"/>
        <w:spacing w:before="220"/>
        <w:ind w:firstLine="540"/>
        <w:jc w:val="both"/>
        <w:rPr>
          <w:color w:val="000000" w:themeColor="text1"/>
        </w:rPr>
      </w:pPr>
      <w:r w:rsidRPr="00F8014D">
        <w:rPr>
          <w:color w:val="000000" w:themeColor="text1"/>
        </w:rPr>
        <w:t>б)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EC28AE" w:rsidRPr="00F8014D" w:rsidRDefault="00EC28AE">
      <w:pPr>
        <w:pStyle w:val="ConsPlusNormal"/>
        <w:spacing w:before="220"/>
        <w:ind w:firstLine="540"/>
        <w:jc w:val="both"/>
        <w:rPr>
          <w:color w:val="000000" w:themeColor="text1"/>
        </w:rPr>
      </w:pPr>
      <w:r w:rsidRPr="00F8014D">
        <w:rPr>
          <w:color w:val="000000" w:themeColor="text1"/>
        </w:rPr>
        <w:t>в) выписка из ЕГРН на объект культурного наследия местного (муниципального) значения;</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г) сведения из Единого государственного реестра объектов культурного наследия (памятников истории и культуры) народов Российской Федерации, размещенного на сайте Министерства культуры Российской Федерации по адресу: https://opendata.mkrf.ru/opendata/7705851331-egrkn.</w:t>
      </w:r>
    </w:p>
    <w:p w:rsidR="00EC28AE" w:rsidRPr="00F8014D" w:rsidRDefault="00EC28AE">
      <w:pPr>
        <w:pStyle w:val="ConsPlusNormal"/>
        <w:spacing w:before="220"/>
        <w:ind w:firstLine="540"/>
        <w:jc w:val="both"/>
        <w:rPr>
          <w:color w:val="000000" w:themeColor="text1"/>
        </w:rPr>
      </w:pPr>
      <w:bookmarkStart w:id="12" w:name="P135"/>
      <w:bookmarkEnd w:id="12"/>
      <w:r w:rsidRPr="00F8014D">
        <w:rPr>
          <w:color w:val="000000" w:themeColor="text1"/>
        </w:rPr>
        <w:t>2.10. Общие требования к документам, представляемым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документы должны быть представлены на русском языке либо иметь нотариально заверенный перевод на русский язык;</w:t>
      </w:r>
    </w:p>
    <w:p w:rsidR="00EC28AE" w:rsidRPr="00F8014D" w:rsidRDefault="00EC28AE">
      <w:pPr>
        <w:pStyle w:val="ConsPlusNormal"/>
        <w:spacing w:before="220"/>
        <w:ind w:firstLine="540"/>
        <w:jc w:val="both"/>
        <w:rPr>
          <w:color w:val="000000" w:themeColor="text1"/>
        </w:rPr>
      </w:pPr>
      <w:r w:rsidRPr="00F8014D">
        <w:rPr>
          <w:color w:val="000000" w:themeColor="text1"/>
        </w:rPr>
        <w:t>- в Заявлении Заявителя в обязательном порядке должны быть указаны:</w:t>
      </w:r>
    </w:p>
    <w:p w:rsidR="00EC28AE" w:rsidRPr="00F8014D" w:rsidRDefault="00EC28AE">
      <w:pPr>
        <w:pStyle w:val="ConsPlusNormal"/>
        <w:spacing w:before="220"/>
        <w:ind w:firstLine="540"/>
        <w:jc w:val="both"/>
        <w:rPr>
          <w:color w:val="000000" w:themeColor="text1"/>
        </w:rPr>
      </w:pPr>
      <w:r w:rsidRPr="00F8014D">
        <w:rPr>
          <w:color w:val="000000" w:themeColor="text1"/>
        </w:rPr>
        <w:t>- наименование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фамилия, имя, отчество (последнее - при наличии) Заявителя; наименование, местонахождение юридического лица;</w:t>
      </w:r>
    </w:p>
    <w:p w:rsidR="00EC28AE" w:rsidRPr="00F8014D" w:rsidRDefault="00EC28AE">
      <w:pPr>
        <w:pStyle w:val="ConsPlusNormal"/>
        <w:spacing w:before="220"/>
        <w:ind w:firstLine="540"/>
        <w:jc w:val="both"/>
        <w:rPr>
          <w:color w:val="000000" w:themeColor="text1"/>
        </w:rPr>
      </w:pPr>
      <w:r w:rsidRPr="00F8014D">
        <w:rPr>
          <w:color w:val="000000" w:themeColor="text1"/>
        </w:rPr>
        <w:t>- изложение сути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способ получения результата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личная подпись Заявителя (уполномоченного представителя); печать (при наличии);</w:t>
      </w:r>
    </w:p>
    <w:p w:rsidR="00EC28AE" w:rsidRPr="00F8014D" w:rsidRDefault="00EC28AE">
      <w:pPr>
        <w:pStyle w:val="ConsPlusNormal"/>
        <w:spacing w:before="220"/>
        <w:ind w:firstLine="540"/>
        <w:jc w:val="both"/>
        <w:rPr>
          <w:color w:val="000000" w:themeColor="text1"/>
        </w:rPr>
      </w:pPr>
      <w:r w:rsidRPr="00F8014D">
        <w:rPr>
          <w:color w:val="000000" w:themeColor="text1"/>
        </w:rPr>
        <w:t>- дата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Документы, представляемые в электронной форме, направляются в следующих форматах:</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 </w:t>
      </w:r>
      <w:proofErr w:type="spellStart"/>
      <w:r w:rsidRPr="00F8014D">
        <w:rPr>
          <w:color w:val="000000" w:themeColor="text1"/>
        </w:rPr>
        <w:t>xml</w:t>
      </w:r>
      <w:proofErr w:type="spellEnd"/>
      <w:r w:rsidRPr="00F8014D">
        <w:rPr>
          <w:color w:val="000000" w:themeColor="text1"/>
        </w:rPr>
        <w:t xml:space="preserve"> - для формализованных документов;</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 </w:t>
      </w:r>
      <w:proofErr w:type="spellStart"/>
      <w:r w:rsidRPr="00F8014D">
        <w:rPr>
          <w:color w:val="000000" w:themeColor="text1"/>
        </w:rPr>
        <w:t>doc</w:t>
      </w:r>
      <w:proofErr w:type="spellEnd"/>
      <w:r w:rsidRPr="00F8014D">
        <w:rPr>
          <w:color w:val="000000" w:themeColor="text1"/>
        </w:rPr>
        <w:t xml:space="preserve">, </w:t>
      </w:r>
      <w:proofErr w:type="spellStart"/>
      <w:r w:rsidRPr="00F8014D">
        <w:rPr>
          <w:color w:val="000000" w:themeColor="text1"/>
        </w:rPr>
        <w:t>docx</w:t>
      </w:r>
      <w:proofErr w:type="spellEnd"/>
      <w:r w:rsidRPr="00F8014D">
        <w:rPr>
          <w:color w:val="000000" w:themeColor="text1"/>
        </w:rPr>
        <w:t xml:space="preserve">, </w:t>
      </w:r>
      <w:proofErr w:type="spellStart"/>
      <w:r w:rsidRPr="00F8014D">
        <w:rPr>
          <w:color w:val="000000" w:themeColor="text1"/>
        </w:rPr>
        <w:t>odt</w:t>
      </w:r>
      <w:proofErr w:type="spellEnd"/>
      <w:r w:rsidRPr="00F8014D">
        <w:rPr>
          <w:color w:val="000000" w:themeColor="text1"/>
        </w:rPr>
        <w:t xml:space="preserve"> - для документов с текстовым содержанием;</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 </w:t>
      </w:r>
      <w:proofErr w:type="spellStart"/>
      <w:r w:rsidRPr="00F8014D">
        <w:rPr>
          <w:color w:val="000000" w:themeColor="text1"/>
        </w:rPr>
        <w:t>pdf</w:t>
      </w:r>
      <w:proofErr w:type="spellEnd"/>
      <w:r w:rsidRPr="00F8014D">
        <w:rPr>
          <w:color w:val="000000" w:themeColor="text1"/>
        </w:rPr>
        <w:t xml:space="preserve">, </w:t>
      </w:r>
      <w:proofErr w:type="spellStart"/>
      <w:r w:rsidRPr="00F8014D">
        <w:rPr>
          <w:color w:val="000000" w:themeColor="text1"/>
        </w:rPr>
        <w:t>jpg</w:t>
      </w:r>
      <w:proofErr w:type="spellEnd"/>
      <w:r w:rsidRPr="00F8014D">
        <w:rPr>
          <w:color w:val="000000" w:themeColor="text1"/>
        </w:rPr>
        <w:t xml:space="preserve">, </w:t>
      </w:r>
      <w:proofErr w:type="spellStart"/>
      <w:r w:rsidRPr="00F8014D">
        <w:rPr>
          <w:color w:val="000000" w:themeColor="text1"/>
        </w:rPr>
        <w:t>jpeg</w:t>
      </w:r>
      <w:proofErr w:type="spellEnd"/>
      <w:r w:rsidRPr="00F8014D">
        <w:rPr>
          <w:color w:val="000000" w:themeColor="text1"/>
        </w:rPr>
        <w:t xml:space="preserve"> - для документов с графическим содержанием.</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8014D">
        <w:rPr>
          <w:color w:val="000000" w:themeColor="text1"/>
        </w:rPr>
        <w:t>dpi</w:t>
      </w:r>
      <w:proofErr w:type="spellEnd"/>
      <w:r w:rsidRPr="00F8014D">
        <w:rPr>
          <w:color w:val="000000" w:themeColor="text1"/>
        </w:rPr>
        <w:t xml:space="preserve"> (масштаб 1:1) с использованием следующих режимов:</w:t>
      </w:r>
    </w:p>
    <w:p w:rsidR="00EC28AE" w:rsidRPr="00F8014D" w:rsidRDefault="00EC28AE">
      <w:pPr>
        <w:pStyle w:val="ConsPlusNormal"/>
        <w:spacing w:before="220"/>
        <w:ind w:firstLine="540"/>
        <w:jc w:val="both"/>
        <w:rPr>
          <w:color w:val="000000" w:themeColor="text1"/>
        </w:rPr>
      </w:pPr>
      <w:r w:rsidRPr="00F8014D">
        <w:rPr>
          <w:color w:val="000000" w:themeColor="text1"/>
        </w:rPr>
        <w:t>- "черно-белый" (при отсутствии в документе графических изображений и (или) цветного текста);</w:t>
      </w:r>
    </w:p>
    <w:p w:rsidR="00EC28AE" w:rsidRPr="00F8014D" w:rsidRDefault="00EC28AE">
      <w:pPr>
        <w:pStyle w:val="ConsPlusNormal"/>
        <w:spacing w:before="220"/>
        <w:ind w:firstLine="540"/>
        <w:jc w:val="both"/>
        <w:rPr>
          <w:color w:val="000000" w:themeColor="text1"/>
        </w:rPr>
      </w:pPr>
      <w:r w:rsidRPr="00F8014D">
        <w:rPr>
          <w:color w:val="000000" w:themeColor="text1"/>
        </w:rPr>
        <w:t>- "оттенки серого" (при наличии в документе графических изображений, отличных от цветного графического изображения);</w:t>
      </w:r>
    </w:p>
    <w:p w:rsidR="00EC28AE" w:rsidRPr="00F8014D" w:rsidRDefault="00EC28AE">
      <w:pPr>
        <w:pStyle w:val="ConsPlusNormal"/>
        <w:spacing w:before="220"/>
        <w:ind w:firstLine="540"/>
        <w:jc w:val="both"/>
        <w:rPr>
          <w:color w:val="000000" w:themeColor="text1"/>
        </w:rPr>
      </w:pPr>
      <w:r w:rsidRPr="00F8014D">
        <w:rPr>
          <w:color w:val="000000" w:themeColor="text1"/>
        </w:rPr>
        <w:t>- "цветной" или "режим полной цветопередачи" (при наличии в документе цветных графических изображений либо цветного текста);</w:t>
      </w:r>
    </w:p>
    <w:p w:rsidR="00EC28AE" w:rsidRPr="00F8014D" w:rsidRDefault="00EC28AE">
      <w:pPr>
        <w:pStyle w:val="ConsPlusNormal"/>
        <w:spacing w:before="220"/>
        <w:ind w:firstLine="540"/>
        <w:jc w:val="both"/>
        <w:rPr>
          <w:color w:val="000000" w:themeColor="text1"/>
        </w:rPr>
      </w:pPr>
      <w:r w:rsidRPr="00F8014D">
        <w:rPr>
          <w:color w:val="000000" w:themeColor="text1"/>
        </w:rPr>
        <w:t>- с сохранением всех аутентичных признаков подлинности, а именно графической подписи лица, печати, углового штампа бланка.</w:t>
      </w:r>
    </w:p>
    <w:p w:rsidR="00EC28AE" w:rsidRPr="00F8014D" w:rsidRDefault="00EC28AE">
      <w:pPr>
        <w:pStyle w:val="ConsPlusNormal"/>
        <w:spacing w:before="220"/>
        <w:ind w:firstLine="540"/>
        <w:jc w:val="both"/>
        <w:rPr>
          <w:color w:val="000000" w:themeColor="text1"/>
        </w:rPr>
      </w:pPr>
      <w:r w:rsidRPr="00F8014D">
        <w:rPr>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rsidR="00EC28AE" w:rsidRPr="00F8014D" w:rsidRDefault="00EC28AE">
      <w:pPr>
        <w:pStyle w:val="ConsPlusNormal"/>
        <w:spacing w:before="220"/>
        <w:ind w:firstLine="540"/>
        <w:jc w:val="both"/>
        <w:rPr>
          <w:color w:val="000000" w:themeColor="text1"/>
        </w:rPr>
      </w:pPr>
      <w:r w:rsidRPr="00F8014D">
        <w:rPr>
          <w:color w:val="000000" w:themeColor="text1"/>
        </w:rPr>
        <w:t>Электронные документы должны обеспечивать:</w:t>
      </w:r>
    </w:p>
    <w:p w:rsidR="00EC28AE" w:rsidRPr="00F8014D" w:rsidRDefault="00EC28AE">
      <w:pPr>
        <w:pStyle w:val="ConsPlusNormal"/>
        <w:spacing w:before="220"/>
        <w:ind w:firstLine="540"/>
        <w:jc w:val="both"/>
        <w:rPr>
          <w:color w:val="000000" w:themeColor="text1"/>
        </w:rPr>
      </w:pPr>
      <w:r w:rsidRPr="00F8014D">
        <w:rPr>
          <w:color w:val="000000" w:themeColor="text1"/>
        </w:rPr>
        <w:t>- возможность идентифицировать документ и количество листов в документе;</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C28AE" w:rsidRPr="00F8014D" w:rsidRDefault="00EC28AE">
      <w:pPr>
        <w:pStyle w:val="ConsPlusNormal"/>
        <w:spacing w:before="220"/>
        <w:ind w:firstLine="540"/>
        <w:jc w:val="both"/>
        <w:rPr>
          <w:color w:val="000000" w:themeColor="text1"/>
        </w:rPr>
      </w:pPr>
      <w:r w:rsidRPr="00F8014D">
        <w:rPr>
          <w:color w:val="000000" w:themeColor="text1"/>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Исчерпывающий перечень оснований для отказа в приеме</w:t>
      </w:r>
    </w:p>
    <w:p w:rsidR="00EC28AE" w:rsidRPr="00F8014D" w:rsidRDefault="00EC28AE">
      <w:pPr>
        <w:pStyle w:val="ConsPlusTitle"/>
        <w:jc w:val="center"/>
        <w:rPr>
          <w:color w:val="000000" w:themeColor="text1"/>
        </w:rPr>
      </w:pPr>
      <w:r w:rsidRPr="00F8014D">
        <w:rPr>
          <w:color w:val="000000" w:themeColor="text1"/>
        </w:rPr>
        <w:t>документов, необходимых для предоставления</w:t>
      </w:r>
    </w:p>
    <w:p w:rsidR="00EC28AE" w:rsidRPr="00F8014D" w:rsidRDefault="00EC28AE">
      <w:pPr>
        <w:pStyle w:val="ConsPlusTitle"/>
        <w:jc w:val="center"/>
        <w:rPr>
          <w:color w:val="000000" w:themeColor="text1"/>
        </w:rPr>
      </w:pPr>
      <w:r w:rsidRPr="00F8014D">
        <w:rPr>
          <w:color w:val="000000" w:themeColor="text1"/>
        </w:rPr>
        <w:t>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bookmarkStart w:id="13" w:name="P164"/>
      <w:bookmarkEnd w:id="13"/>
      <w:r w:rsidRPr="00F8014D">
        <w:rPr>
          <w:color w:val="000000" w:themeColor="text1"/>
        </w:rPr>
        <w:t>2.12. Перечень оснований для отказа в приеме документов, необходимых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2.12.1. Заявление о предоставлении услуги подано в орган местного самоуправления, в полномочия которого не входит предоставление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2.12.2. Заявление не соответствует требованиям, предъявляемым к форме Заявления, приведенной в приложении N 1 к настоящему Административному регламенту, либо требованиям к содержанию Заявления, установленным пунктом 2.10 настоящего Административного регламента.</w:t>
      </w:r>
    </w:p>
    <w:p w:rsidR="00EC28AE" w:rsidRPr="00F8014D" w:rsidRDefault="00EC28AE">
      <w:pPr>
        <w:pStyle w:val="ConsPlusNormal"/>
        <w:spacing w:before="220"/>
        <w:ind w:firstLine="540"/>
        <w:jc w:val="both"/>
        <w:rPr>
          <w:color w:val="000000" w:themeColor="text1"/>
        </w:rPr>
      </w:pPr>
      <w:r w:rsidRPr="00F8014D">
        <w:rPr>
          <w:color w:val="000000" w:themeColor="text1"/>
        </w:rPr>
        <w:t>2.12.3. Предоставлен не полный перечень документов, предусмотренных пунктом 2.9 настоящего Административного регламента.</w:t>
      </w:r>
    </w:p>
    <w:p w:rsidR="00EC28AE" w:rsidRPr="00F8014D" w:rsidRDefault="00EC28AE">
      <w:pPr>
        <w:pStyle w:val="ConsPlusNormal"/>
        <w:spacing w:before="220"/>
        <w:ind w:firstLine="540"/>
        <w:jc w:val="both"/>
        <w:rPr>
          <w:color w:val="000000" w:themeColor="text1"/>
        </w:rPr>
      </w:pPr>
      <w:r w:rsidRPr="00F8014D">
        <w:rPr>
          <w:color w:val="000000" w:themeColor="text1"/>
        </w:rPr>
        <w:t>2.12.4. Заявитель не относится к кругу Заявителей, установленных пунктом 1.2 настоящего Административного регламента.</w:t>
      </w:r>
    </w:p>
    <w:p w:rsidR="00EC28AE" w:rsidRPr="00F8014D" w:rsidRDefault="00EC28AE">
      <w:pPr>
        <w:pStyle w:val="ConsPlusNormal"/>
        <w:spacing w:before="220"/>
        <w:ind w:firstLine="540"/>
        <w:jc w:val="both"/>
        <w:rPr>
          <w:color w:val="000000" w:themeColor="text1"/>
        </w:rPr>
      </w:pPr>
      <w:r w:rsidRPr="00F8014D">
        <w:rPr>
          <w:color w:val="000000" w:themeColor="text1"/>
        </w:rPr>
        <w:t>2.12.5. 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C28AE" w:rsidRPr="00F8014D" w:rsidRDefault="00EC28AE">
      <w:pPr>
        <w:pStyle w:val="ConsPlusNormal"/>
        <w:spacing w:before="220"/>
        <w:ind w:firstLine="540"/>
        <w:jc w:val="both"/>
        <w:rPr>
          <w:color w:val="000000" w:themeColor="text1"/>
        </w:rPr>
      </w:pPr>
      <w:r w:rsidRPr="00F8014D">
        <w:rPr>
          <w:color w:val="000000" w:themeColor="text1"/>
        </w:rPr>
        <w:t>2.12.6.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C28AE" w:rsidRPr="00F8014D" w:rsidRDefault="00EC28AE">
      <w:pPr>
        <w:pStyle w:val="ConsPlusNormal"/>
        <w:spacing w:before="220"/>
        <w:ind w:firstLine="540"/>
        <w:jc w:val="both"/>
        <w:rPr>
          <w:color w:val="000000" w:themeColor="text1"/>
        </w:rPr>
      </w:pPr>
      <w:r w:rsidRPr="00F8014D">
        <w:rPr>
          <w:color w:val="000000" w:themeColor="text1"/>
        </w:rPr>
        <w:t>2.12.7.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C28AE" w:rsidRPr="00F8014D" w:rsidRDefault="00EC28AE">
      <w:pPr>
        <w:pStyle w:val="ConsPlusNormal"/>
        <w:spacing w:before="220"/>
        <w:ind w:firstLine="540"/>
        <w:jc w:val="both"/>
        <w:rPr>
          <w:color w:val="000000" w:themeColor="text1"/>
        </w:rPr>
      </w:pPr>
      <w:r w:rsidRPr="00F8014D">
        <w:rPr>
          <w:color w:val="000000" w:themeColor="text1"/>
        </w:rPr>
        <w:t>2.12.8.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2.12.9. Заявление подано лицом, не имеющим полномочий представлять интересы Заявителя.</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2.12.10. Основания (случаи), указанные в пункте 2.15 Административного регламента.</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Исчерпывающий перечень оснований для приостановления</w:t>
      </w:r>
    </w:p>
    <w:p w:rsidR="00EC28AE" w:rsidRPr="00F8014D" w:rsidRDefault="00EC28AE">
      <w:pPr>
        <w:pStyle w:val="ConsPlusTitle"/>
        <w:jc w:val="center"/>
        <w:rPr>
          <w:color w:val="000000" w:themeColor="text1"/>
        </w:rPr>
      </w:pPr>
      <w:r w:rsidRPr="00F8014D">
        <w:rPr>
          <w:color w:val="000000" w:themeColor="text1"/>
        </w:rPr>
        <w:t>или отказа в предоставлении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bookmarkStart w:id="14" w:name="P179"/>
      <w:bookmarkEnd w:id="14"/>
      <w:r w:rsidRPr="00F8014D">
        <w:rPr>
          <w:color w:val="000000" w:themeColor="text1"/>
        </w:rPr>
        <w:t>2.13. Перечень оснований для отказа в предоставлении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2.13.1. Несоответствие содержания Проекта информационных надписей данным, содержащимся в едином государственном реестре объектов культурного наследия (памятников истории и культуры) народов Российской Федерации (далее - Реестр).</w:t>
      </w:r>
    </w:p>
    <w:p w:rsidR="00EC28AE" w:rsidRPr="00F8014D" w:rsidRDefault="00EC28AE">
      <w:pPr>
        <w:pStyle w:val="ConsPlusNormal"/>
        <w:spacing w:before="220"/>
        <w:ind w:firstLine="540"/>
        <w:jc w:val="both"/>
        <w:rPr>
          <w:color w:val="000000" w:themeColor="text1"/>
        </w:rPr>
      </w:pPr>
      <w:r w:rsidRPr="00F8014D">
        <w:rPr>
          <w:color w:val="000000" w:themeColor="text1"/>
        </w:rPr>
        <w:t>2.13.2. Несоответствие Проекта информационных надписей содержанию информационных надписей и обозначений на объектах культурного наследия (памятниках истории и культуры) народов Российской Федерации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10.09.2019 N 1178.</w:t>
      </w:r>
    </w:p>
    <w:p w:rsidR="00EC28AE" w:rsidRPr="00F8014D" w:rsidRDefault="00EC28AE">
      <w:pPr>
        <w:pStyle w:val="ConsPlusNormal"/>
        <w:spacing w:before="220"/>
        <w:ind w:firstLine="540"/>
        <w:jc w:val="both"/>
        <w:rPr>
          <w:color w:val="000000" w:themeColor="text1"/>
        </w:rPr>
      </w:pPr>
      <w:r w:rsidRPr="00F8014D">
        <w:rPr>
          <w:color w:val="000000" w:themeColor="text1"/>
        </w:rPr>
        <w:t>2.13.3. Несоответствие утвержденному органом охраны предмету охраны объекта культурного наследия.</w:t>
      </w:r>
    </w:p>
    <w:p w:rsidR="00EC28AE" w:rsidRPr="00F8014D" w:rsidRDefault="00EC28AE">
      <w:pPr>
        <w:pStyle w:val="ConsPlusNormal"/>
        <w:spacing w:before="220"/>
        <w:ind w:firstLine="540"/>
        <w:jc w:val="both"/>
        <w:rPr>
          <w:color w:val="000000" w:themeColor="text1"/>
        </w:rPr>
      </w:pPr>
      <w:r w:rsidRPr="00F8014D">
        <w:rPr>
          <w:color w:val="000000" w:themeColor="text1"/>
        </w:rPr>
        <w:t>2.13.4. Документы (сведения), представленные Заявителем, противоречат документам (сведениям), полученным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2.13.5. Отсутствие прав на объект культурного наследия (памятник истории и культуры) народов Российской Федерации местного (муниципального) значения.</w:t>
      </w:r>
    </w:p>
    <w:p w:rsidR="00EC28AE" w:rsidRPr="00F8014D" w:rsidRDefault="00EC28AE">
      <w:pPr>
        <w:pStyle w:val="ConsPlusNormal"/>
        <w:spacing w:before="220"/>
        <w:ind w:firstLine="540"/>
        <w:jc w:val="both"/>
        <w:rPr>
          <w:color w:val="000000" w:themeColor="text1"/>
        </w:rPr>
      </w:pPr>
      <w:r w:rsidRPr="00F8014D">
        <w:rPr>
          <w:color w:val="000000" w:themeColor="text1"/>
        </w:rPr>
        <w:t>2.13.6. Основания (случаи), указанные в пункте 2.15 Административного регламента.</w:t>
      </w:r>
    </w:p>
    <w:p w:rsidR="00EC28AE" w:rsidRPr="00F8014D" w:rsidRDefault="00EC28AE">
      <w:pPr>
        <w:pStyle w:val="ConsPlusNormal"/>
        <w:spacing w:before="220"/>
        <w:ind w:firstLine="540"/>
        <w:jc w:val="both"/>
        <w:rPr>
          <w:color w:val="000000" w:themeColor="text1"/>
        </w:rPr>
      </w:pPr>
      <w:bookmarkStart w:id="15" w:name="P186"/>
      <w:bookmarkEnd w:id="15"/>
      <w:r w:rsidRPr="00F8014D">
        <w:rPr>
          <w:color w:val="000000" w:themeColor="text1"/>
        </w:rPr>
        <w:t>2.14. Основаниями для приостановления предоставления муниципальной услуги Заявителю являются:</w:t>
      </w:r>
    </w:p>
    <w:p w:rsidR="00EC28AE" w:rsidRPr="00F8014D" w:rsidRDefault="00EC28AE">
      <w:pPr>
        <w:pStyle w:val="ConsPlusNormal"/>
        <w:spacing w:before="220"/>
        <w:ind w:firstLine="540"/>
        <w:jc w:val="both"/>
        <w:rPr>
          <w:color w:val="000000" w:themeColor="text1"/>
        </w:rPr>
      </w:pPr>
      <w:r w:rsidRPr="00F8014D">
        <w:rPr>
          <w:color w:val="000000" w:themeColor="text1"/>
        </w:rPr>
        <w:t>- наличие ошибок в документах, полученных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 истечение срока действия документов, полученных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bookmarkStart w:id="16" w:name="P189"/>
      <w:bookmarkEnd w:id="16"/>
      <w:r w:rsidRPr="00F8014D">
        <w:rPr>
          <w:color w:val="000000" w:themeColor="text1"/>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EC28AE" w:rsidRPr="00F8014D" w:rsidRDefault="00EC28AE">
      <w:pPr>
        <w:pStyle w:val="ConsPlusNormal"/>
        <w:spacing w:before="220"/>
        <w:ind w:firstLine="540"/>
        <w:jc w:val="both"/>
        <w:rPr>
          <w:color w:val="000000" w:themeColor="text1"/>
        </w:rPr>
      </w:pPr>
      <w:r w:rsidRPr="00F8014D">
        <w:rPr>
          <w:color w:val="000000" w:themeColor="text1"/>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28AE" w:rsidRPr="00F8014D" w:rsidRDefault="00EC28AE">
      <w:pPr>
        <w:pStyle w:val="ConsPlusNormal"/>
        <w:spacing w:before="220"/>
        <w:ind w:firstLine="540"/>
        <w:jc w:val="both"/>
        <w:rPr>
          <w:color w:val="000000" w:themeColor="text1"/>
        </w:rPr>
      </w:pPr>
      <w:r w:rsidRPr="00F8014D">
        <w:rPr>
          <w:color w:val="000000" w:themeColor="text1"/>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w:t>
      </w:r>
      <w:r w:rsidRPr="00F8014D">
        <w:rPr>
          <w:color w:val="000000" w:themeColor="text1"/>
        </w:rPr>
        <w:lastRenderedPageBreak/>
        <w:t>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Размер платы, взимаемой с Заявителя при предоставлении</w:t>
      </w:r>
    </w:p>
    <w:p w:rsidR="00EC28AE" w:rsidRPr="00F8014D" w:rsidRDefault="00EC28AE">
      <w:pPr>
        <w:pStyle w:val="ConsPlusTitle"/>
        <w:jc w:val="center"/>
        <w:rPr>
          <w:color w:val="000000" w:themeColor="text1"/>
        </w:rPr>
      </w:pPr>
      <w:r w:rsidRPr="00F8014D">
        <w:rPr>
          <w:color w:val="000000" w:themeColor="text1"/>
        </w:rPr>
        <w:t>муниципальной услуги, и способы ее взимания</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2.16. Муниципальная услуга предоставляется Заявителю на бесплатной основе.</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Максимальный срок ожидания в очереди при подаче Заявителем</w:t>
      </w:r>
    </w:p>
    <w:p w:rsidR="00EC28AE" w:rsidRPr="00F8014D" w:rsidRDefault="00EC28AE">
      <w:pPr>
        <w:pStyle w:val="ConsPlusTitle"/>
        <w:jc w:val="center"/>
        <w:rPr>
          <w:color w:val="000000" w:themeColor="text1"/>
        </w:rPr>
      </w:pPr>
      <w:r w:rsidRPr="00F8014D">
        <w:rPr>
          <w:color w:val="000000" w:themeColor="text1"/>
        </w:rPr>
        <w:t>Заявления и при получении результата предоставления</w:t>
      </w:r>
    </w:p>
    <w:p w:rsidR="00EC28AE" w:rsidRPr="00F8014D" w:rsidRDefault="00EC28AE">
      <w:pPr>
        <w:pStyle w:val="ConsPlusTitle"/>
        <w:jc w:val="center"/>
        <w:rPr>
          <w:color w:val="000000" w:themeColor="text1"/>
        </w:rPr>
      </w:pPr>
      <w:r w:rsidRPr="00F8014D">
        <w:rPr>
          <w:color w:val="000000" w:themeColor="text1"/>
        </w:rPr>
        <w:t>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Срок регистрации Заявления</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bookmarkStart w:id="17" w:name="P208"/>
      <w:bookmarkEnd w:id="17"/>
      <w:r w:rsidRPr="00F8014D">
        <w:rPr>
          <w:color w:val="000000" w:themeColor="text1"/>
        </w:rPr>
        <w:t>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Требования к помещениям, в которых предоставляется</w:t>
      </w:r>
    </w:p>
    <w:p w:rsidR="00EC28AE" w:rsidRPr="00F8014D" w:rsidRDefault="00EC28AE">
      <w:pPr>
        <w:pStyle w:val="ConsPlusTitle"/>
        <w:jc w:val="center"/>
        <w:rPr>
          <w:color w:val="000000" w:themeColor="text1"/>
        </w:rPr>
      </w:pPr>
      <w:r w:rsidRPr="00F8014D">
        <w:rPr>
          <w:color w:val="000000" w:themeColor="text1"/>
        </w:rPr>
        <w:t>муниципальная услуга</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2.19. Требования к удобству и комфорту мест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EC28AE" w:rsidRPr="00F8014D" w:rsidRDefault="00EC28AE">
      <w:pPr>
        <w:pStyle w:val="ConsPlusNormal"/>
        <w:spacing w:before="220"/>
        <w:ind w:firstLine="540"/>
        <w:jc w:val="both"/>
        <w:rPr>
          <w:color w:val="000000" w:themeColor="text1"/>
        </w:rPr>
      </w:pPr>
      <w:r w:rsidRPr="00F8014D">
        <w:rPr>
          <w:color w:val="000000" w:themeColor="text1"/>
        </w:rPr>
        <w:t>Центральный вход в здание Управления должен быть оборудован информационной табличкой (вывеской), содержащей информацию:</w:t>
      </w:r>
    </w:p>
    <w:p w:rsidR="00EC28AE" w:rsidRPr="00F8014D" w:rsidRDefault="00EC28AE">
      <w:pPr>
        <w:pStyle w:val="ConsPlusNormal"/>
        <w:spacing w:before="220"/>
        <w:ind w:firstLine="540"/>
        <w:jc w:val="both"/>
        <w:rPr>
          <w:color w:val="000000" w:themeColor="text1"/>
        </w:rPr>
      </w:pPr>
      <w:r w:rsidRPr="00F8014D">
        <w:rPr>
          <w:color w:val="000000" w:themeColor="text1"/>
        </w:rPr>
        <w:t>- наименование;</w:t>
      </w:r>
    </w:p>
    <w:p w:rsidR="00EC28AE" w:rsidRPr="00F8014D" w:rsidRDefault="00EC28AE">
      <w:pPr>
        <w:pStyle w:val="ConsPlusNormal"/>
        <w:spacing w:before="220"/>
        <w:ind w:firstLine="540"/>
        <w:jc w:val="both"/>
        <w:rPr>
          <w:color w:val="000000" w:themeColor="text1"/>
        </w:rPr>
      </w:pPr>
      <w:r w:rsidRPr="00F8014D">
        <w:rPr>
          <w:color w:val="000000" w:themeColor="text1"/>
        </w:rPr>
        <w:t>- местонахождение и юридический адрес;</w:t>
      </w:r>
    </w:p>
    <w:p w:rsidR="00EC28AE" w:rsidRPr="00F8014D" w:rsidRDefault="00EC28AE">
      <w:pPr>
        <w:pStyle w:val="ConsPlusNormal"/>
        <w:spacing w:before="220"/>
        <w:ind w:firstLine="540"/>
        <w:jc w:val="both"/>
        <w:rPr>
          <w:color w:val="000000" w:themeColor="text1"/>
        </w:rPr>
      </w:pPr>
      <w:r w:rsidRPr="00F8014D">
        <w:rPr>
          <w:color w:val="000000" w:themeColor="text1"/>
        </w:rPr>
        <w:t>- режим работы;</w:t>
      </w:r>
    </w:p>
    <w:p w:rsidR="00EC28AE" w:rsidRPr="00F8014D" w:rsidRDefault="00EC28AE">
      <w:pPr>
        <w:pStyle w:val="ConsPlusNormal"/>
        <w:spacing w:before="220"/>
        <w:ind w:firstLine="540"/>
        <w:jc w:val="both"/>
        <w:rPr>
          <w:color w:val="000000" w:themeColor="text1"/>
        </w:rPr>
      </w:pPr>
      <w:r w:rsidRPr="00F8014D">
        <w:rPr>
          <w:color w:val="000000" w:themeColor="text1"/>
        </w:rPr>
        <w:t>- график приема;</w:t>
      </w:r>
    </w:p>
    <w:p w:rsidR="00EC28AE" w:rsidRPr="00F8014D" w:rsidRDefault="00EC28AE">
      <w:pPr>
        <w:pStyle w:val="ConsPlusNormal"/>
        <w:spacing w:before="220"/>
        <w:ind w:firstLine="540"/>
        <w:jc w:val="both"/>
        <w:rPr>
          <w:color w:val="000000" w:themeColor="text1"/>
        </w:rPr>
      </w:pPr>
      <w:r w:rsidRPr="00F8014D">
        <w:rPr>
          <w:color w:val="000000" w:themeColor="text1"/>
        </w:rPr>
        <w:t>- номера телефонов для справок.</w:t>
      </w:r>
    </w:p>
    <w:p w:rsidR="00EC28AE" w:rsidRPr="00F8014D" w:rsidRDefault="00EC28AE">
      <w:pPr>
        <w:pStyle w:val="ConsPlusNormal"/>
        <w:spacing w:before="220"/>
        <w:ind w:firstLine="540"/>
        <w:jc w:val="both"/>
        <w:rPr>
          <w:color w:val="000000" w:themeColor="text1"/>
        </w:rPr>
      </w:pPr>
      <w:r w:rsidRPr="00F8014D">
        <w:rPr>
          <w:color w:val="000000" w:themeColor="text1"/>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Помещения, в которых предоставляется муниципальная услуга, должны соответствовать </w:t>
      </w:r>
      <w:r w:rsidRPr="00F8014D">
        <w:rPr>
          <w:color w:val="000000" w:themeColor="text1"/>
        </w:rPr>
        <w:lastRenderedPageBreak/>
        <w:t>санитарно-эпидемиологическим правилам и нормативам.</w:t>
      </w:r>
    </w:p>
    <w:p w:rsidR="00EC28AE" w:rsidRPr="00F8014D" w:rsidRDefault="00EC28AE">
      <w:pPr>
        <w:pStyle w:val="ConsPlusNormal"/>
        <w:spacing w:before="220"/>
        <w:ind w:firstLine="540"/>
        <w:jc w:val="both"/>
        <w:rPr>
          <w:color w:val="000000" w:themeColor="text1"/>
        </w:rPr>
      </w:pPr>
      <w:r w:rsidRPr="00F8014D">
        <w:rPr>
          <w:color w:val="000000" w:themeColor="text1"/>
        </w:rPr>
        <w:t>Помещения, в которых предоставляется муниципальная услуга, оснащаются:</w:t>
      </w:r>
    </w:p>
    <w:p w:rsidR="00EC28AE" w:rsidRPr="00F8014D" w:rsidRDefault="00EC28AE">
      <w:pPr>
        <w:pStyle w:val="ConsPlusNormal"/>
        <w:spacing w:before="220"/>
        <w:ind w:firstLine="540"/>
        <w:jc w:val="both"/>
        <w:rPr>
          <w:color w:val="000000" w:themeColor="text1"/>
        </w:rPr>
      </w:pPr>
      <w:r w:rsidRPr="00F8014D">
        <w:rPr>
          <w:color w:val="000000" w:themeColor="text1"/>
        </w:rPr>
        <w:t>- противопожарной системой и средствами пожаротушения;</w:t>
      </w:r>
    </w:p>
    <w:p w:rsidR="00EC28AE" w:rsidRPr="00F8014D" w:rsidRDefault="00EC28AE">
      <w:pPr>
        <w:pStyle w:val="ConsPlusNormal"/>
        <w:spacing w:before="220"/>
        <w:ind w:firstLine="540"/>
        <w:jc w:val="both"/>
        <w:rPr>
          <w:color w:val="000000" w:themeColor="text1"/>
        </w:rPr>
      </w:pPr>
      <w:r w:rsidRPr="00F8014D">
        <w:rPr>
          <w:color w:val="000000" w:themeColor="text1"/>
        </w:rPr>
        <w:t>- системой оповещения о возникновении чрезвычайной ситуации;</w:t>
      </w:r>
    </w:p>
    <w:p w:rsidR="00EC28AE" w:rsidRPr="00F8014D" w:rsidRDefault="00EC28AE">
      <w:pPr>
        <w:pStyle w:val="ConsPlusNormal"/>
        <w:spacing w:before="220"/>
        <w:ind w:firstLine="540"/>
        <w:jc w:val="both"/>
        <w:rPr>
          <w:color w:val="000000" w:themeColor="text1"/>
        </w:rPr>
      </w:pPr>
      <w:r w:rsidRPr="00F8014D">
        <w:rPr>
          <w:color w:val="000000" w:themeColor="text1"/>
        </w:rPr>
        <w:t>- средствами оказания первой медицинской помощи;</w:t>
      </w:r>
    </w:p>
    <w:p w:rsidR="00EC28AE" w:rsidRPr="00F8014D" w:rsidRDefault="00EC28AE">
      <w:pPr>
        <w:pStyle w:val="ConsPlusNormal"/>
        <w:spacing w:before="220"/>
        <w:ind w:firstLine="540"/>
        <w:jc w:val="both"/>
        <w:rPr>
          <w:color w:val="000000" w:themeColor="text1"/>
        </w:rPr>
      </w:pPr>
      <w:r w:rsidRPr="00F8014D">
        <w:rPr>
          <w:color w:val="000000" w:themeColor="text1"/>
        </w:rPr>
        <w:t>- туалетными комнатами для посетителей.</w:t>
      </w:r>
    </w:p>
    <w:p w:rsidR="00EC28AE" w:rsidRPr="00F8014D" w:rsidRDefault="00EC28AE">
      <w:pPr>
        <w:pStyle w:val="ConsPlusNormal"/>
        <w:spacing w:before="220"/>
        <w:ind w:firstLine="540"/>
        <w:jc w:val="both"/>
        <w:rPr>
          <w:color w:val="000000" w:themeColor="text1"/>
        </w:rPr>
      </w:pPr>
      <w:r w:rsidRPr="00F8014D">
        <w:rPr>
          <w:color w:val="000000" w:themeColor="text1"/>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C28AE" w:rsidRPr="00F8014D" w:rsidRDefault="00EC28AE">
      <w:pPr>
        <w:pStyle w:val="ConsPlusNormal"/>
        <w:spacing w:before="220"/>
        <w:ind w:firstLine="540"/>
        <w:jc w:val="both"/>
        <w:rPr>
          <w:color w:val="000000" w:themeColor="text1"/>
        </w:rPr>
      </w:pPr>
      <w:r w:rsidRPr="00F8014D">
        <w:rPr>
          <w:color w:val="000000" w:themeColor="text1"/>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C28AE" w:rsidRPr="00F8014D" w:rsidRDefault="00EC28AE">
      <w:pPr>
        <w:pStyle w:val="ConsPlusNormal"/>
        <w:spacing w:before="220"/>
        <w:ind w:firstLine="540"/>
        <w:jc w:val="both"/>
        <w:rPr>
          <w:color w:val="000000" w:themeColor="text1"/>
        </w:rPr>
      </w:pPr>
      <w:r w:rsidRPr="00F8014D">
        <w:rPr>
          <w:color w:val="000000" w:themeColor="text1"/>
        </w:rPr>
        <w:t>Места для заполнения заявлений оборудуются стульями, столами (стойками), бланками заявлений, письменными принадлежностями.</w:t>
      </w:r>
    </w:p>
    <w:p w:rsidR="00EC28AE" w:rsidRPr="00F8014D" w:rsidRDefault="00EC28AE">
      <w:pPr>
        <w:pStyle w:val="ConsPlusNormal"/>
        <w:spacing w:before="220"/>
        <w:ind w:firstLine="540"/>
        <w:jc w:val="both"/>
        <w:rPr>
          <w:color w:val="000000" w:themeColor="text1"/>
        </w:rPr>
      </w:pPr>
      <w:r w:rsidRPr="00F8014D">
        <w:rPr>
          <w:color w:val="000000" w:themeColor="text1"/>
        </w:rPr>
        <w:t>Места приема Заявителей оборудуются информационными табличками (вывесками) с указанием:</w:t>
      </w:r>
    </w:p>
    <w:p w:rsidR="00EC28AE" w:rsidRPr="00F8014D" w:rsidRDefault="00EC28AE">
      <w:pPr>
        <w:pStyle w:val="ConsPlusNormal"/>
        <w:spacing w:before="220"/>
        <w:ind w:firstLine="540"/>
        <w:jc w:val="both"/>
        <w:rPr>
          <w:color w:val="000000" w:themeColor="text1"/>
        </w:rPr>
      </w:pPr>
      <w:r w:rsidRPr="00F8014D">
        <w:rPr>
          <w:color w:val="000000" w:themeColor="text1"/>
        </w:rPr>
        <w:t>- номера кабинета и наименования отдела;</w:t>
      </w:r>
    </w:p>
    <w:p w:rsidR="00EC28AE" w:rsidRPr="00F8014D" w:rsidRDefault="00EC28AE">
      <w:pPr>
        <w:pStyle w:val="ConsPlusNormal"/>
        <w:spacing w:before="220"/>
        <w:ind w:firstLine="540"/>
        <w:jc w:val="both"/>
        <w:rPr>
          <w:color w:val="000000" w:themeColor="text1"/>
        </w:rPr>
      </w:pPr>
      <w:r w:rsidRPr="00F8014D">
        <w:rPr>
          <w:color w:val="000000" w:themeColor="text1"/>
        </w:rPr>
        <w:t>- фамилии, имени и отчества (последнее - при наличии), должности ответственного лица за прием документов;</w:t>
      </w:r>
    </w:p>
    <w:p w:rsidR="00EC28AE" w:rsidRPr="00F8014D" w:rsidRDefault="00EC28AE">
      <w:pPr>
        <w:pStyle w:val="ConsPlusNormal"/>
        <w:spacing w:before="220"/>
        <w:ind w:firstLine="540"/>
        <w:jc w:val="both"/>
        <w:rPr>
          <w:color w:val="000000" w:themeColor="text1"/>
        </w:rPr>
      </w:pPr>
      <w:r w:rsidRPr="00F8014D">
        <w:rPr>
          <w:color w:val="000000" w:themeColor="text1"/>
        </w:rPr>
        <w:t>- графика приема Заявителей.</w:t>
      </w:r>
    </w:p>
    <w:p w:rsidR="00EC28AE" w:rsidRPr="00F8014D" w:rsidRDefault="00EC28AE">
      <w:pPr>
        <w:pStyle w:val="ConsPlusNormal"/>
        <w:spacing w:before="220"/>
        <w:ind w:firstLine="540"/>
        <w:jc w:val="both"/>
        <w:rPr>
          <w:color w:val="000000" w:themeColor="text1"/>
        </w:rPr>
      </w:pPr>
      <w:r w:rsidRPr="00F8014D">
        <w:rPr>
          <w:color w:val="000000" w:themeColor="text1"/>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C28AE" w:rsidRPr="00F8014D" w:rsidRDefault="00EC28AE">
      <w:pPr>
        <w:pStyle w:val="ConsPlusNormal"/>
        <w:spacing w:before="220"/>
        <w:ind w:firstLine="540"/>
        <w:jc w:val="both"/>
        <w:rPr>
          <w:color w:val="000000" w:themeColor="text1"/>
        </w:rPr>
      </w:pPr>
      <w:r w:rsidRPr="00F8014D">
        <w:rPr>
          <w:color w:val="000000" w:themeColor="text1"/>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Показатели доступности и качества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2.21. Показателями, характеризующими доступность и качество муниципальной услуги, являются:</w:t>
      </w:r>
    </w:p>
    <w:p w:rsidR="00EC28AE" w:rsidRPr="00F8014D" w:rsidRDefault="00EC28AE">
      <w:pPr>
        <w:pStyle w:val="ConsPlusNormal"/>
        <w:spacing w:before="220"/>
        <w:ind w:firstLine="540"/>
        <w:jc w:val="both"/>
        <w:rPr>
          <w:color w:val="000000" w:themeColor="text1"/>
        </w:rPr>
      </w:pPr>
      <w:r w:rsidRPr="00F8014D">
        <w:rPr>
          <w:color w:val="000000" w:themeColor="text1"/>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C28AE" w:rsidRPr="00F8014D" w:rsidRDefault="00EC28AE">
      <w:pPr>
        <w:pStyle w:val="ConsPlusNormal"/>
        <w:spacing w:before="220"/>
        <w:ind w:firstLine="540"/>
        <w:jc w:val="both"/>
        <w:rPr>
          <w:color w:val="000000" w:themeColor="text1"/>
        </w:rPr>
      </w:pPr>
      <w:r w:rsidRPr="00F8014D">
        <w:rPr>
          <w:color w:val="000000" w:themeColor="text1"/>
        </w:rPr>
        <w:t>- возможность подачи Заявления и документов в электронной форме с использованием информационно-телекоммуникационных технологий;</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 отсутствие нарушений установленных сроков в процессе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своевременность предоставления муниципальной услуги в соответствии со стандартом ее предоставления;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EC28AE" w:rsidRPr="00F8014D" w:rsidRDefault="00EC28AE">
      <w:pPr>
        <w:pStyle w:val="ConsPlusNormal"/>
        <w:spacing w:before="220"/>
        <w:ind w:firstLine="540"/>
        <w:jc w:val="both"/>
        <w:rPr>
          <w:color w:val="000000" w:themeColor="text1"/>
        </w:rPr>
      </w:pPr>
      <w:r w:rsidRPr="00F8014D">
        <w:rPr>
          <w:color w:val="000000" w:themeColor="text1"/>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Иные требования к предоставлению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2.22. Услуги, необходимые и обязательные для предоставления муниципальной услуги, определены в Перечне услуг, которые являются необходимыми и обязательными для предоставления муниципальных услуг Администрацией города Норильска, утвержденном Решением Норильского городского Совета депутатов от 26.06.2012 N 4/4-56.</w:t>
      </w:r>
    </w:p>
    <w:p w:rsidR="00EC28AE" w:rsidRPr="00F8014D" w:rsidRDefault="00EC28AE">
      <w:pPr>
        <w:pStyle w:val="ConsPlusNormal"/>
        <w:spacing w:before="220"/>
        <w:ind w:firstLine="540"/>
        <w:jc w:val="both"/>
        <w:rPr>
          <w:color w:val="000000" w:themeColor="text1"/>
        </w:rPr>
      </w:pPr>
      <w:r w:rsidRPr="00F8014D">
        <w:rPr>
          <w:color w:val="000000" w:themeColor="text1"/>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расположенные по адресам:</w:t>
      </w:r>
    </w:p>
    <w:p w:rsidR="00EC28AE" w:rsidRPr="00F8014D" w:rsidRDefault="00EC28AE">
      <w:pPr>
        <w:pStyle w:val="ConsPlusNormal"/>
        <w:spacing w:before="220"/>
        <w:ind w:firstLine="540"/>
        <w:jc w:val="both"/>
        <w:rPr>
          <w:color w:val="000000" w:themeColor="text1"/>
        </w:rPr>
      </w:pPr>
      <w:r w:rsidRPr="00F8014D">
        <w:rPr>
          <w:color w:val="000000" w:themeColor="text1"/>
        </w:rPr>
        <w:t>- Красноярский край, г. Норильск, район Центральный, ул. Нансена, 69 (телефоны: (3919) 22-35-72; 22-35-55);</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 Красноярский край, г. Норильск, район </w:t>
      </w:r>
      <w:proofErr w:type="spellStart"/>
      <w:r w:rsidRPr="00F8014D">
        <w:rPr>
          <w:color w:val="000000" w:themeColor="text1"/>
        </w:rPr>
        <w:t>Талнах</w:t>
      </w:r>
      <w:proofErr w:type="spellEnd"/>
      <w:r w:rsidRPr="00F8014D">
        <w:rPr>
          <w:color w:val="000000" w:themeColor="text1"/>
        </w:rPr>
        <w:t>, ул. Бауманская, д. 10;</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 Красноярский край, г. Норильск, район </w:t>
      </w:r>
      <w:proofErr w:type="spellStart"/>
      <w:r w:rsidRPr="00F8014D">
        <w:rPr>
          <w:color w:val="000000" w:themeColor="text1"/>
        </w:rPr>
        <w:t>Талнах</w:t>
      </w:r>
      <w:proofErr w:type="spellEnd"/>
      <w:r w:rsidRPr="00F8014D">
        <w:rPr>
          <w:color w:val="000000" w:themeColor="text1"/>
        </w:rPr>
        <w:t>, ул. Рудная, д. 3;</w:t>
      </w:r>
    </w:p>
    <w:p w:rsidR="00EC28AE" w:rsidRPr="00F8014D" w:rsidRDefault="00EC28AE">
      <w:pPr>
        <w:pStyle w:val="ConsPlusNormal"/>
        <w:spacing w:before="220"/>
        <w:ind w:firstLine="540"/>
        <w:jc w:val="both"/>
        <w:rPr>
          <w:color w:val="000000" w:themeColor="text1"/>
        </w:rPr>
      </w:pPr>
      <w:r w:rsidRPr="00F8014D">
        <w:rPr>
          <w:color w:val="000000" w:themeColor="text1"/>
        </w:rPr>
        <w:t>- Красноярский край, г. Норильск, район Кайеркан, ул. Шахтерская, д. 4, пом. 1;</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 Красноярский край, г. Норильск, п. </w:t>
      </w:r>
      <w:proofErr w:type="spellStart"/>
      <w:r w:rsidRPr="00F8014D">
        <w:rPr>
          <w:color w:val="000000" w:themeColor="text1"/>
        </w:rPr>
        <w:t>Снежногорск</w:t>
      </w:r>
      <w:proofErr w:type="spellEnd"/>
      <w:r w:rsidRPr="00F8014D">
        <w:rPr>
          <w:color w:val="000000" w:themeColor="text1"/>
        </w:rPr>
        <w:t xml:space="preserve">, ул. </w:t>
      </w:r>
      <w:proofErr w:type="spellStart"/>
      <w:r w:rsidRPr="00F8014D">
        <w:rPr>
          <w:color w:val="000000" w:themeColor="text1"/>
        </w:rPr>
        <w:t>Хантайская</w:t>
      </w:r>
      <w:proofErr w:type="spellEnd"/>
      <w:r w:rsidRPr="00F8014D">
        <w:rPr>
          <w:color w:val="000000" w:themeColor="text1"/>
        </w:rPr>
        <w:t xml:space="preserve"> Набережная, д. 10, </w:t>
      </w:r>
      <w:proofErr w:type="spellStart"/>
      <w:r w:rsidRPr="00F8014D">
        <w:rPr>
          <w:color w:val="000000" w:themeColor="text1"/>
        </w:rPr>
        <w:t>каб</w:t>
      </w:r>
      <w:proofErr w:type="spellEnd"/>
      <w:r w:rsidRPr="00F8014D">
        <w:rPr>
          <w:color w:val="000000" w:themeColor="text1"/>
        </w:rPr>
        <w:t>. 66).</w:t>
      </w:r>
    </w:p>
    <w:p w:rsidR="00EC28AE" w:rsidRPr="00F8014D" w:rsidRDefault="00EC28AE">
      <w:pPr>
        <w:pStyle w:val="ConsPlusNormal"/>
        <w:spacing w:before="220"/>
        <w:ind w:firstLine="540"/>
        <w:jc w:val="both"/>
        <w:rPr>
          <w:color w:val="000000" w:themeColor="text1"/>
        </w:rPr>
      </w:pPr>
      <w:r w:rsidRPr="00F8014D">
        <w:rPr>
          <w:color w:val="000000" w:themeColor="text1"/>
        </w:rPr>
        <w:t>2.24. Предоставление муниципальной услуги в упреждающем (</w:t>
      </w:r>
      <w:proofErr w:type="spellStart"/>
      <w:r w:rsidRPr="00F8014D">
        <w:rPr>
          <w:color w:val="000000" w:themeColor="text1"/>
        </w:rPr>
        <w:t>проактивном</w:t>
      </w:r>
      <w:proofErr w:type="spellEnd"/>
      <w:r w:rsidRPr="00F8014D">
        <w:rPr>
          <w:color w:val="000000" w:themeColor="text1"/>
        </w:rPr>
        <w:t>) режиме не осуществляется.</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1"/>
        <w:rPr>
          <w:color w:val="000000" w:themeColor="text1"/>
        </w:rPr>
      </w:pPr>
      <w:r w:rsidRPr="00F8014D">
        <w:rPr>
          <w:color w:val="000000" w:themeColor="text1"/>
        </w:rPr>
        <w:t>3. СОСТАВ, ПОСЛЕДОВАТЕЛЬНОСТЬ И СРОКИ ВЫПОЛНЕНИЯ</w:t>
      </w:r>
    </w:p>
    <w:p w:rsidR="00EC28AE" w:rsidRPr="00F8014D" w:rsidRDefault="00EC28AE">
      <w:pPr>
        <w:pStyle w:val="ConsPlusTitle"/>
        <w:jc w:val="center"/>
        <w:rPr>
          <w:color w:val="000000" w:themeColor="text1"/>
        </w:rPr>
      </w:pPr>
      <w:r w:rsidRPr="00F8014D">
        <w:rPr>
          <w:color w:val="000000" w:themeColor="text1"/>
        </w:rPr>
        <w:t>АДМИНИСТРАТИВНЫХ ПРОЦЕДУР, ТРЕБОВАНИЯ К ПОРЯДКУ ИХ</w:t>
      </w:r>
    </w:p>
    <w:p w:rsidR="00EC28AE" w:rsidRPr="00F8014D" w:rsidRDefault="00EC28AE">
      <w:pPr>
        <w:pStyle w:val="ConsPlusTitle"/>
        <w:jc w:val="center"/>
        <w:rPr>
          <w:color w:val="000000" w:themeColor="text1"/>
        </w:rPr>
      </w:pPr>
      <w:r w:rsidRPr="00F8014D">
        <w:rPr>
          <w:color w:val="000000" w:themeColor="text1"/>
        </w:rPr>
        <w:t>ВЫПОЛНЕНИЯ, В ТОМ ЧИСЛЕ ОСОБЕННОСТИ ВЫПОЛНЕНИЯ</w:t>
      </w:r>
    </w:p>
    <w:p w:rsidR="00EC28AE" w:rsidRPr="00F8014D" w:rsidRDefault="00EC28AE">
      <w:pPr>
        <w:pStyle w:val="ConsPlusTitle"/>
        <w:jc w:val="center"/>
        <w:rPr>
          <w:color w:val="000000" w:themeColor="text1"/>
        </w:rPr>
      </w:pPr>
      <w:r w:rsidRPr="00F8014D">
        <w:rPr>
          <w:color w:val="000000" w:themeColor="text1"/>
        </w:rPr>
        <w:t>АДМИНИСТРАТИВНЫХ ПРОЦЕДУР В ЭЛЕКТРОННОЙ ФОРМЕ,</w:t>
      </w:r>
    </w:p>
    <w:p w:rsidR="00EC28AE" w:rsidRPr="00F8014D" w:rsidRDefault="00EC28AE">
      <w:pPr>
        <w:pStyle w:val="ConsPlusTitle"/>
        <w:jc w:val="center"/>
        <w:rPr>
          <w:color w:val="000000" w:themeColor="text1"/>
        </w:rPr>
      </w:pPr>
      <w:r w:rsidRPr="00F8014D">
        <w:rPr>
          <w:color w:val="000000" w:themeColor="text1"/>
        </w:rPr>
        <w:t>А ТАКЖЕ ОСОБЕННОСТИ ВЫПОЛНЕНИЯ АДМИНИСТРАТИВНЫХ</w:t>
      </w:r>
    </w:p>
    <w:p w:rsidR="00EC28AE" w:rsidRPr="00F8014D" w:rsidRDefault="00EC28AE">
      <w:pPr>
        <w:pStyle w:val="ConsPlusTitle"/>
        <w:jc w:val="center"/>
        <w:rPr>
          <w:color w:val="000000" w:themeColor="text1"/>
        </w:rPr>
      </w:pPr>
      <w:r w:rsidRPr="00F8014D">
        <w:rPr>
          <w:color w:val="000000" w:themeColor="text1"/>
        </w:rPr>
        <w:t>ПРОЦЕДУР В МНОГОФУНКЦИОНАЛЬНЫХ ЦЕНТРАХ</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3.1. Предоставление муниципальной услуги включает в себя следующие административные процедуры:</w:t>
      </w:r>
    </w:p>
    <w:p w:rsidR="00EC28AE" w:rsidRPr="00F8014D" w:rsidRDefault="00EC28AE">
      <w:pPr>
        <w:pStyle w:val="ConsPlusNormal"/>
        <w:spacing w:before="220"/>
        <w:ind w:firstLine="540"/>
        <w:jc w:val="both"/>
        <w:rPr>
          <w:color w:val="000000" w:themeColor="text1"/>
        </w:rPr>
      </w:pPr>
      <w:r w:rsidRPr="00F8014D">
        <w:rPr>
          <w:color w:val="000000" w:themeColor="text1"/>
        </w:rPr>
        <w:t>1) прием Заявления и документов и (или) информации, необходимых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2) запрос документов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EC28AE" w:rsidRPr="00F8014D" w:rsidRDefault="00EC28AE">
      <w:pPr>
        <w:pStyle w:val="ConsPlusNormal"/>
        <w:spacing w:before="220"/>
        <w:ind w:firstLine="540"/>
        <w:jc w:val="both"/>
        <w:rPr>
          <w:color w:val="000000" w:themeColor="text1"/>
        </w:rPr>
      </w:pPr>
      <w:r w:rsidRPr="00F8014D">
        <w:rPr>
          <w:color w:val="000000" w:themeColor="text1"/>
        </w:rPr>
        <w:t>6) предоставление результата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Последовательность выполнения действий по предоставлению муниципальной услуги отражена в блок-схеме (приложение N 4 к настоящему Административному регламенту).</w:t>
      </w:r>
    </w:p>
    <w:p w:rsidR="00EC28AE" w:rsidRPr="00F8014D" w:rsidRDefault="00EC28AE">
      <w:pPr>
        <w:pStyle w:val="ConsPlusNormal"/>
        <w:spacing w:before="220"/>
        <w:ind w:firstLine="540"/>
        <w:jc w:val="both"/>
        <w:rPr>
          <w:color w:val="000000" w:themeColor="text1"/>
        </w:rPr>
      </w:pPr>
      <w:r w:rsidRPr="00F8014D">
        <w:rPr>
          <w:color w:val="000000" w:themeColor="text1"/>
        </w:rPr>
        <w:t>3.2. Прием Заявления и документов и (или) информации, необходимых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пунктами 2.9, 2.9.1 настоящего Административного регламента (в случае их самостоятельного предоставления Заявителем).</w:t>
      </w:r>
    </w:p>
    <w:p w:rsidR="00EC28AE" w:rsidRPr="00F8014D" w:rsidRDefault="00EC28AE">
      <w:pPr>
        <w:pStyle w:val="ConsPlusNormal"/>
        <w:spacing w:before="220"/>
        <w:ind w:firstLine="540"/>
        <w:jc w:val="both"/>
        <w:rPr>
          <w:color w:val="000000" w:themeColor="text1"/>
        </w:rPr>
      </w:pPr>
      <w:r w:rsidRPr="00F8014D">
        <w:rPr>
          <w:color w:val="000000" w:themeColor="text1"/>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EC28AE" w:rsidRPr="00F8014D" w:rsidRDefault="00EC28AE">
      <w:pPr>
        <w:pStyle w:val="ConsPlusNormal"/>
        <w:spacing w:before="220"/>
        <w:ind w:firstLine="540"/>
        <w:jc w:val="both"/>
        <w:rPr>
          <w:color w:val="000000" w:themeColor="text1"/>
        </w:rPr>
      </w:pPr>
      <w:r w:rsidRPr="00F8014D">
        <w:rPr>
          <w:color w:val="000000" w:themeColor="text1"/>
        </w:rPr>
        <w:t>Интересы Заявителя могут предоставлять лица, обладающие соответствующими полномочиями.</w:t>
      </w:r>
    </w:p>
    <w:p w:rsidR="00EC28AE" w:rsidRPr="00F8014D" w:rsidRDefault="00EC28AE">
      <w:pPr>
        <w:pStyle w:val="ConsPlusNormal"/>
        <w:spacing w:before="220"/>
        <w:ind w:firstLine="540"/>
        <w:jc w:val="both"/>
        <w:rPr>
          <w:color w:val="000000" w:themeColor="text1"/>
        </w:rPr>
      </w:pPr>
      <w:r w:rsidRPr="00F8014D">
        <w:rPr>
          <w:color w:val="000000" w:themeColor="text1"/>
        </w:rPr>
        <w:t>Способами установления личности Заявителя (уполномоченного представителя) являются:</w:t>
      </w:r>
    </w:p>
    <w:p w:rsidR="00EC28AE" w:rsidRPr="00F8014D" w:rsidRDefault="00EC28AE">
      <w:pPr>
        <w:pStyle w:val="ConsPlusNormal"/>
        <w:spacing w:before="220"/>
        <w:ind w:firstLine="540"/>
        <w:jc w:val="both"/>
        <w:rPr>
          <w:color w:val="000000" w:themeColor="text1"/>
        </w:rPr>
      </w:pPr>
      <w:r w:rsidRPr="00F8014D">
        <w:rPr>
          <w:color w:val="000000" w:themeColor="text1"/>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EC28AE" w:rsidRPr="00F8014D" w:rsidRDefault="00EC28AE">
      <w:pPr>
        <w:pStyle w:val="ConsPlusNormal"/>
        <w:spacing w:before="220"/>
        <w:ind w:firstLine="540"/>
        <w:jc w:val="both"/>
        <w:rPr>
          <w:color w:val="000000" w:themeColor="text1"/>
        </w:rPr>
      </w:pPr>
      <w:r w:rsidRPr="00F8014D">
        <w:rPr>
          <w:color w:val="000000" w:themeColor="text1"/>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EC28AE" w:rsidRPr="00F8014D" w:rsidRDefault="00EC28AE">
      <w:pPr>
        <w:pStyle w:val="ConsPlusNormal"/>
        <w:spacing w:before="220"/>
        <w:ind w:firstLine="540"/>
        <w:jc w:val="both"/>
        <w:rPr>
          <w:color w:val="000000" w:themeColor="text1"/>
        </w:rPr>
      </w:pPr>
      <w:r w:rsidRPr="00F8014D">
        <w:rPr>
          <w:color w:val="000000" w:themeColor="text1"/>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EC28AE" w:rsidRPr="00F8014D" w:rsidRDefault="00EC28AE">
      <w:pPr>
        <w:pStyle w:val="ConsPlusNormal"/>
        <w:spacing w:before="220"/>
        <w:ind w:firstLine="540"/>
        <w:jc w:val="both"/>
        <w:rPr>
          <w:color w:val="000000" w:themeColor="text1"/>
        </w:rPr>
      </w:pPr>
      <w:r w:rsidRPr="00F8014D">
        <w:rPr>
          <w:color w:val="000000" w:themeColor="text1"/>
        </w:rPr>
        <w:t>2) прием Заявления и документов, предусмотренных пунктами 2.9, 2.9.1 настоящего Административного регламента (в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rsidR="00EC28AE" w:rsidRPr="00F8014D" w:rsidRDefault="00EC28AE">
      <w:pPr>
        <w:pStyle w:val="ConsPlusNormal"/>
        <w:spacing w:before="220"/>
        <w:ind w:firstLine="540"/>
        <w:jc w:val="both"/>
        <w:rPr>
          <w:color w:val="000000" w:themeColor="text1"/>
        </w:rPr>
      </w:pPr>
      <w:r w:rsidRPr="00F8014D">
        <w:rPr>
          <w:color w:val="000000" w:themeColor="text1"/>
        </w:rPr>
        <w:t>В случае обращения Заявителя в многофункциональный центр Заявление и документы, предусмотренные пунктами 2.9, 2.9.1 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3) при наличии оснований для отказа в приеме документов, указанных в пункте 2.12 и 2.15 </w:t>
      </w:r>
      <w:r w:rsidRPr="00F8014D">
        <w:rPr>
          <w:color w:val="000000" w:themeColor="text1"/>
        </w:rPr>
        <w:lastRenderedPageBreak/>
        <w:t>настоящего Административного регламента, Заявление с документами возвращается Заявителю:</w:t>
      </w:r>
    </w:p>
    <w:p w:rsidR="00EC28AE" w:rsidRPr="00F8014D" w:rsidRDefault="00EC28AE">
      <w:pPr>
        <w:pStyle w:val="ConsPlusNormal"/>
        <w:spacing w:before="220"/>
        <w:ind w:firstLine="540"/>
        <w:jc w:val="both"/>
        <w:rPr>
          <w:color w:val="000000" w:themeColor="text1"/>
        </w:rPr>
      </w:pPr>
      <w:r w:rsidRPr="00F8014D">
        <w:rPr>
          <w:color w:val="000000" w:themeColor="text1"/>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EC28AE" w:rsidRPr="00F8014D" w:rsidRDefault="00EC28AE">
      <w:pPr>
        <w:pStyle w:val="ConsPlusNormal"/>
        <w:spacing w:before="220"/>
        <w:ind w:firstLine="540"/>
        <w:jc w:val="both"/>
        <w:rPr>
          <w:color w:val="000000" w:themeColor="text1"/>
        </w:rPr>
      </w:pPr>
      <w:r w:rsidRPr="00F8014D">
        <w:rPr>
          <w:color w:val="000000" w:themeColor="text1"/>
        </w:rPr>
        <w:t>-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F8014D">
        <w:rPr>
          <w:color w:val="000000" w:themeColor="text1"/>
        </w:rPr>
        <w:t>doc</w:t>
      </w:r>
      <w:proofErr w:type="spellEnd"/>
      <w:r w:rsidRPr="00F8014D">
        <w:rPr>
          <w:color w:val="000000" w:themeColor="text1"/>
        </w:rPr>
        <w:t>, .</w:t>
      </w:r>
      <w:proofErr w:type="spellStart"/>
      <w:r w:rsidRPr="00F8014D">
        <w:rPr>
          <w:color w:val="000000" w:themeColor="text1"/>
        </w:rPr>
        <w:t>rtf</w:t>
      </w:r>
      <w:proofErr w:type="spellEnd"/>
      <w:r w:rsidRPr="00F8014D">
        <w:rPr>
          <w:color w:val="000000" w:themeColor="text1"/>
        </w:rPr>
        <w:t>, .</w:t>
      </w:r>
      <w:proofErr w:type="spellStart"/>
      <w:r w:rsidRPr="00F8014D">
        <w:rPr>
          <w:color w:val="000000" w:themeColor="text1"/>
        </w:rPr>
        <w:t>xls</w:t>
      </w:r>
      <w:proofErr w:type="spellEnd"/>
      <w:r w:rsidRPr="00F8014D">
        <w:rPr>
          <w:color w:val="000000" w:themeColor="text1"/>
        </w:rPr>
        <w:t>, .</w:t>
      </w:r>
      <w:proofErr w:type="spellStart"/>
      <w:r w:rsidRPr="00F8014D">
        <w:rPr>
          <w:color w:val="000000" w:themeColor="text1"/>
        </w:rPr>
        <w:t>docx</w:t>
      </w:r>
      <w:proofErr w:type="spellEnd"/>
      <w:r w:rsidRPr="00F8014D">
        <w:rPr>
          <w:color w:val="000000" w:themeColor="text1"/>
        </w:rPr>
        <w:t>, .</w:t>
      </w:r>
      <w:proofErr w:type="spellStart"/>
      <w:r w:rsidRPr="00F8014D">
        <w:rPr>
          <w:color w:val="000000" w:themeColor="text1"/>
        </w:rPr>
        <w:t>xlsx</w:t>
      </w:r>
      <w:proofErr w:type="spellEnd"/>
      <w:r w:rsidRPr="00F8014D">
        <w:rPr>
          <w:color w:val="000000" w:themeColor="text1"/>
        </w:rPr>
        <w:t xml:space="preserve">, </w:t>
      </w:r>
      <w:proofErr w:type="spellStart"/>
      <w:r w:rsidRPr="00F8014D">
        <w:rPr>
          <w:color w:val="000000" w:themeColor="text1"/>
        </w:rPr>
        <w:t>rar</w:t>
      </w:r>
      <w:proofErr w:type="spellEnd"/>
      <w:r w:rsidRPr="00F8014D">
        <w:rPr>
          <w:color w:val="000000" w:themeColor="text1"/>
        </w:rPr>
        <w:t xml:space="preserve">, </w:t>
      </w:r>
      <w:proofErr w:type="spellStart"/>
      <w:r w:rsidRPr="00F8014D">
        <w:rPr>
          <w:color w:val="000000" w:themeColor="text1"/>
        </w:rPr>
        <w:t>zip</w:t>
      </w:r>
      <w:proofErr w:type="spellEnd"/>
      <w:r w:rsidRPr="00F8014D">
        <w:rPr>
          <w:color w:val="000000" w:themeColor="text1"/>
        </w:rPr>
        <w:t xml:space="preserve">, </w:t>
      </w:r>
      <w:proofErr w:type="spellStart"/>
      <w:r w:rsidRPr="00F8014D">
        <w:rPr>
          <w:color w:val="000000" w:themeColor="text1"/>
        </w:rPr>
        <w:t>pdf</w:t>
      </w:r>
      <w:proofErr w:type="spellEnd"/>
      <w:r w:rsidRPr="00F8014D">
        <w:rPr>
          <w:color w:val="000000" w:themeColor="text1"/>
        </w:rPr>
        <w:t>;</w:t>
      </w:r>
    </w:p>
    <w:p w:rsidR="00EC28AE" w:rsidRPr="00F8014D" w:rsidRDefault="00EC28AE">
      <w:pPr>
        <w:pStyle w:val="ConsPlusNormal"/>
        <w:spacing w:before="220"/>
        <w:ind w:firstLine="540"/>
        <w:jc w:val="both"/>
        <w:rPr>
          <w:color w:val="000000" w:themeColor="text1"/>
        </w:rPr>
      </w:pPr>
      <w:r w:rsidRPr="00F8014D">
        <w:rPr>
          <w:color w:val="000000" w:themeColor="text1"/>
        </w:rPr>
        <w:t>4) ответственными за выполнение административной процедуры являются Специалист, начальник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5) максимальный срок выполнения административной процедуры:</w:t>
      </w:r>
    </w:p>
    <w:p w:rsidR="00EC28AE" w:rsidRPr="00F8014D" w:rsidRDefault="00EC28AE">
      <w:pPr>
        <w:pStyle w:val="ConsPlusNormal"/>
        <w:spacing w:before="220"/>
        <w:ind w:firstLine="540"/>
        <w:jc w:val="both"/>
        <w:rPr>
          <w:color w:val="000000" w:themeColor="text1"/>
        </w:rPr>
      </w:pPr>
      <w:r w:rsidRPr="00F8014D">
        <w:rPr>
          <w:color w:val="000000" w:themeColor="text1"/>
        </w:rP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p>
    <w:p w:rsidR="00EC28AE" w:rsidRPr="00F8014D" w:rsidRDefault="00EC28AE">
      <w:pPr>
        <w:pStyle w:val="ConsPlusNormal"/>
        <w:spacing w:before="220"/>
        <w:ind w:firstLine="540"/>
        <w:jc w:val="both"/>
        <w:rPr>
          <w:color w:val="000000" w:themeColor="text1"/>
        </w:rPr>
      </w:pPr>
      <w:r w:rsidRPr="00F8014D">
        <w:rPr>
          <w:color w:val="000000" w:themeColor="text1"/>
        </w:rPr>
        <w:t>- при поступлении Заявления, направленного посредством почтовой связи, по электронной почте или через ЕПГУ, РПГУ - в день поступления.</w:t>
      </w:r>
    </w:p>
    <w:p w:rsidR="00EC28AE" w:rsidRPr="00F8014D" w:rsidRDefault="00EC28AE">
      <w:pPr>
        <w:pStyle w:val="ConsPlusNormal"/>
        <w:spacing w:before="220"/>
        <w:ind w:firstLine="540"/>
        <w:jc w:val="both"/>
        <w:rPr>
          <w:color w:val="000000" w:themeColor="text1"/>
        </w:rPr>
      </w:pPr>
      <w:r w:rsidRPr="00F8014D">
        <w:rPr>
          <w:color w:val="000000" w:themeColor="text1"/>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в срок, не позднее первого рабочего дня, следующего за днем поступления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6) результатом выполнения административной процедуры является регистрация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3.3. Запрос документов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1) основанием для начала административной процедуры является регистрация Заявления без предоставления Заявителем документов, указанных в пункте 2.9.1 настоящего Административного регламента, по собственной инициативе;</w:t>
      </w:r>
    </w:p>
    <w:p w:rsidR="00EC28AE" w:rsidRPr="00F8014D" w:rsidRDefault="00EC28AE">
      <w:pPr>
        <w:pStyle w:val="ConsPlusNormal"/>
        <w:spacing w:before="220"/>
        <w:ind w:firstLine="540"/>
        <w:jc w:val="both"/>
        <w:rPr>
          <w:color w:val="000000" w:themeColor="text1"/>
        </w:rPr>
      </w:pPr>
      <w:r w:rsidRPr="00F8014D">
        <w:rPr>
          <w:color w:val="000000" w:themeColor="text1"/>
        </w:rPr>
        <w:t>2) специалист отдела дизайна городской среды Управления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EC28AE" w:rsidRPr="00F8014D" w:rsidRDefault="00EC28AE">
      <w:pPr>
        <w:pStyle w:val="ConsPlusNormal"/>
        <w:spacing w:before="220"/>
        <w:ind w:firstLine="540"/>
        <w:jc w:val="both"/>
        <w:rPr>
          <w:color w:val="000000" w:themeColor="text1"/>
        </w:rPr>
      </w:pPr>
      <w:r w:rsidRPr="00F8014D">
        <w:rPr>
          <w:color w:val="000000" w:themeColor="text1"/>
        </w:rPr>
        <w:t>а) из Федеральной налоговой службы:</w:t>
      </w:r>
    </w:p>
    <w:p w:rsidR="00EC28AE" w:rsidRPr="00F8014D" w:rsidRDefault="00EC28AE">
      <w:pPr>
        <w:pStyle w:val="ConsPlusNormal"/>
        <w:spacing w:before="220"/>
        <w:ind w:firstLine="540"/>
        <w:jc w:val="both"/>
        <w:rPr>
          <w:color w:val="000000" w:themeColor="text1"/>
        </w:rPr>
      </w:pPr>
      <w:r w:rsidRPr="00F8014D">
        <w:rPr>
          <w:color w:val="000000" w:themeColor="text1"/>
        </w:rPr>
        <w:t>- выписку из Единого государственного реестра юридических лиц - в случае, если Заявителем является юридическое лицо;</w:t>
      </w:r>
    </w:p>
    <w:p w:rsidR="00EC28AE" w:rsidRPr="00F8014D" w:rsidRDefault="00EC28AE">
      <w:pPr>
        <w:pStyle w:val="ConsPlusNormal"/>
        <w:spacing w:before="220"/>
        <w:ind w:firstLine="540"/>
        <w:jc w:val="both"/>
        <w:rPr>
          <w:color w:val="000000" w:themeColor="text1"/>
        </w:rPr>
      </w:pPr>
      <w:r w:rsidRPr="00F8014D">
        <w:rPr>
          <w:color w:val="000000" w:themeColor="text1"/>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EC28AE" w:rsidRPr="00F8014D" w:rsidRDefault="00EC28AE">
      <w:pPr>
        <w:pStyle w:val="ConsPlusNormal"/>
        <w:spacing w:before="220"/>
        <w:ind w:firstLine="540"/>
        <w:jc w:val="both"/>
        <w:rPr>
          <w:color w:val="000000" w:themeColor="text1"/>
        </w:rPr>
      </w:pPr>
      <w:r w:rsidRPr="00F8014D">
        <w:rPr>
          <w:color w:val="000000" w:themeColor="text1"/>
        </w:rPr>
        <w:t>б) из Федеральной службы государственной регистрации, кадастра и картографии:</w:t>
      </w:r>
    </w:p>
    <w:p w:rsidR="00EC28AE" w:rsidRPr="00F8014D" w:rsidRDefault="00EC28AE">
      <w:pPr>
        <w:pStyle w:val="ConsPlusNormal"/>
        <w:spacing w:before="220"/>
        <w:ind w:firstLine="540"/>
        <w:jc w:val="both"/>
        <w:rPr>
          <w:color w:val="000000" w:themeColor="text1"/>
        </w:rPr>
      </w:pPr>
      <w:r w:rsidRPr="00F8014D">
        <w:rPr>
          <w:color w:val="000000" w:themeColor="text1"/>
        </w:rPr>
        <w:t>- выписку из ЕГРН на объект культурного наследия местного (муниципального) значения;</w:t>
      </w:r>
    </w:p>
    <w:p w:rsidR="00EC28AE" w:rsidRPr="00F8014D" w:rsidRDefault="00EC28AE">
      <w:pPr>
        <w:pStyle w:val="ConsPlusNormal"/>
        <w:spacing w:before="220"/>
        <w:ind w:firstLine="540"/>
        <w:jc w:val="both"/>
        <w:rPr>
          <w:color w:val="000000" w:themeColor="text1"/>
        </w:rPr>
      </w:pPr>
      <w:r w:rsidRPr="00F8014D">
        <w:rPr>
          <w:color w:val="000000" w:themeColor="text1"/>
        </w:rPr>
        <w:t>в) из Министерства культуры Российской Федерации:</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 сведения из Единого государственного реестра объектов культурного наследия (памятников истории и культуры) народов Российской Федерации, размещенного на сайте Министерства культуры Российской Федерации по адресу: https://opendata.mkrf.ru/opendata/7705851331-egrkn;</w:t>
      </w:r>
    </w:p>
    <w:p w:rsidR="00EC28AE" w:rsidRPr="00F8014D" w:rsidRDefault="00EC28AE">
      <w:pPr>
        <w:pStyle w:val="ConsPlusNormal"/>
        <w:spacing w:before="220"/>
        <w:ind w:firstLine="540"/>
        <w:jc w:val="both"/>
        <w:rPr>
          <w:color w:val="000000" w:themeColor="text1"/>
        </w:rPr>
      </w:pPr>
      <w:r w:rsidRPr="00F8014D">
        <w:rPr>
          <w:color w:val="000000" w:themeColor="text1"/>
        </w:rPr>
        <w:t>3) ответственным за выполнение административной процедуры является Ответственный специалист;</w:t>
      </w:r>
    </w:p>
    <w:p w:rsidR="00EC28AE" w:rsidRPr="00F8014D" w:rsidRDefault="00EC28AE">
      <w:pPr>
        <w:pStyle w:val="ConsPlusNormal"/>
        <w:spacing w:before="220"/>
        <w:ind w:firstLine="540"/>
        <w:jc w:val="both"/>
        <w:rPr>
          <w:color w:val="000000" w:themeColor="text1"/>
        </w:rPr>
      </w:pPr>
      <w:r w:rsidRPr="00F8014D">
        <w:rPr>
          <w:color w:val="000000" w:themeColor="text1"/>
        </w:rPr>
        <w:t>4) срок выполнения административной процедуры составляет не более 3 рабочих дней со дня регистрации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5) результатом выполнения административной процедуры является запрос документов, указанных в пункте 2.9.1 настоящего Административного регламента,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6) срок, в течение которого результат запроса должен поступить в Управление - не должен превышать 3 рабочих дня.</w:t>
      </w:r>
    </w:p>
    <w:p w:rsidR="00EC28AE" w:rsidRPr="00F8014D" w:rsidRDefault="00EC28AE">
      <w:pPr>
        <w:pStyle w:val="ConsPlusNormal"/>
        <w:spacing w:before="220"/>
        <w:ind w:firstLine="540"/>
        <w:jc w:val="both"/>
        <w:rPr>
          <w:color w:val="000000" w:themeColor="text1"/>
        </w:rPr>
      </w:pPr>
      <w:bookmarkStart w:id="18" w:name="P307"/>
      <w:bookmarkEnd w:id="18"/>
      <w:r w:rsidRPr="00F8014D">
        <w:rPr>
          <w:color w:val="000000" w:themeColor="text1"/>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2) если при рассмотрении документов, указанных в пункте 2.9.1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EC28AE" w:rsidRPr="00F8014D" w:rsidRDefault="00EC28AE">
      <w:pPr>
        <w:pStyle w:val="ConsPlusNormal"/>
        <w:spacing w:before="220"/>
        <w:ind w:firstLine="540"/>
        <w:jc w:val="both"/>
        <w:rPr>
          <w:color w:val="000000" w:themeColor="text1"/>
        </w:rPr>
      </w:pPr>
      <w:r w:rsidRPr="00F8014D">
        <w:rPr>
          <w:color w:val="000000" w:themeColor="text1"/>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EC28AE" w:rsidRPr="00F8014D" w:rsidRDefault="00EC28AE">
      <w:pPr>
        <w:pStyle w:val="ConsPlusNormal"/>
        <w:spacing w:before="220"/>
        <w:ind w:firstLine="540"/>
        <w:jc w:val="both"/>
        <w:rPr>
          <w:color w:val="000000" w:themeColor="text1"/>
        </w:rPr>
      </w:pPr>
      <w:r w:rsidRPr="00F8014D">
        <w:rPr>
          <w:color w:val="000000" w:themeColor="text1"/>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5) результатом выполнения административной процедуры является принятие решения о приостановлении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2) Ответственный специалист в течение 3 рабочих дней с даты поступления документов в рамках межведомственного взаимодействия в Управление повторно запрашивает документы (их копии или сведения, содержащиеся в них), указанные в пункте 2.9.1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EC28AE" w:rsidRPr="00F8014D" w:rsidRDefault="00EC28AE">
      <w:pPr>
        <w:pStyle w:val="ConsPlusNormal"/>
        <w:spacing w:before="220"/>
        <w:ind w:firstLine="540"/>
        <w:jc w:val="both"/>
        <w:rPr>
          <w:color w:val="000000" w:themeColor="text1"/>
        </w:rPr>
      </w:pPr>
      <w:r w:rsidRPr="00F8014D">
        <w:rPr>
          <w:color w:val="000000" w:themeColor="text1"/>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5) результатом выполнения административной процедуры является запрос документов в рамках межведомственного взаимодействия.</w:t>
      </w:r>
    </w:p>
    <w:p w:rsidR="00EC28AE" w:rsidRPr="00F8014D" w:rsidRDefault="00EC28AE">
      <w:pPr>
        <w:pStyle w:val="ConsPlusNormal"/>
        <w:spacing w:before="220"/>
        <w:ind w:firstLine="540"/>
        <w:jc w:val="both"/>
        <w:rPr>
          <w:color w:val="000000" w:themeColor="text1"/>
        </w:rPr>
      </w:pPr>
      <w:r w:rsidRPr="00F8014D">
        <w:rPr>
          <w:color w:val="000000" w:themeColor="text1"/>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EC28AE" w:rsidRPr="00F8014D" w:rsidRDefault="00EC28AE">
      <w:pPr>
        <w:pStyle w:val="ConsPlusNormal"/>
        <w:spacing w:before="220"/>
        <w:ind w:firstLine="540"/>
        <w:jc w:val="both"/>
        <w:rPr>
          <w:color w:val="000000" w:themeColor="text1"/>
        </w:rPr>
      </w:pPr>
      <w:r w:rsidRPr="00F8014D">
        <w:rPr>
          <w:color w:val="000000" w:themeColor="text1"/>
        </w:rPr>
        <w:t>1) основанием для начала административной процедуры является регистрация Заявления и документов, предусмотренных пунктами 2.9, 2.9.1 настоящего Административного регламента (в случае их самостоятельного предоставления Заявителем);</w:t>
      </w:r>
    </w:p>
    <w:p w:rsidR="00EC28AE" w:rsidRPr="00F8014D" w:rsidRDefault="00EC28AE">
      <w:pPr>
        <w:pStyle w:val="ConsPlusNormal"/>
        <w:spacing w:before="220"/>
        <w:ind w:firstLine="540"/>
        <w:jc w:val="both"/>
        <w:rPr>
          <w:color w:val="000000" w:themeColor="text1"/>
        </w:rPr>
      </w:pPr>
      <w:r w:rsidRPr="00F8014D">
        <w:rPr>
          <w:color w:val="000000" w:themeColor="text1"/>
        </w:rPr>
        <w:t>2) если при рассмотрении Заявления выявляются обстоятельства, препятствующие предоставлению муниципальной услуги, указанные в пунктах 2.13 и 2.15 настоящего Административного регламента, Ответственный специалист осуществляет подготовку письма об отказе согласования Проекта информационной надписи (с указанием причин отказа) и передает его на подпись начальнику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При отсутствии оснований для отказа в предоставлении муниципальной услуги, указанных в пунктах 2.13 и 2.15 настоящего Административного регламента, Ответственный специалист осуществляет сбор, анализ, обобщение информации по вопросам, указанным в Заявлении, после чего готовит проект письма о согласовании Проекта информационной надписи либо проект письма об отказе в согласования Проекта информационной надписи и передает его на подпись начальнику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3) ответственными за выполнение административной процедуры является Ответственный специалист, начальник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4) срок выполнения административной процедуры составляет 30 календарных со дня регистрации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EC28AE" w:rsidRPr="00F8014D" w:rsidRDefault="00EC28AE">
      <w:pPr>
        <w:pStyle w:val="ConsPlusNormal"/>
        <w:spacing w:before="220"/>
        <w:ind w:firstLine="540"/>
        <w:jc w:val="both"/>
        <w:rPr>
          <w:color w:val="000000" w:themeColor="text1"/>
        </w:rPr>
      </w:pPr>
      <w:r w:rsidRPr="00F8014D">
        <w:rPr>
          <w:color w:val="000000" w:themeColor="text1"/>
        </w:rPr>
        <w:t>3.7. Предоставление результата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w:t>
      </w:r>
      <w:r w:rsidRPr="00F8014D">
        <w:rPr>
          <w:color w:val="000000" w:themeColor="text1"/>
        </w:rPr>
        <w:lastRenderedPageBreak/>
        <w:t>уведомлением о вручении) либо по электронной почте, через ЕПГУ, РПГУ, подписанный (согласованный)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F8014D">
        <w:rPr>
          <w:color w:val="000000" w:themeColor="text1"/>
        </w:rPr>
        <w:t>doc</w:t>
      </w:r>
      <w:proofErr w:type="spellEnd"/>
      <w:r w:rsidRPr="00F8014D">
        <w:rPr>
          <w:color w:val="000000" w:themeColor="text1"/>
        </w:rPr>
        <w:t>, .</w:t>
      </w:r>
      <w:proofErr w:type="spellStart"/>
      <w:r w:rsidRPr="00F8014D">
        <w:rPr>
          <w:color w:val="000000" w:themeColor="text1"/>
        </w:rPr>
        <w:t>rtf</w:t>
      </w:r>
      <w:proofErr w:type="spellEnd"/>
      <w:r w:rsidRPr="00F8014D">
        <w:rPr>
          <w:color w:val="000000" w:themeColor="text1"/>
        </w:rPr>
        <w:t>, .</w:t>
      </w:r>
      <w:proofErr w:type="spellStart"/>
      <w:r w:rsidRPr="00F8014D">
        <w:rPr>
          <w:color w:val="000000" w:themeColor="text1"/>
        </w:rPr>
        <w:t>xls</w:t>
      </w:r>
      <w:proofErr w:type="spellEnd"/>
      <w:r w:rsidRPr="00F8014D">
        <w:rPr>
          <w:color w:val="000000" w:themeColor="text1"/>
        </w:rPr>
        <w:t>, .</w:t>
      </w:r>
      <w:proofErr w:type="spellStart"/>
      <w:r w:rsidRPr="00F8014D">
        <w:rPr>
          <w:color w:val="000000" w:themeColor="text1"/>
        </w:rPr>
        <w:t>docx</w:t>
      </w:r>
      <w:proofErr w:type="spellEnd"/>
      <w:r w:rsidRPr="00F8014D">
        <w:rPr>
          <w:color w:val="000000" w:themeColor="text1"/>
        </w:rPr>
        <w:t>, .</w:t>
      </w:r>
      <w:proofErr w:type="spellStart"/>
      <w:r w:rsidRPr="00F8014D">
        <w:rPr>
          <w:color w:val="000000" w:themeColor="text1"/>
        </w:rPr>
        <w:t>xlsx</w:t>
      </w:r>
      <w:proofErr w:type="spellEnd"/>
      <w:r w:rsidRPr="00F8014D">
        <w:rPr>
          <w:color w:val="000000" w:themeColor="text1"/>
        </w:rPr>
        <w:t xml:space="preserve">, </w:t>
      </w:r>
      <w:proofErr w:type="spellStart"/>
      <w:r w:rsidRPr="00F8014D">
        <w:rPr>
          <w:color w:val="000000" w:themeColor="text1"/>
        </w:rPr>
        <w:t>rar</w:t>
      </w:r>
      <w:proofErr w:type="spellEnd"/>
      <w:r w:rsidRPr="00F8014D">
        <w:rPr>
          <w:color w:val="000000" w:themeColor="text1"/>
        </w:rPr>
        <w:t xml:space="preserve">, </w:t>
      </w:r>
      <w:proofErr w:type="spellStart"/>
      <w:r w:rsidRPr="00F8014D">
        <w:rPr>
          <w:color w:val="000000" w:themeColor="text1"/>
        </w:rPr>
        <w:t>zip</w:t>
      </w:r>
      <w:proofErr w:type="spellEnd"/>
      <w:r w:rsidRPr="00F8014D">
        <w:rPr>
          <w:color w:val="000000" w:themeColor="text1"/>
        </w:rPr>
        <w:t xml:space="preserve">, </w:t>
      </w:r>
      <w:proofErr w:type="spellStart"/>
      <w:r w:rsidRPr="00F8014D">
        <w:rPr>
          <w:color w:val="000000" w:themeColor="text1"/>
        </w:rPr>
        <w:t>pdf</w:t>
      </w:r>
      <w:proofErr w:type="spellEnd"/>
      <w:r w:rsidRPr="00F8014D">
        <w:rPr>
          <w:color w:val="000000" w:themeColor="text1"/>
        </w:rPr>
        <w:t>;</w:t>
      </w:r>
    </w:p>
    <w:p w:rsidR="00EC28AE" w:rsidRPr="00F8014D" w:rsidRDefault="00EC28AE">
      <w:pPr>
        <w:pStyle w:val="ConsPlusNormal"/>
        <w:spacing w:before="220"/>
        <w:ind w:firstLine="540"/>
        <w:jc w:val="both"/>
        <w:rPr>
          <w:color w:val="000000" w:themeColor="text1"/>
        </w:rPr>
      </w:pPr>
      <w:r w:rsidRPr="00F8014D">
        <w:rPr>
          <w:color w:val="000000" w:themeColor="text1"/>
        </w:rPr>
        <w:t>3) ответственным за выполнение административной процедуры является Ответственный специалист;</w:t>
      </w:r>
    </w:p>
    <w:p w:rsidR="00EC28AE" w:rsidRPr="00F8014D" w:rsidRDefault="00EC28AE">
      <w:pPr>
        <w:pStyle w:val="ConsPlusNormal"/>
        <w:spacing w:before="220"/>
        <w:ind w:firstLine="540"/>
        <w:jc w:val="both"/>
        <w:rPr>
          <w:color w:val="000000" w:themeColor="text1"/>
        </w:rPr>
      </w:pPr>
      <w:r w:rsidRPr="00F8014D">
        <w:rPr>
          <w:color w:val="000000" w:themeColor="text1"/>
        </w:rPr>
        <w:t>4) срок выполнения административной процедуры составляет не более 30 календарных дней со дня регистрации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5) результатом выполнения административной процедуры является направление (выдача) Заявителю письма о согласовании Проекта информационной надписи либо письма об отказе в согласовании Проекта информационной надписи.</w:t>
      </w:r>
    </w:p>
    <w:p w:rsidR="00EC28AE" w:rsidRPr="00F8014D" w:rsidRDefault="00EC28AE">
      <w:pPr>
        <w:pStyle w:val="ConsPlusNormal"/>
        <w:spacing w:before="220"/>
        <w:ind w:firstLine="540"/>
        <w:jc w:val="both"/>
        <w:rPr>
          <w:color w:val="000000" w:themeColor="text1"/>
        </w:rPr>
      </w:pPr>
      <w:r w:rsidRPr="00F8014D">
        <w:rPr>
          <w:color w:val="000000" w:themeColor="text1"/>
        </w:rPr>
        <w:t>3.8. Исправление допущенных опечаток и (или) ошибок в выданных в результате предоставления муниципальной услуги документах:</w:t>
      </w:r>
    </w:p>
    <w:p w:rsidR="00EC28AE" w:rsidRPr="00F8014D" w:rsidRDefault="00EC28AE">
      <w:pPr>
        <w:pStyle w:val="ConsPlusNormal"/>
        <w:spacing w:before="220"/>
        <w:ind w:firstLine="540"/>
        <w:jc w:val="both"/>
        <w:rPr>
          <w:color w:val="000000" w:themeColor="text1"/>
        </w:rPr>
      </w:pPr>
      <w:r w:rsidRPr="00F8014D">
        <w:rPr>
          <w:color w:val="000000" w:themeColor="text1"/>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rsidR="00EC28AE" w:rsidRPr="00F8014D" w:rsidRDefault="00EC28AE">
      <w:pPr>
        <w:pStyle w:val="ConsPlusNormal"/>
        <w:spacing w:before="220"/>
        <w:ind w:firstLine="540"/>
        <w:jc w:val="both"/>
        <w:rPr>
          <w:color w:val="000000" w:themeColor="text1"/>
        </w:rPr>
      </w:pPr>
      <w:r w:rsidRPr="00F8014D">
        <w:rPr>
          <w:color w:val="000000" w:themeColor="text1"/>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2.18 настоящего Административного регламента;</w:t>
      </w:r>
    </w:p>
    <w:p w:rsidR="00EC28AE" w:rsidRPr="00F8014D" w:rsidRDefault="00EC28AE">
      <w:pPr>
        <w:pStyle w:val="ConsPlusNormal"/>
        <w:spacing w:before="220"/>
        <w:ind w:firstLine="540"/>
        <w:jc w:val="both"/>
        <w:rPr>
          <w:color w:val="000000" w:themeColor="text1"/>
        </w:rPr>
      </w:pPr>
      <w:r w:rsidRPr="00F8014D">
        <w:rPr>
          <w:color w:val="000000" w:themeColor="text1"/>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EC28AE" w:rsidRPr="00F8014D" w:rsidRDefault="00EC28AE">
      <w:pPr>
        <w:pStyle w:val="ConsPlusNormal"/>
        <w:spacing w:before="220"/>
        <w:ind w:firstLine="540"/>
        <w:jc w:val="both"/>
        <w:rPr>
          <w:color w:val="000000" w:themeColor="text1"/>
        </w:rPr>
      </w:pPr>
      <w:r w:rsidRPr="00F8014D">
        <w:rPr>
          <w:color w:val="000000" w:themeColor="text1"/>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EC28AE" w:rsidRPr="00F8014D" w:rsidRDefault="00EC28AE">
      <w:pPr>
        <w:pStyle w:val="ConsPlusNormal"/>
        <w:spacing w:before="220"/>
        <w:ind w:firstLine="540"/>
        <w:jc w:val="both"/>
        <w:rPr>
          <w:color w:val="000000" w:themeColor="text1"/>
        </w:rPr>
      </w:pPr>
      <w:r w:rsidRPr="00F8014D">
        <w:rPr>
          <w:color w:val="000000" w:themeColor="text1"/>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F8014D">
        <w:rPr>
          <w:color w:val="000000" w:themeColor="text1"/>
        </w:rPr>
        <w:t>doc</w:t>
      </w:r>
      <w:proofErr w:type="spellEnd"/>
      <w:r w:rsidRPr="00F8014D">
        <w:rPr>
          <w:color w:val="000000" w:themeColor="text1"/>
        </w:rPr>
        <w:t>, .</w:t>
      </w:r>
      <w:proofErr w:type="spellStart"/>
      <w:r w:rsidRPr="00F8014D">
        <w:rPr>
          <w:color w:val="000000" w:themeColor="text1"/>
        </w:rPr>
        <w:t>rtf</w:t>
      </w:r>
      <w:proofErr w:type="spellEnd"/>
      <w:r w:rsidRPr="00F8014D">
        <w:rPr>
          <w:color w:val="000000" w:themeColor="text1"/>
        </w:rPr>
        <w:t>, .</w:t>
      </w:r>
      <w:proofErr w:type="spellStart"/>
      <w:r w:rsidRPr="00F8014D">
        <w:rPr>
          <w:color w:val="000000" w:themeColor="text1"/>
        </w:rPr>
        <w:t>xls</w:t>
      </w:r>
      <w:proofErr w:type="spellEnd"/>
      <w:r w:rsidRPr="00F8014D">
        <w:rPr>
          <w:color w:val="000000" w:themeColor="text1"/>
        </w:rPr>
        <w:t>, .</w:t>
      </w:r>
      <w:proofErr w:type="spellStart"/>
      <w:r w:rsidRPr="00F8014D">
        <w:rPr>
          <w:color w:val="000000" w:themeColor="text1"/>
        </w:rPr>
        <w:t>docx</w:t>
      </w:r>
      <w:proofErr w:type="spellEnd"/>
      <w:r w:rsidRPr="00F8014D">
        <w:rPr>
          <w:color w:val="000000" w:themeColor="text1"/>
        </w:rPr>
        <w:t>, .</w:t>
      </w:r>
      <w:proofErr w:type="spellStart"/>
      <w:r w:rsidRPr="00F8014D">
        <w:rPr>
          <w:color w:val="000000" w:themeColor="text1"/>
        </w:rPr>
        <w:t>xlsx</w:t>
      </w:r>
      <w:proofErr w:type="spellEnd"/>
      <w:r w:rsidRPr="00F8014D">
        <w:rPr>
          <w:color w:val="000000" w:themeColor="text1"/>
        </w:rPr>
        <w:t xml:space="preserve">, </w:t>
      </w:r>
      <w:proofErr w:type="spellStart"/>
      <w:r w:rsidRPr="00F8014D">
        <w:rPr>
          <w:color w:val="000000" w:themeColor="text1"/>
        </w:rPr>
        <w:t>rar</w:t>
      </w:r>
      <w:proofErr w:type="spellEnd"/>
      <w:r w:rsidRPr="00F8014D">
        <w:rPr>
          <w:color w:val="000000" w:themeColor="text1"/>
        </w:rPr>
        <w:t xml:space="preserve">, </w:t>
      </w:r>
      <w:proofErr w:type="spellStart"/>
      <w:r w:rsidRPr="00F8014D">
        <w:rPr>
          <w:color w:val="000000" w:themeColor="text1"/>
        </w:rPr>
        <w:t>zip</w:t>
      </w:r>
      <w:proofErr w:type="spellEnd"/>
      <w:r w:rsidRPr="00F8014D">
        <w:rPr>
          <w:color w:val="000000" w:themeColor="text1"/>
        </w:rPr>
        <w:t xml:space="preserve">, </w:t>
      </w:r>
      <w:proofErr w:type="spellStart"/>
      <w:r w:rsidRPr="00F8014D">
        <w:rPr>
          <w:color w:val="000000" w:themeColor="text1"/>
        </w:rPr>
        <w:t>pdf</w:t>
      </w:r>
      <w:proofErr w:type="spellEnd"/>
      <w:r w:rsidRPr="00F8014D">
        <w:rPr>
          <w:color w:val="000000" w:themeColor="text1"/>
        </w:rPr>
        <w:t>.</w:t>
      </w:r>
    </w:p>
    <w:p w:rsidR="00EC28AE" w:rsidRPr="00F8014D" w:rsidRDefault="00EC28AE">
      <w:pPr>
        <w:pStyle w:val="ConsPlusNormal"/>
        <w:spacing w:before="220"/>
        <w:ind w:firstLine="540"/>
        <w:jc w:val="both"/>
        <w:rPr>
          <w:color w:val="000000" w:themeColor="text1"/>
        </w:rPr>
      </w:pPr>
      <w:r w:rsidRPr="00F8014D">
        <w:rPr>
          <w:color w:val="000000" w:themeColor="text1"/>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3.10. Информирование о порядке предоставления муниципальной услуги осуществляется:</w:t>
      </w:r>
    </w:p>
    <w:p w:rsidR="00EC28AE" w:rsidRPr="00F8014D" w:rsidRDefault="00EC28AE">
      <w:pPr>
        <w:pStyle w:val="ConsPlusNormal"/>
        <w:spacing w:before="220"/>
        <w:ind w:firstLine="540"/>
        <w:jc w:val="both"/>
        <w:rPr>
          <w:color w:val="000000" w:themeColor="text1"/>
        </w:rPr>
      </w:pPr>
      <w:r w:rsidRPr="00F8014D">
        <w:rPr>
          <w:color w:val="000000" w:themeColor="text1"/>
        </w:rPr>
        <w:t>1) непосредственно при личном приеме Заявителя в Управление или многофункциональном центре;</w:t>
      </w:r>
    </w:p>
    <w:p w:rsidR="00EC28AE" w:rsidRPr="00F8014D" w:rsidRDefault="00EC28AE">
      <w:pPr>
        <w:pStyle w:val="ConsPlusNormal"/>
        <w:spacing w:before="220"/>
        <w:ind w:firstLine="540"/>
        <w:jc w:val="both"/>
        <w:rPr>
          <w:color w:val="000000" w:themeColor="text1"/>
        </w:rPr>
      </w:pPr>
      <w:r w:rsidRPr="00F8014D">
        <w:rPr>
          <w:color w:val="000000" w:themeColor="text1"/>
        </w:rPr>
        <w:t>2) по телефону Управления или многофункционального центра;</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3) письменно, в том числе посредством электронной почты, факсимильной связи;</w:t>
      </w:r>
    </w:p>
    <w:p w:rsidR="00EC28AE" w:rsidRPr="00F8014D" w:rsidRDefault="00EC28AE">
      <w:pPr>
        <w:pStyle w:val="ConsPlusNormal"/>
        <w:spacing w:before="220"/>
        <w:ind w:firstLine="540"/>
        <w:jc w:val="both"/>
        <w:rPr>
          <w:color w:val="000000" w:themeColor="text1"/>
        </w:rPr>
      </w:pPr>
      <w:r w:rsidRPr="00F8014D">
        <w:rPr>
          <w:color w:val="000000" w:themeColor="text1"/>
        </w:rPr>
        <w:t>4) посредством размещения в открытой и доступной форме информации:</w:t>
      </w:r>
    </w:p>
    <w:p w:rsidR="00EC28AE" w:rsidRPr="00F8014D" w:rsidRDefault="00EC28AE">
      <w:pPr>
        <w:pStyle w:val="ConsPlusNormal"/>
        <w:spacing w:before="220"/>
        <w:ind w:firstLine="540"/>
        <w:jc w:val="both"/>
        <w:rPr>
          <w:color w:val="000000" w:themeColor="text1"/>
        </w:rPr>
      </w:pPr>
      <w:r w:rsidRPr="00F8014D">
        <w:rPr>
          <w:color w:val="000000" w:themeColor="text1"/>
        </w:rPr>
        <w:t>- на ЕПГУ (https://www.gosuslugi.ru);</w:t>
      </w:r>
    </w:p>
    <w:p w:rsidR="00EC28AE" w:rsidRPr="00F8014D" w:rsidRDefault="00EC28AE">
      <w:pPr>
        <w:pStyle w:val="ConsPlusNormal"/>
        <w:spacing w:before="220"/>
        <w:ind w:firstLine="540"/>
        <w:jc w:val="both"/>
        <w:rPr>
          <w:color w:val="000000" w:themeColor="text1"/>
        </w:rPr>
      </w:pPr>
      <w:r w:rsidRPr="00F8014D">
        <w:rPr>
          <w:color w:val="000000" w:themeColor="text1"/>
        </w:rPr>
        <w:t>- на РПГУ (https://gosuslugi.krskstate.ru);</w:t>
      </w:r>
    </w:p>
    <w:p w:rsidR="00EC28AE" w:rsidRPr="00F8014D" w:rsidRDefault="00EC28AE">
      <w:pPr>
        <w:pStyle w:val="ConsPlusNormal"/>
        <w:spacing w:before="220"/>
        <w:ind w:firstLine="540"/>
        <w:jc w:val="both"/>
        <w:rPr>
          <w:color w:val="000000" w:themeColor="text1"/>
        </w:rPr>
      </w:pPr>
      <w:r w:rsidRPr="00F8014D">
        <w:rPr>
          <w:color w:val="000000" w:themeColor="text1"/>
        </w:rPr>
        <w:t>- на официальном сайте муниципального образования город Норильск (https://норильск.рф);</w:t>
      </w:r>
    </w:p>
    <w:p w:rsidR="00EC28AE" w:rsidRPr="00F8014D" w:rsidRDefault="00EC28AE">
      <w:pPr>
        <w:pStyle w:val="ConsPlusNormal"/>
        <w:spacing w:before="220"/>
        <w:ind w:firstLine="540"/>
        <w:jc w:val="both"/>
        <w:rPr>
          <w:color w:val="000000" w:themeColor="text1"/>
        </w:rPr>
      </w:pPr>
      <w:r w:rsidRPr="00F8014D">
        <w:rPr>
          <w:color w:val="000000" w:themeColor="text1"/>
        </w:rPr>
        <w:t>5) посредством размещения информации на информационных стендах Управления или многофункционального центра.</w:t>
      </w:r>
    </w:p>
    <w:p w:rsidR="00EC28AE" w:rsidRPr="00F8014D" w:rsidRDefault="00EC28AE">
      <w:pPr>
        <w:pStyle w:val="ConsPlusNormal"/>
        <w:spacing w:before="220"/>
        <w:ind w:firstLine="540"/>
        <w:jc w:val="both"/>
        <w:rPr>
          <w:color w:val="000000" w:themeColor="text1"/>
        </w:rPr>
      </w:pPr>
      <w:r w:rsidRPr="00F8014D">
        <w:rPr>
          <w:color w:val="000000" w:themeColor="text1"/>
        </w:rPr>
        <w:t>3.11. Информирование осуществляется по вопросам, касающимся:</w:t>
      </w:r>
    </w:p>
    <w:p w:rsidR="00EC28AE" w:rsidRPr="00F8014D" w:rsidRDefault="00EC28AE">
      <w:pPr>
        <w:pStyle w:val="ConsPlusNormal"/>
        <w:spacing w:before="220"/>
        <w:ind w:firstLine="540"/>
        <w:jc w:val="both"/>
        <w:rPr>
          <w:color w:val="000000" w:themeColor="text1"/>
        </w:rPr>
      </w:pPr>
      <w:r w:rsidRPr="00F8014D">
        <w:rPr>
          <w:color w:val="000000" w:themeColor="text1"/>
        </w:rPr>
        <w:t>- способов подачи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адресов Управления и многофункционального центра;</w:t>
      </w:r>
    </w:p>
    <w:p w:rsidR="00EC28AE" w:rsidRPr="00F8014D" w:rsidRDefault="00EC28AE">
      <w:pPr>
        <w:pStyle w:val="ConsPlusNormal"/>
        <w:spacing w:before="220"/>
        <w:ind w:firstLine="540"/>
        <w:jc w:val="both"/>
        <w:rPr>
          <w:color w:val="000000" w:themeColor="text1"/>
        </w:rPr>
      </w:pPr>
      <w:r w:rsidRPr="00F8014D">
        <w:rPr>
          <w:color w:val="000000" w:themeColor="text1"/>
        </w:rPr>
        <w:t>- справочной информации о работе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документов, необходимых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порядка и сроков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порядка получения сведений о ходе рассмотрения Заявления и о результатах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Получение информации по вопросам предоставления муниципальной услуги осуществляется бесплатно.</w:t>
      </w:r>
    </w:p>
    <w:p w:rsidR="00EC28AE" w:rsidRPr="00F8014D" w:rsidRDefault="00EC28AE">
      <w:pPr>
        <w:pStyle w:val="ConsPlusNormal"/>
        <w:spacing w:before="220"/>
        <w:ind w:firstLine="540"/>
        <w:jc w:val="both"/>
        <w:rPr>
          <w:color w:val="000000" w:themeColor="text1"/>
        </w:rPr>
      </w:pPr>
      <w:r w:rsidRPr="00F8014D">
        <w:rPr>
          <w:color w:val="000000" w:themeColor="text1"/>
        </w:rPr>
        <w:t>3.12. 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C28AE" w:rsidRPr="00F8014D" w:rsidRDefault="00EC28AE">
      <w:pPr>
        <w:pStyle w:val="ConsPlusNormal"/>
        <w:spacing w:before="220"/>
        <w:ind w:firstLine="540"/>
        <w:jc w:val="both"/>
        <w:rPr>
          <w:color w:val="000000" w:themeColor="text1"/>
        </w:rPr>
      </w:pPr>
      <w:r w:rsidRPr="00F8014D">
        <w:rPr>
          <w:color w:val="000000" w:themeColor="text1"/>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EC28AE" w:rsidRPr="00F8014D" w:rsidRDefault="00EC28AE">
      <w:pPr>
        <w:pStyle w:val="ConsPlusNormal"/>
        <w:spacing w:before="220"/>
        <w:ind w:firstLine="540"/>
        <w:jc w:val="both"/>
        <w:rPr>
          <w:color w:val="000000" w:themeColor="text1"/>
        </w:rPr>
      </w:pPr>
      <w:r w:rsidRPr="00F8014D">
        <w:rPr>
          <w:color w:val="000000" w:themeColor="text1"/>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C28AE" w:rsidRPr="00F8014D" w:rsidRDefault="00EC28AE">
      <w:pPr>
        <w:pStyle w:val="ConsPlusNormal"/>
        <w:spacing w:before="220"/>
        <w:ind w:firstLine="540"/>
        <w:jc w:val="both"/>
        <w:rPr>
          <w:color w:val="000000" w:themeColor="text1"/>
        </w:rPr>
      </w:pPr>
      <w:r w:rsidRPr="00F8014D">
        <w:rPr>
          <w:color w:val="000000" w:themeColor="text1"/>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EC28AE" w:rsidRPr="00F8014D" w:rsidRDefault="00EC28AE">
      <w:pPr>
        <w:pStyle w:val="ConsPlusNormal"/>
        <w:spacing w:before="220"/>
        <w:ind w:firstLine="540"/>
        <w:jc w:val="both"/>
        <w:rPr>
          <w:color w:val="000000" w:themeColor="text1"/>
        </w:rPr>
      </w:pPr>
      <w:r w:rsidRPr="00F8014D">
        <w:rPr>
          <w:color w:val="000000" w:themeColor="text1"/>
        </w:rPr>
        <w:t>- изложить обращение в письменной форме;</w:t>
      </w:r>
    </w:p>
    <w:p w:rsidR="00EC28AE" w:rsidRPr="00F8014D" w:rsidRDefault="00EC28AE">
      <w:pPr>
        <w:pStyle w:val="ConsPlusNormal"/>
        <w:spacing w:before="220"/>
        <w:ind w:firstLine="540"/>
        <w:jc w:val="both"/>
        <w:rPr>
          <w:color w:val="000000" w:themeColor="text1"/>
        </w:rPr>
      </w:pPr>
      <w:r w:rsidRPr="00F8014D">
        <w:rPr>
          <w:color w:val="000000" w:themeColor="text1"/>
        </w:rPr>
        <w:t>- назначить другое время для консультаций.</w:t>
      </w:r>
    </w:p>
    <w:p w:rsidR="00EC28AE" w:rsidRPr="00F8014D" w:rsidRDefault="00EC28AE">
      <w:pPr>
        <w:pStyle w:val="ConsPlusNormal"/>
        <w:spacing w:before="220"/>
        <w:ind w:firstLine="540"/>
        <w:jc w:val="both"/>
        <w:rPr>
          <w:color w:val="000000" w:themeColor="text1"/>
        </w:rPr>
      </w:pPr>
      <w:r w:rsidRPr="00F8014D">
        <w:rPr>
          <w:color w:val="000000" w:themeColor="text1"/>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Продолжительность информирования по телефону не должна превышать 10 минут.</w:t>
      </w:r>
    </w:p>
    <w:p w:rsidR="00EC28AE" w:rsidRPr="00F8014D" w:rsidRDefault="00EC28AE">
      <w:pPr>
        <w:pStyle w:val="ConsPlusNormal"/>
        <w:spacing w:before="220"/>
        <w:ind w:firstLine="540"/>
        <w:jc w:val="both"/>
        <w:rPr>
          <w:color w:val="000000" w:themeColor="text1"/>
        </w:rPr>
      </w:pPr>
      <w:r w:rsidRPr="00F8014D">
        <w:rPr>
          <w:color w:val="000000" w:themeColor="text1"/>
        </w:rPr>
        <w:t>Информирование (при личном приеме или по телефону) осуществляется в соответствии с графиком приема граждан.</w:t>
      </w:r>
    </w:p>
    <w:p w:rsidR="00EC28AE" w:rsidRPr="00F8014D" w:rsidRDefault="00EC28AE">
      <w:pPr>
        <w:pStyle w:val="ConsPlusNormal"/>
        <w:spacing w:before="220"/>
        <w:ind w:firstLine="540"/>
        <w:jc w:val="both"/>
        <w:rPr>
          <w:color w:val="000000" w:themeColor="text1"/>
        </w:rPr>
      </w:pPr>
      <w:r w:rsidRPr="00F8014D">
        <w:rPr>
          <w:color w:val="000000" w:themeColor="text1"/>
        </w:rPr>
        <w:t>3.13. На ЕПГУ 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EC28AE" w:rsidRPr="00F8014D" w:rsidRDefault="00EC28AE">
      <w:pPr>
        <w:pStyle w:val="ConsPlusNormal"/>
        <w:spacing w:before="220"/>
        <w:ind w:firstLine="540"/>
        <w:jc w:val="both"/>
        <w:rPr>
          <w:color w:val="000000" w:themeColor="text1"/>
        </w:rPr>
      </w:pPr>
      <w:r w:rsidRPr="00F8014D">
        <w:rPr>
          <w:color w:val="000000" w:themeColor="text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28AE" w:rsidRPr="00F8014D" w:rsidRDefault="00EC28AE">
      <w:pPr>
        <w:pStyle w:val="ConsPlusNormal"/>
        <w:spacing w:before="220"/>
        <w:ind w:firstLine="540"/>
        <w:jc w:val="both"/>
        <w:rPr>
          <w:color w:val="000000" w:themeColor="text1"/>
        </w:rPr>
      </w:pPr>
      <w:r w:rsidRPr="00F8014D">
        <w:rPr>
          <w:color w:val="000000" w:themeColor="text1"/>
        </w:rPr>
        <w:t>3.14. На стендах в местах предоставления муниципальной услуги размещается следующая справочная информация:</w:t>
      </w:r>
    </w:p>
    <w:p w:rsidR="00EC28AE" w:rsidRPr="00F8014D" w:rsidRDefault="00EC28AE">
      <w:pPr>
        <w:pStyle w:val="ConsPlusNormal"/>
        <w:spacing w:before="220"/>
        <w:ind w:firstLine="540"/>
        <w:jc w:val="both"/>
        <w:rPr>
          <w:color w:val="000000" w:themeColor="text1"/>
        </w:rPr>
      </w:pPr>
      <w:r w:rsidRPr="00F8014D">
        <w:rPr>
          <w:color w:val="000000" w:themeColor="text1"/>
        </w:rPr>
        <w:t>- о месте нахождения и график работы (в том числе личного приема)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справочные телефоны Управления, в том числе номер телефона-автоинформатора (при наличии);</w:t>
      </w:r>
    </w:p>
    <w:p w:rsidR="00EC28AE" w:rsidRPr="00F8014D" w:rsidRDefault="00EC28AE">
      <w:pPr>
        <w:pStyle w:val="ConsPlusNormal"/>
        <w:spacing w:before="220"/>
        <w:ind w:firstLine="540"/>
        <w:jc w:val="both"/>
        <w:rPr>
          <w:color w:val="000000" w:themeColor="text1"/>
        </w:rPr>
      </w:pPr>
      <w:r w:rsidRPr="00F8014D">
        <w:rPr>
          <w:color w:val="000000" w:themeColor="text1"/>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rsidR="00EC28AE" w:rsidRPr="00F8014D" w:rsidRDefault="00EC28AE">
      <w:pPr>
        <w:pStyle w:val="ConsPlusNormal"/>
        <w:spacing w:before="220"/>
        <w:ind w:firstLine="540"/>
        <w:jc w:val="both"/>
        <w:rPr>
          <w:color w:val="000000" w:themeColor="text1"/>
        </w:rPr>
      </w:pPr>
      <w:r w:rsidRPr="00F8014D">
        <w:rPr>
          <w:color w:val="000000" w:themeColor="text1"/>
        </w:rPr>
        <w:t>- адрес электронной почты Управления: arhitektura@norilsk-city.ru;</w:t>
      </w:r>
    </w:p>
    <w:p w:rsidR="00EC28AE" w:rsidRPr="00F8014D" w:rsidRDefault="00EC28AE">
      <w:pPr>
        <w:pStyle w:val="ConsPlusNormal"/>
        <w:spacing w:before="220"/>
        <w:ind w:firstLine="540"/>
        <w:jc w:val="both"/>
        <w:rPr>
          <w:color w:val="000000" w:themeColor="text1"/>
        </w:rPr>
      </w:pPr>
      <w:r w:rsidRPr="00F8014D">
        <w:rPr>
          <w:color w:val="000000" w:themeColor="text1"/>
        </w:rPr>
        <w:t>- порядок получения информации Заявителями по вопросам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описание процедур предоставления муниципальной услуги в текстовом виде (приложение N 4 к настоящему Административному регламенту);</w:t>
      </w:r>
    </w:p>
    <w:p w:rsidR="00EC28AE" w:rsidRPr="00F8014D" w:rsidRDefault="00EC28AE">
      <w:pPr>
        <w:pStyle w:val="ConsPlusNormal"/>
        <w:spacing w:before="220"/>
        <w:ind w:firstLine="540"/>
        <w:jc w:val="both"/>
        <w:rPr>
          <w:color w:val="000000" w:themeColor="text1"/>
        </w:rPr>
      </w:pPr>
      <w:r w:rsidRPr="00F8014D">
        <w:rPr>
          <w:color w:val="000000" w:themeColor="text1"/>
        </w:rPr>
        <w:t>- образцы документов, в том числе форма Заявления (приложение N 1 к настоящему Административному регламенту), перечень документов и (или) информации, необходимых для получения муниципальной услуги, и требования к ним.</w:t>
      </w:r>
    </w:p>
    <w:p w:rsidR="00EC28AE" w:rsidRPr="00F8014D" w:rsidRDefault="00EC28AE">
      <w:pPr>
        <w:pStyle w:val="ConsPlusNormal"/>
        <w:spacing w:before="220"/>
        <w:ind w:firstLine="540"/>
        <w:jc w:val="both"/>
        <w:rPr>
          <w:color w:val="000000" w:themeColor="text1"/>
        </w:rPr>
      </w:pPr>
      <w:r w:rsidRPr="00F8014D">
        <w:rPr>
          <w:color w:val="000000" w:themeColor="text1"/>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EC28AE" w:rsidRPr="00F8014D" w:rsidRDefault="00EC28AE">
      <w:pPr>
        <w:pStyle w:val="ConsPlusNormal"/>
        <w:spacing w:before="220"/>
        <w:ind w:firstLine="540"/>
        <w:jc w:val="both"/>
        <w:rPr>
          <w:color w:val="000000" w:themeColor="text1"/>
        </w:rPr>
      </w:pPr>
      <w:r w:rsidRPr="00F8014D">
        <w:rPr>
          <w:color w:val="000000" w:themeColor="text1"/>
        </w:rPr>
        <w:t>3.16.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EC28AE" w:rsidRPr="00F8014D" w:rsidRDefault="00EC28AE">
      <w:pPr>
        <w:pStyle w:val="ConsPlusNormal"/>
        <w:spacing w:before="220"/>
        <w:ind w:firstLine="540"/>
        <w:jc w:val="both"/>
        <w:rPr>
          <w:color w:val="000000" w:themeColor="text1"/>
        </w:rPr>
      </w:pPr>
      <w:r w:rsidRPr="00F8014D">
        <w:rPr>
          <w:color w:val="000000" w:themeColor="text1"/>
        </w:rPr>
        <w:t>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3.18.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w:t>
      </w:r>
      <w:proofErr w:type="spellStart"/>
      <w:r w:rsidRPr="00F8014D">
        <w:rPr>
          <w:color w:val="000000" w:themeColor="text1"/>
        </w:rPr>
        <w:t>каб</w:t>
      </w:r>
      <w:proofErr w:type="spellEnd"/>
      <w:r w:rsidRPr="00F8014D">
        <w:rPr>
          <w:color w:val="000000" w:themeColor="text1"/>
        </w:rPr>
        <w:t>. 108.</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3.19. Дни и время приема Заявлений:</w:t>
      </w:r>
    </w:p>
    <w:p w:rsidR="00EC28AE" w:rsidRPr="00F8014D" w:rsidRDefault="00EC28AE">
      <w:pPr>
        <w:pStyle w:val="ConsPlusNormal"/>
        <w:spacing w:before="220"/>
        <w:ind w:firstLine="540"/>
        <w:jc w:val="both"/>
        <w:rPr>
          <w:color w:val="000000" w:themeColor="text1"/>
        </w:rPr>
      </w:pPr>
      <w:r w:rsidRPr="00F8014D">
        <w:rPr>
          <w:color w:val="000000" w:themeColor="text1"/>
        </w:rPr>
        <w:t>понедельник - с 09.30 до 17.30,</w:t>
      </w:r>
    </w:p>
    <w:p w:rsidR="00EC28AE" w:rsidRPr="00F8014D" w:rsidRDefault="00EC28AE">
      <w:pPr>
        <w:pStyle w:val="ConsPlusNormal"/>
        <w:spacing w:before="220"/>
        <w:ind w:firstLine="540"/>
        <w:jc w:val="both"/>
        <w:rPr>
          <w:color w:val="000000" w:themeColor="text1"/>
        </w:rPr>
      </w:pPr>
      <w:r w:rsidRPr="00F8014D">
        <w:rPr>
          <w:color w:val="000000" w:themeColor="text1"/>
        </w:rPr>
        <w:t>обеденный перерыв - с 13.00 до 14.00,</w:t>
      </w:r>
    </w:p>
    <w:p w:rsidR="00EC28AE" w:rsidRPr="00F8014D" w:rsidRDefault="00EC28AE">
      <w:pPr>
        <w:pStyle w:val="ConsPlusNormal"/>
        <w:spacing w:before="220"/>
        <w:ind w:firstLine="540"/>
        <w:jc w:val="both"/>
        <w:rPr>
          <w:color w:val="000000" w:themeColor="text1"/>
        </w:rPr>
      </w:pPr>
      <w:r w:rsidRPr="00F8014D">
        <w:rPr>
          <w:color w:val="000000" w:themeColor="text1"/>
        </w:rPr>
        <w:t>технические перерывы - с 11.00 до 11.30 и с 15.30 до 16.00.</w:t>
      </w:r>
    </w:p>
    <w:p w:rsidR="00EC28AE" w:rsidRPr="00F8014D" w:rsidRDefault="00EC28AE">
      <w:pPr>
        <w:pStyle w:val="ConsPlusNormal"/>
        <w:spacing w:before="220"/>
        <w:ind w:firstLine="540"/>
        <w:jc w:val="both"/>
        <w:rPr>
          <w:color w:val="000000" w:themeColor="text1"/>
        </w:rPr>
      </w:pPr>
      <w:r w:rsidRPr="00F8014D">
        <w:rPr>
          <w:color w:val="000000" w:themeColor="text1"/>
        </w:rPr>
        <w:t>3.20. Телефоны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приемная Управления: (3919) 43-70-20;</w:t>
      </w:r>
    </w:p>
    <w:p w:rsidR="00EC28AE" w:rsidRPr="00F8014D" w:rsidRDefault="00EC28AE">
      <w:pPr>
        <w:pStyle w:val="ConsPlusNormal"/>
        <w:spacing w:before="220"/>
        <w:ind w:firstLine="540"/>
        <w:jc w:val="both"/>
        <w:rPr>
          <w:color w:val="000000" w:themeColor="text1"/>
        </w:rPr>
      </w:pPr>
      <w:r w:rsidRPr="00F8014D">
        <w:rPr>
          <w:color w:val="000000" w:themeColor="text1"/>
        </w:rPr>
        <w:t>- отдел дизайна городской среды Уполномоченного органа: (3919) 43-70-20, добавочный 1322, 1324.</w:t>
      </w:r>
    </w:p>
    <w:p w:rsidR="00EC28AE" w:rsidRPr="00F8014D" w:rsidRDefault="00EC28AE">
      <w:pPr>
        <w:pStyle w:val="ConsPlusNormal"/>
        <w:spacing w:before="220"/>
        <w:ind w:firstLine="540"/>
        <w:jc w:val="both"/>
        <w:rPr>
          <w:color w:val="000000" w:themeColor="text1"/>
        </w:rPr>
      </w:pPr>
      <w:r w:rsidRPr="00F8014D">
        <w:rPr>
          <w:color w:val="000000" w:themeColor="text1"/>
        </w:rPr>
        <w:t>3.21. Прием Заявителей ведется в порядке общей очереди.</w:t>
      </w:r>
    </w:p>
    <w:p w:rsidR="00EC28AE" w:rsidRPr="00F8014D" w:rsidRDefault="00EC28AE">
      <w:pPr>
        <w:pStyle w:val="ConsPlusNormal"/>
        <w:spacing w:before="220"/>
        <w:ind w:firstLine="540"/>
        <w:jc w:val="both"/>
        <w:rPr>
          <w:color w:val="000000" w:themeColor="text1"/>
        </w:rPr>
      </w:pPr>
      <w:r w:rsidRPr="00F8014D">
        <w:rPr>
          <w:color w:val="000000" w:themeColor="text1"/>
        </w:rPr>
        <w:t>3.22. Особенности осуществления административных процедур в электронной форме.</w:t>
      </w:r>
    </w:p>
    <w:p w:rsidR="00EC28AE" w:rsidRPr="00F8014D" w:rsidRDefault="00EC28AE">
      <w:pPr>
        <w:pStyle w:val="ConsPlusNormal"/>
        <w:spacing w:before="220"/>
        <w:ind w:firstLine="540"/>
        <w:jc w:val="both"/>
        <w:rPr>
          <w:color w:val="000000" w:themeColor="text1"/>
        </w:rPr>
      </w:pPr>
      <w:r w:rsidRPr="00F8014D">
        <w:rPr>
          <w:color w:val="000000" w:themeColor="text1"/>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EC28AE" w:rsidRPr="00F8014D" w:rsidRDefault="00EC28AE">
      <w:pPr>
        <w:pStyle w:val="ConsPlusNormal"/>
        <w:spacing w:before="220"/>
        <w:ind w:firstLine="540"/>
        <w:jc w:val="both"/>
        <w:rPr>
          <w:color w:val="000000" w:themeColor="text1"/>
        </w:rPr>
      </w:pPr>
      <w:r w:rsidRPr="00F8014D">
        <w:rPr>
          <w:color w:val="000000" w:themeColor="text1"/>
        </w:rPr>
        <w:t>В этом случае Заявитель (уполномоченный представитель) авторизуется на ЕПГУ, РПГУ посредством подтвержденной учетной записи в Единой системе идентификации и аутентификации (далее - ЕСИА), заполняет Заявление с использованием интерактивной формы в электронном виде.</w:t>
      </w:r>
    </w:p>
    <w:p w:rsidR="00EC28AE" w:rsidRPr="00F8014D" w:rsidRDefault="00EC28AE">
      <w:pPr>
        <w:pStyle w:val="ConsPlusNormal"/>
        <w:spacing w:before="220"/>
        <w:ind w:firstLine="540"/>
        <w:jc w:val="both"/>
        <w:rPr>
          <w:color w:val="000000" w:themeColor="text1"/>
        </w:rPr>
      </w:pPr>
      <w:r w:rsidRPr="00F8014D">
        <w:rPr>
          <w:color w:val="000000" w:themeColor="text1"/>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Результат предоставления муниципальной услуги, указанный в пункте 2.4 настоящего Административного регламента,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EC28AE" w:rsidRPr="00F8014D" w:rsidRDefault="00EC28AE">
      <w:pPr>
        <w:pStyle w:val="ConsPlusNormal"/>
        <w:spacing w:before="220"/>
        <w:ind w:firstLine="540"/>
        <w:jc w:val="both"/>
        <w:rPr>
          <w:color w:val="000000" w:themeColor="text1"/>
        </w:rPr>
      </w:pPr>
      <w:r w:rsidRPr="00F8014D">
        <w:rPr>
          <w:color w:val="000000" w:themeColor="text1"/>
        </w:rPr>
        <w:t>3.23. Особенности выполнения административных процедур в многофункциональных центрах.</w:t>
      </w:r>
    </w:p>
    <w:p w:rsidR="00EC28AE" w:rsidRPr="00F8014D" w:rsidRDefault="00EC28AE">
      <w:pPr>
        <w:pStyle w:val="ConsPlusNormal"/>
        <w:spacing w:before="220"/>
        <w:ind w:firstLine="540"/>
        <w:jc w:val="both"/>
        <w:rPr>
          <w:color w:val="000000" w:themeColor="text1"/>
        </w:rPr>
      </w:pPr>
      <w:r w:rsidRPr="00F8014D">
        <w:rPr>
          <w:color w:val="000000" w:themeColor="text1"/>
        </w:rPr>
        <w:t>3.23.1. Многофункциональный центр осуществляет:</w:t>
      </w:r>
    </w:p>
    <w:p w:rsidR="00EC28AE" w:rsidRPr="00F8014D" w:rsidRDefault="00EC28AE">
      <w:pPr>
        <w:pStyle w:val="ConsPlusNormal"/>
        <w:spacing w:before="220"/>
        <w:ind w:firstLine="540"/>
        <w:jc w:val="both"/>
        <w:rPr>
          <w:color w:val="000000" w:themeColor="text1"/>
        </w:rPr>
      </w:pPr>
      <w:r w:rsidRPr="00F8014D">
        <w:rPr>
          <w:color w:val="000000" w:themeColor="text1"/>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C28AE" w:rsidRPr="00F8014D" w:rsidRDefault="00EC28AE">
      <w:pPr>
        <w:pStyle w:val="ConsPlusNormal"/>
        <w:spacing w:before="220"/>
        <w:ind w:firstLine="540"/>
        <w:jc w:val="both"/>
        <w:rPr>
          <w:color w:val="000000" w:themeColor="text1"/>
        </w:rPr>
      </w:pPr>
      <w:r w:rsidRPr="00F8014D">
        <w:rPr>
          <w:color w:val="000000" w:themeColor="text1"/>
        </w:rPr>
        <w:t>3.23.1.2. прием Заявлений и выдачу Заявителю результата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3.23.1.3. иные процедуры и действия, предусмотренные Федеральным законом N 210-ФЗ.</w:t>
      </w:r>
    </w:p>
    <w:p w:rsidR="00EC28AE" w:rsidRPr="00F8014D" w:rsidRDefault="00EC28AE">
      <w:pPr>
        <w:pStyle w:val="ConsPlusNormal"/>
        <w:spacing w:before="220"/>
        <w:ind w:firstLine="540"/>
        <w:jc w:val="both"/>
        <w:rPr>
          <w:color w:val="000000" w:themeColor="text1"/>
        </w:rPr>
      </w:pPr>
      <w:r w:rsidRPr="00F8014D">
        <w:rPr>
          <w:color w:val="000000" w:themeColor="text1"/>
        </w:rPr>
        <w:t>3.23.2. В соответствии с частью 1.1 статьи 16 Федерального закона N 210-ФЗ для реализации своих функций многофункциональные центры вправе привлекать иные организации.</w:t>
      </w:r>
    </w:p>
    <w:p w:rsidR="00EC28AE" w:rsidRPr="00F8014D" w:rsidRDefault="00EC28AE">
      <w:pPr>
        <w:pStyle w:val="ConsPlusNormal"/>
        <w:spacing w:before="220"/>
        <w:ind w:firstLine="540"/>
        <w:jc w:val="both"/>
        <w:rPr>
          <w:color w:val="000000" w:themeColor="text1"/>
        </w:rPr>
      </w:pPr>
      <w:r w:rsidRPr="00F8014D">
        <w:rPr>
          <w:color w:val="000000" w:themeColor="text1"/>
        </w:rPr>
        <w:t>3.23.3. Информирование Заявителя многофункциональными центрами осуществляется следующими способами:</w:t>
      </w:r>
    </w:p>
    <w:p w:rsidR="00EC28AE" w:rsidRPr="00F8014D" w:rsidRDefault="00EC28AE">
      <w:pPr>
        <w:pStyle w:val="ConsPlusNormal"/>
        <w:spacing w:before="220"/>
        <w:ind w:firstLine="540"/>
        <w:jc w:val="both"/>
        <w:rPr>
          <w:color w:val="000000" w:themeColor="text1"/>
        </w:rPr>
      </w:pPr>
      <w:r w:rsidRPr="00F8014D">
        <w:rPr>
          <w:color w:val="000000" w:themeColor="text1"/>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C28AE" w:rsidRPr="00F8014D" w:rsidRDefault="00EC28AE">
      <w:pPr>
        <w:pStyle w:val="ConsPlusNormal"/>
        <w:spacing w:before="220"/>
        <w:ind w:firstLine="540"/>
        <w:jc w:val="both"/>
        <w:rPr>
          <w:color w:val="000000" w:themeColor="text1"/>
        </w:rPr>
      </w:pPr>
      <w:r w:rsidRPr="00F8014D">
        <w:rPr>
          <w:color w:val="000000" w:themeColor="text1"/>
        </w:rPr>
        <w:t>б) при обращении Заявителя в многофункциональный центр лично, по телефону, посредством почтовых отправлений, либо по электронной почте.</w:t>
      </w:r>
    </w:p>
    <w:p w:rsidR="00EC28AE" w:rsidRPr="00F8014D" w:rsidRDefault="00EC28AE">
      <w:pPr>
        <w:pStyle w:val="ConsPlusNormal"/>
        <w:spacing w:before="220"/>
        <w:ind w:firstLine="540"/>
        <w:jc w:val="both"/>
        <w:rPr>
          <w:color w:val="000000" w:themeColor="text1"/>
        </w:rPr>
      </w:pPr>
      <w:r w:rsidRPr="00F8014D">
        <w:rPr>
          <w:color w:val="000000" w:themeColor="text1"/>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C28AE" w:rsidRPr="00F8014D" w:rsidRDefault="00EC28AE">
      <w:pPr>
        <w:pStyle w:val="ConsPlusNormal"/>
        <w:spacing w:before="220"/>
        <w:ind w:firstLine="540"/>
        <w:jc w:val="both"/>
        <w:rPr>
          <w:color w:val="000000" w:themeColor="text1"/>
        </w:rPr>
      </w:pPr>
      <w:r w:rsidRPr="00F8014D">
        <w:rPr>
          <w:color w:val="000000" w:themeColor="text1"/>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C28AE" w:rsidRPr="00F8014D" w:rsidRDefault="00EC28AE">
      <w:pPr>
        <w:pStyle w:val="ConsPlusNormal"/>
        <w:spacing w:before="220"/>
        <w:ind w:firstLine="540"/>
        <w:jc w:val="both"/>
        <w:rPr>
          <w:color w:val="000000" w:themeColor="text1"/>
        </w:rPr>
      </w:pPr>
      <w:r w:rsidRPr="00F8014D">
        <w:rPr>
          <w:color w:val="000000" w:themeColor="text1"/>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C28AE" w:rsidRPr="00F8014D" w:rsidRDefault="00EC28AE">
      <w:pPr>
        <w:pStyle w:val="ConsPlusNormal"/>
        <w:spacing w:before="220"/>
        <w:ind w:firstLine="540"/>
        <w:jc w:val="both"/>
        <w:rPr>
          <w:color w:val="000000" w:themeColor="text1"/>
        </w:rPr>
      </w:pPr>
      <w:r w:rsidRPr="00F8014D">
        <w:rPr>
          <w:color w:val="000000" w:themeColor="text1"/>
        </w:rPr>
        <w:t>- изложить обращение в письменной форме (ответ направляется Заявителю в соответствии со способом, указанным в обращении);</w:t>
      </w:r>
    </w:p>
    <w:p w:rsidR="00EC28AE" w:rsidRPr="00F8014D" w:rsidRDefault="00EC28AE">
      <w:pPr>
        <w:pStyle w:val="ConsPlusNormal"/>
        <w:spacing w:before="220"/>
        <w:ind w:firstLine="540"/>
        <w:jc w:val="both"/>
        <w:rPr>
          <w:color w:val="000000" w:themeColor="text1"/>
        </w:rPr>
      </w:pPr>
      <w:r w:rsidRPr="00F8014D">
        <w:rPr>
          <w:color w:val="000000" w:themeColor="text1"/>
        </w:rPr>
        <w:t>- назначить другое время для консультаций.</w:t>
      </w:r>
    </w:p>
    <w:p w:rsidR="00EC28AE" w:rsidRPr="00F8014D" w:rsidRDefault="00EC28AE">
      <w:pPr>
        <w:pStyle w:val="ConsPlusNormal"/>
        <w:spacing w:before="220"/>
        <w:ind w:firstLine="540"/>
        <w:jc w:val="both"/>
        <w:rPr>
          <w:color w:val="000000" w:themeColor="text1"/>
        </w:rPr>
      </w:pPr>
      <w:r w:rsidRPr="00F8014D">
        <w:rPr>
          <w:color w:val="000000" w:themeColor="text1"/>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EC28AE" w:rsidRPr="00F8014D" w:rsidRDefault="00EC28AE">
      <w:pPr>
        <w:pStyle w:val="ConsPlusNormal"/>
        <w:spacing w:before="220"/>
        <w:ind w:firstLine="540"/>
        <w:jc w:val="both"/>
        <w:rPr>
          <w:color w:val="000000" w:themeColor="text1"/>
        </w:rPr>
      </w:pPr>
      <w:r w:rsidRPr="00F8014D">
        <w:rPr>
          <w:color w:val="000000" w:themeColor="text1"/>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(представителю Заявителя)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EC28AE" w:rsidRPr="00F8014D" w:rsidRDefault="00EC28AE">
      <w:pPr>
        <w:pStyle w:val="ConsPlusNormal"/>
        <w:spacing w:before="220"/>
        <w:ind w:firstLine="540"/>
        <w:jc w:val="both"/>
        <w:rPr>
          <w:color w:val="000000" w:themeColor="text1"/>
        </w:rPr>
      </w:pPr>
      <w:r w:rsidRPr="00F8014D">
        <w:rPr>
          <w:color w:val="000000" w:themeColor="text1"/>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1"/>
        <w:rPr>
          <w:color w:val="000000" w:themeColor="text1"/>
        </w:rPr>
      </w:pPr>
      <w:r w:rsidRPr="00F8014D">
        <w:rPr>
          <w:color w:val="000000" w:themeColor="text1"/>
        </w:rPr>
        <w:t>4. ФОРМЫ КОНТРОЛЯ ЗА ИСПОЛНЕНИЕМ</w:t>
      </w:r>
    </w:p>
    <w:p w:rsidR="00EC28AE" w:rsidRPr="00F8014D" w:rsidRDefault="00EC28AE">
      <w:pPr>
        <w:pStyle w:val="ConsPlusTitle"/>
        <w:jc w:val="center"/>
        <w:rPr>
          <w:color w:val="000000" w:themeColor="text1"/>
        </w:rPr>
      </w:pPr>
      <w:r w:rsidRPr="00F8014D">
        <w:rPr>
          <w:color w:val="000000" w:themeColor="text1"/>
        </w:rPr>
        <w:t>АДМИНИСТРАТИВНОГО РЕГЛАМЕНТА</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Порядок осуществления текущего контроля за соблюдением</w:t>
      </w:r>
    </w:p>
    <w:p w:rsidR="00EC28AE" w:rsidRPr="00F8014D" w:rsidRDefault="00EC28AE">
      <w:pPr>
        <w:pStyle w:val="ConsPlusTitle"/>
        <w:jc w:val="center"/>
        <w:rPr>
          <w:color w:val="000000" w:themeColor="text1"/>
        </w:rPr>
      </w:pPr>
      <w:r w:rsidRPr="00F8014D">
        <w:rPr>
          <w:color w:val="000000" w:themeColor="text1"/>
        </w:rPr>
        <w:t>и исполнением ответственными должностными лицами положений</w:t>
      </w:r>
    </w:p>
    <w:p w:rsidR="00EC28AE" w:rsidRPr="00F8014D" w:rsidRDefault="00EC28AE">
      <w:pPr>
        <w:pStyle w:val="ConsPlusTitle"/>
        <w:jc w:val="center"/>
        <w:rPr>
          <w:color w:val="000000" w:themeColor="text1"/>
        </w:rPr>
      </w:pPr>
      <w:r w:rsidRPr="00F8014D">
        <w:rPr>
          <w:color w:val="000000" w:themeColor="text1"/>
        </w:rPr>
        <w:t>Административного регламента и иных нормативных правовых</w:t>
      </w:r>
    </w:p>
    <w:p w:rsidR="00EC28AE" w:rsidRPr="00F8014D" w:rsidRDefault="00EC28AE">
      <w:pPr>
        <w:pStyle w:val="ConsPlusTitle"/>
        <w:jc w:val="center"/>
        <w:rPr>
          <w:color w:val="000000" w:themeColor="text1"/>
        </w:rPr>
      </w:pPr>
      <w:r w:rsidRPr="00F8014D">
        <w:rPr>
          <w:color w:val="000000" w:themeColor="text1"/>
        </w:rPr>
        <w:t>актов, устанавливающих требования к предоставлению</w:t>
      </w:r>
    </w:p>
    <w:p w:rsidR="00EC28AE" w:rsidRPr="00F8014D" w:rsidRDefault="00EC28AE">
      <w:pPr>
        <w:pStyle w:val="ConsPlusTitle"/>
        <w:jc w:val="center"/>
        <w:rPr>
          <w:color w:val="000000" w:themeColor="text1"/>
        </w:rPr>
      </w:pPr>
      <w:r w:rsidRPr="00F8014D">
        <w:rPr>
          <w:color w:val="000000" w:themeColor="text1"/>
        </w:rPr>
        <w:t>муниципальной услуги, а также принятием ими решений</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w:t>
      </w:r>
      <w:r w:rsidRPr="00F8014D">
        <w:rPr>
          <w:color w:val="000000" w:themeColor="text1"/>
        </w:rPr>
        <w:lastRenderedPageBreak/>
        <w:t>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4.2. Периодичность текущего контроля устанавливается приказом начальником Управления.</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Порядок и периодичность осуществления плановых и внеплановых</w:t>
      </w:r>
    </w:p>
    <w:p w:rsidR="00EC28AE" w:rsidRPr="00F8014D" w:rsidRDefault="00EC28AE">
      <w:pPr>
        <w:pStyle w:val="ConsPlusTitle"/>
        <w:jc w:val="center"/>
        <w:rPr>
          <w:color w:val="000000" w:themeColor="text1"/>
        </w:rPr>
      </w:pPr>
      <w:r w:rsidRPr="00F8014D">
        <w:rPr>
          <w:color w:val="000000" w:themeColor="text1"/>
        </w:rPr>
        <w:t>проверок полноты и качества предоставления муниципальной</w:t>
      </w:r>
    </w:p>
    <w:p w:rsidR="00EC28AE" w:rsidRPr="00F8014D" w:rsidRDefault="00EC28AE">
      <w:pPr>
        <w:pStyle w:val="ConsPlusTitle"/>
        <w:jc w:val="center"/>
        <w:rPr>
          <w:color w:val="000000" w:themeColor="text1"/>
        </w:rPr>
      </w:pPr>
      <w:r w:rsidRPr="00F8014D">
        <w:rPr>
          <w:color w:val="000000" w:themeColor="text1"/>
        </w:rPr>
        <w:t>услуги, в том числе порядок и формы контроля за полнотой</w:t>
      </w:r>
    </w:p>
    <w:p w:rsidR="00EC28AE" w:rsidRPr="00F8014D" w:rsidRDefault="00EC28AE">
      <w:pPr>
        <w:pStyle w:val="ConsPlusTitle"/>
        <w:jc w:val="center"/>
        <w:rPr>
          <w:color w:val="000000" w:themeColor="text1"/>
        </w:rPr>
      </w:pPr>
      <w:r w:rsidRPr="00F8014D">
        <w:rPr>
          <w:color w:val="000000" w:themeColor="text1"/>
        </w:rPr>
        <w:t>и качеством предоставления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EC28AE" w:rsidRPr="00F8014D" w:rsidRDefault="00EC28AE">
      <w:pPr>
        <w:pStyle w:val="ConsPlusNormal"/>
        <w:spacing w:before="220"/>
        <w:ind w:firstLine="540"/>
        <w:jc w:val="both"/>
        <w:rPr>
          <w:color w:val="000000" w:themeColor="text1"/>
        </w:rPr>
      </w:pPr>
      <w:r w:rsidRPr="00F8014D">
        <w:rPr>
          <w:color w:val="000000" w:themeColor="text1"/>
        </w:rPr>
        <w:t>4.4. Периодичность плановых проверок устанавливается приказом начальника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Ответственность должностных лиц органа, предоставляющего</w:t>
      </w:r>
    </w:p>
    <w:p w:rsidR="00EC28AE" w:rsidRPr="00F8014D" w:rsidRDefault="00EC28AE">
      <w:pPr>
        <w:pStyle w:val="ConsPlusTitle"/>
        <w:jc w:val="center"/>
        <w:rPr>
          <w:color w:val="000000" w:themeColor="text1"/>
        </w:rPr>
      </w:pPr>
      <w:r w:rsidRPr="00F8014D">
        <w:rPr>
          <w:color w:val="000000" w:themeColor="text1"/>
        </w:rPr>
        <w:t>муниципальную услугу, за решения и действия (бездействие),</w:t>
      </w:r>
    </w:p>
    <w:p w:rsidR="00EC28AE" w:rsidRPr="00F8014D" w:rsidRDefault="00EC28AE">
      <w:pPr>
        <w:pStyle w:val="ConsPlusTitle"/>
        <w:jc w:val="center"/>
        <w:rPr>
          <w:color w:val="000000" w:themeColor="text1"/>
        </w:rPr>
      </w:pPr>
      <w:r w:rsidRPr="00F8014D">
        <w:rPr>
          <w:color w:val="000000" w:themeColor="text1"/>
        </w:rPr>
        <w:t>принимаемые (осуществляемые) ими в ходе предоставления</w:t>
      </w:r>
    </w:p>
    <w:p w:rsidR="00EC28AE" w:rsidRPr="00F8014D" w:rsidRDefault="00EC28AE">
      <w:pPr>
        <w:pStyle w:val="ConsPlusTitle"/>
        <w:jc w:val="center"/>
        <w:rPr>
          <w:color w:val="000000" w:themeColor="text1"/>
        </w:rPr>
      </w:pPr>
      <w:r w:rsidRPr="00F8014D">
        <w:rPr>
          <w:color w:val="000000" w:themeColor="text1"/>
        </w:rPr>
        <w:t>муниципальной услуги</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2"/>
        <w:rPr>
          <w:color w:val="000000" w:themeColor="text1"/>
        </w:rPr>
      </w:pPr>
      <w:r w:rsidRPr="00F8014D">
        <w:rPr>
          <w:color w:val="000000" w:themeColor="text1"/>
        </w:rPr>
        <w:t>Положения, характеризующие требования к порядку и формам</w:t>
      </w:r>
    </w:p>
    <w:p w:rsidR="00EC28AE" w:rsidRPr="00F8014D" w:rsidRDefault="00EC28AE">
      <w:pPr>
        <w:pStyle w:val="ConsPlusTitle"/>
        <w:jc w:val="center"/>
        <w:rPr>
          <w:color w:val="000000" w:themeColor="text1"/>
        </w:rPr>
      </w:pPr>
      <w:r w:rsidRPr="00F8014D">
        <w:rPr>
          <w:color w:val="000000" w:themeColor="text1"/>
        </w:rPr>
        <w:t>контроля за предоставлением муниципальной услуги,</w:t>
      </w:r>
    </w:p>
    <w:p w:rsidR="00EC28AE" w:rsidRPr="00F8014D" w:rsidRDefault="00EC28AE">
      <w:pPr>
        <w:pStyle w:val="ConsPlusTitle"/>
        <w:jc w:val="center"/>
        <w:rPr>
          <w:color w:val="000000" w:themeColor="text1"/>
        </w:rPr>
      </w:pPr>
      <w:r w:rsidRPr="00F8014D">
        <w:rPr>
          <w:color w:val="000000" w:themeColor="text1"/>
        </w:rPr>
        <w:t>в том числе со стороны граждан, их объединений и организаций</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EC28AE" w:rsidRPr="00F8014D" w:rsidRDefault="00EC28AE">
      <w:pPr>
        <w:pStyle w:val="ConsPlusNormal"/>
        <w:jc w:val="both"/>
        <w:rPr>
          <w:color w:val="000000" w:themeColor="text1"/>
        </w:rPr>
      </w:pPr>
    </w:p>
    <w:p w:rsidR="00EC28AE" w:rsidRPr="00F8014D" w:rsidRDefault="00EC28AE">
      <w:pPr>
        <w:pStyle w:val="ConsPlusTitle"/>
        <w:jc w:val="center"/>
        <w:outlineLvl w:val="1"/>
        <w:rPr>
          <w:color w:val="000000" w:themeColor="text1"/>
        </w:rPr>
      </w:pPr>
      <w:r w:rsidRPr="00F8014D">
        <w:rPr>
          <w:color w:val="000000" w:themeColor="text1"/>
        </w:rPr>
        <w:t>5. ДОСУДЕБНЫЙ (ВНЕСУДЕБНЫЙ) ПОРЯДОК ОБЖАЛОВАНИЯ РЕШЕНИЙ</w:t>
      </w:r>
    </w:p>
    <w:p w:rsidR="00EC28AE" w:rsidRPr="00F8014D" w:rsidRDefault="00EC28AE">
      <w:pPr>
        <w:pStyle w:val="ConsPlusTitle"/>
        <w:jc w:val="center"/>
        <w:rPr>
          <w:color w:val="000000" w:themeColor="text1"/>
        </w:rPr>
      </w:pPr>
      <w:r w:rsidRPr="00F8014D">
        <w:rPr>
          <w:color w:val="000000" w:themeColor="text1"/>
        </w:rPr>
        <w:t>И ДЕЙСТВИЙ (БЕЗДЕЙСТВИЯ) ОРГАНА, ПРЕДОСТАВЛЯЮЩЕГО</w:t>
      </w:r>
    </w:p>
    <w:p w:rsidR="00EC28AE" w:rsidRPr="00F8014D" w:rsidRDefault="00EC28AE">
      <w:pPr>
        <w:pStyle w:val="ConsPlusTitle"/>
        <w:jc w:val="center"/>
        <w:rPr>
          <w:color w:val="000000" w:themeColor="text1"/>
        </w:rPr>
      </w:pPr>
      <w:r w:rsidRPr="00F8014D">
        <w:rPr>
          <w:color w:val="000000" w:themeColor="text1"/>
        </w:rPr>
        <w:t>МУНИЦИПАЛЬНУЮ УСЛУГУ, МНОГОФУНКЦИОНАЛЬНОГО ЦЕНТРА, А ТАКЖЕ</w:t>
      </w:r>
    </w:p>
    <w:p w:rsidR="00EC28AE" w:rsidRPr="00F8014D" w:rsidRDefault="00EC28AE">
      <w:pPr>
        <w:pStyle w:val="ConsPlusTitle"/>
        <w:jc w:val="center"/>
        <w:rPr>
          <w:color w:val="000000" w:themeColor="text1"/>
        </w:rPr>
      </w:pPr>
      <w:r w:rsidRPr="00F8014D">
        <w:rPr>
          <w:color w:val="000000" w:themeColor="text1"/>
        </w:rPr>
        <w:lastRenderedPageBreak/>
        <w:t>ИХ ДОЛЖНОСТНЫХ ЛИЦ, МУНИЦИПАЛЬНЫХ СЛУЖАЩИХ, РАБОТНИКОВ</w:t>
      </w:r>
    </w:p>
    <w:p w:rsidR="00EC28AE" w:rsidRPr="00F8014D" w:rsidRDefault="00EC28AE">
      <w:pPr>
        <w:pStyle w:val="ConsPlusNormal"/>
        <w:jc w:val="both"/>
        <w:rPr>
          <w:color w:val="000000" w:themeColor="text1"/>
        </w:rPr>
      </w:pPr>
    </w:p>
    <w:p w:rsidR="00EC28AE" w:rsidRPr="00F8014D" w:rsidRDefault="00EC28AE">
      <w:pPr>
        <w:pStyle w:val="ConsPlusNormal"/>
        <w:ind w:firstLine="540"/>
        <w:jc w:val="both"/>
        <w:rPr>
          <w:color w:val="000000" w:themeColor="text1"/>
        </w:rPr>
      </w:pPr>
      <w:bookmarkStart w:id="19" w:name="P452"/>
      <w:bookmarkEnd w:id="19"/>
      <w:r w:rsidRPr="00F8014D">
        <w:rPr>
          <w:color w:val="000000" w:themeColor="text1"/>
        </w:rPr>
        <w:t>5.1. Заявители имеют право на обжалование решения и (или) действий (бездействия) Управления, многофункционального центра, а также их должностных лиц, муниципальных служащих, работников.</w:t>
      </w:r>
    </w:p>
    <w:p w:rsidR="00EC28AE" w:rsidRPr="00F8014D" w:rsidRDefault="00EC28AE">
      <w:pPr>
        <w:pStyle w:val="ConsPlusNormal"/>
        <w:spacing w:before="220"/>
        <w:ind w:firstLine="540"/>
        <w:jc w:val="both"/>
        <w:rPr>
          <w:color w:val="000000" w:themeColor="text1"/>
        </w:rPr>
      </w:pPr>
      <w:r w:rsidRPr="00F8014D">
        <w:rPr>
          <w:color w:val="000000" w:themeColor="text1"/>
        </w:rPr>
        <w:t>В досудебном порядке Заявитель вправе обжаловать решения, действия (бездействие):</w:t>
      </w:r>
    </w:p>
    <w:p w:rsidR="00EC28AE" w:rsidRPr="00F8014D" w:rsidRDefault="00EC28AE">
      <w:pPr>
        <w:pStyle w:val="ConsPlusNormal"/>
        <w:spacing w:before="220"/>
        <w:ind w:firstLine="540"/>
        <w:jc w:val="both"/>
        <w:rPr>
          <w:color w:val="000000" w:themeColor="text1"/>
        </w:rPr>
      </w:pPr>
      <w:r w:rsidRPr="00F8014D">
        <w:rPr>
          <w:color w:val="000000" w:themeColor="text1"/>
        </w:rPr>
        <w:t>- должностных лиц (кроме начальника Управления), муниципальных служащих, специалистов Управления - начальнику Управления;</w:t>
      </w:r>
    </w:p>
    <w:p w:rsidR="00EC28AE" w:rsidRPr="00F8014D" w:rsidRDefault="00EC28AE">
      <w:pPr>
        <w:pStyle w:val="ConsPlusNormal"/>
        <w:spacing w:before="220"/>
        <w:ind w:firstLine="540"/>
        <w:jc w:val="both"/>
        <w:rPr>
          <w:color w:val="000000" w:themeColor="text1"/>
        </w:rPr>
      </w:pPr>
      <w:r w:rsidRPr="00F8014D">
        <w:rPr>
          <w:color w:val="000000" w:themeColor="text1"/>
        </w:rPr>
        <w:t>- начальника Управления - заместителю Главы города Норильска по земельно-имущественным отношениям (далее - Заместитель Главы города Норильска);</w:t>
      </w:r>
    </w:p>
    <w:p w:rsidR="00EC28AE" w:rsidRPr="00F8014D" w:rsidRDefault="00EC28AE">
      <w:pPr>
        <w:pStyle w:val="ConsPlusNormal"/>
        <w:spacing w:before="220"/>
        <w:ind w:firstLine="540"/>
        <w:jc w:val="both"/>
        <w:rPr>
          <w:color w:val="000000" w:themeColor="text1"/>
        </w:rPr>
      </w:pPr>
      <w:r w:rsidRPr="00F8014D">
        <w:rPr>
          <w:color w:val="000000" w:themeColor="text1"/>
        </w:rPr>
        <w:t>- Заместителя Главы города Норильска - Главе города Норильска;</w:t>
      </w:r>
    </w:p>
    <w:p w:rsidR="00EC28AE" w:rsidRPr="00F8014D" w:rsidRDefault="00EC28AE">
      <w:pPr>
        <w:pStyle w:val="ConsPlusNormal"/>
        <w:spacing w:before="220"/>
        <w:ind w:firstLine="540"/>
        <w:jc w:val="both"/>
        <w:rPr>
          <w:color w:val="000000" w:themeColor="text1"/>
        </w:rPr>
      </w:pPr>
      <w:r w:rsidRPr="00F8014D">
        <w:rPr>
          <w:color w:val="000000" w:themeColor="text1"/>
        </w:rPr>
        <w:t>- работников многофункционального центра - руководителю многофункционального центра;</w:t>
      </w:r>
    </w:p>
    <w:p w:rsidR="00EC28AE" w:rsidRPr="00F8014D" w:rsidRDefault="00EC28AE">
      <w:pPr>
        <w:pStyle w:val="ConsPlusNormal"/>
        <w:spacing w:before="220"/>
        <w:ind w:firstLine="540"/>
        <w:jc w:val="both"/>
        <w:rPr>
          <w:color w:val="000000" w:themeColor="text1"/>
        </w:rPr>
      </w:pPr>
      <w:r w:rsidRPr="00F8014D">
        <w:rPr>
          <w:color w:val="000000" w:themeColor="text1"/>
        </w:rPr>
        <w:t>- руководителя многофункционального центра - учредителю многофункционального центра.</w:t>
      </w:r>
    </w:p>
    <w:p w:rsidR="00EC28AE" w:rsidRPr="00F8014D" w:rsidRDefault="00EC28AE">
      <w:pPr>
        <w:pStyle w:val="ConsPlusNormal"/>
        <w:spacing w:before="220"/>
        <w:ind w:firstLine="540"/>
        <w:jc w:val="both"/>
        <w:rPr>
          <w:color w:val="000000" w:themeColor="text1"/>
        </w:rPr>
      </w:pPr>
      <w:r w:rsidRPr="00F8014D">
        <w:rPr>
          <w:color w:val="000000" w:themeColor="text1"/>
        </w:rPr>
        <w:t>5.2. Предметом досудебного (внесудебного) обжалования является:</w:t>
      </w:r>
    </w:p>
    <w:p w:rsidR="00EC28AE" w:rsidRPr="00F8014D" w:rsidRDefault="00EC28AE">
      <w:pPr>
        <w:pStyle w:val="ConsPlusNormal"/>
        <w:spacing w:before="220"/>
        <w:ind w:firstLine="540"/>
        <w:jc w:val="both"/>
        <w:rPr>
          <w:color w:val="000000" w:themeColor="text1"/>
        </w:rPr>
      </w:pPr>
      <w:r w:rsidRPr="00F8014D">
        <w:rPr>
          <w:color w:val="000000" w:themeColor="text1"/>
        </w:rPr>
        <w:t>1) нарушение срока регистрации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2) нарушение срока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EC28AE" w:rsidRPr="00F8014D" w:rsidRDefault="00EC28AE">
      <w:pPr>
        <w:pStyle w:val="ConsPlusNormal"/>
        <w:spacing w:before="220"/>
        <w:ind w:firstLine="540"/>
        <w:jc w:val="both"/>
        <w:rPr>
          <w:color w:val="000000" w:themeColor="text1"/>
        </w:rPr>
      </w:pPr>
      <w:r w:rsidRPr="00F8014D">
        <w:rPr>
          <w:color w:val="000000" w:themeColor="text1"/>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EC28AE" w:rsidRPr="00F8014D" w:rsidRDefault="00EC28AE">
      <w:pPr>
        <w:pStyle w:val="ConsPlusNormal"/>
        <w:spacing w:before="220"/>
        <w:ind w:firstLine="540"/>
        <w:jc w:val="both"/>
        <w:rPr>
          <w:color w:val="000000" w:themeColor="text1"/>
        </w:rPr>
      </w:pPr>
      <w:r w:rsidRPr="00F8014D">
        <w:rPr>
          <w:color w:val="000000" w:themeColor="text1"/>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EC28AE" w:rsidRPr="00F8014D" w:rsidRDefault="00EC28AE">
      <w:pPr>
        <w:pStyle w:val="ConsPlusNormal"/>
        <w:spacing w:before="220"/>
        <w:ind w:firstLine="540"/>
        <w:jc w:val="both"/>
        <w:rPr>
          <w:color w:val="000000" w:themeColor="text1"/>
        </w:rPr>
      </w:pPr>
      <w:r w:rsidRPr="00F8014D">
        <w:rPr>
          <w:color w:val="000000" w:themeColor="text1"/>
        </w:rPr>
        <w:t>8) нарушение срока или порядка выдачи документов по результатам предоставления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9) приостановление предоставления муниципальной услуги, если основания </w:t>
      </w:r>
      <w:r w:rsidRPr="00F8014D">
        <w:rPr>
          <w:color w:val="000000" w:themeColor="text1"/>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EC28AE" w:rsidRPr="00F8014D" w:rsidRDefault="00EC28AE">
      <w:pPr>
        <w:pStyle w:val="ConsPlusNormal"/>
        <w:spacing w:before="220"/>
        <w:ind w:firstLine="540"/>
        <w:jc w:val="both"/>
        <w:rPr>
          <w:color w:val="000000" w:themeColor="text1"/>
        </w:rPr>
      </w:pPr>
      <w:r w:rsidRPr="00F8014D">
        <w:rPr>
          <w:color w:val="000000" w:themeColor="text1"/>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EC28AE" w:rsidRPr="00F8014D" w:rsidRDefault="00EC28AE">
      <w:pPr>
        <w:pStyle w:val="ConsPlusNormal"/>
        <w:spacing w:before="220"/>
        <w:ind w:firstLine="540"/>
        <w:jc w:val="both"/>
        <w:rPr>
          <w:color w:val="000000" w:themeColor="text1"/>
        </w:rPr>
      </w:pPr>
      <w:r w:rsidRPr="00F8014D">
        <w:rPr>
          <w:color w:val="000000" w:themeColor="text1"/>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EC28AE" w:rsidRPr="00F8014D" w:rsidRDefault="00EC28AE">
      <w:pPr>
        <w:pStyle w:val="ConsPlusNormal"/>
        <w:spacing w:before="220"/>
        <w:ind w:firstLine="540"/>
        <w:jc w:val="both"/>
        <w:rPr>
          <w:color w:val="000000" w:themeColor="text1"/>
        </w:rPr>
      </w:pPr>
      <w:r w:rsidRPr="00F8014D">
        <w:rPr>
          <w:color w:val="000000" w:themeColor="text1"/>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28AE" w:rsidRPr="00F8014D" w:rsidRDefault="00EC28AE">
      <w:pPr>
        <w:pStyle w:val="ConsPlusNormal"/>
        <w:spacing w:before="220"/>
        <w:ind w:firstLine="540"/>
        <w:jc w:val="both"/>
        <w:rPr>
          <w:color w:val="000000" w:themeColor="text1"/>
        </w:rPr>
      </w:pPr>
      <w:r w:rsidRPr="00F8014D">
        <w:rPr>
          <w:color w:val="000000" w:themeColor="text1"/>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EC28AE" w:rsidRPr="00F8014D" w:rsidRDefault="00EC28AE">
      <w:pPr>
        <w:pStyle w:val="ConsPlusNormal"/>
        <w:spacing w:before="220"/>
        <w:ind w:firstLine="540"/>
        <w:jc w:val="both"/>
        <w:rPr>
          <w:color w:val="000000" w:themeColor="text1"/>
        </w:rPr>
      </w:pPr>
      <w:r w:rsidRPr="00F8014D">
        <w:rPr>
          <w:color w:val="000000" w:themeColor="text1"/>
        </w:rPr>
        <w:t>5.3. Жалоба рассматривается в порядке, определенном Федеральным законом N 210-ФЗ, принимаемых в соответствии с ним иными нормативными правовыми актами, и настоящим Административным регламентом.</w:t>
      </w:r>
    </w:p>
    <w:p w:rsidR="00EC28AE" w:rsidRPr="00F8014D" w:rsidRDefault="00EC28AE">
      <w:pPr>
        <w:pStyle w:val="ConsPlusNormal"/>
        <w:spacing w:before="220"/>
        <w:ind w:firstLine="540"/>
        <w:jc w:val="both"/>
        <w:rPr>
          <w:color w:val="000000" w:themeColor="text1"/>
        </w:rPr>
      </w:pPr>
      <w:r w:rsidRPr="00F8014D">
        <w:rPr>
          <w:color w:val="000000" w:themeColor="text1"/>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EC28AE" w:rsidRPr="00F8014D" w:rsidRDefault="00EC28AE">
      <w:pPr>
        <w:pStyle w:val="ConsPlusNormal"/>
        <w:spacing w:before="220"/>
        <w:ind w:firstLine="540"/>
        <w:jc w:val="both"/>
        <w:rPr>
          <w:color w:val="000000" w:themeColor="text1"/>
        </w:rPr>
      </w:pPr>
      <w:r w:rsidRPr="00F8014D">
        <w:rPr>
          <w:color w:val="000000" w:themeColor="text1"/>
        </w:rPr>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EC28AE" w:rsidRPr="00F8014D" w:rsidRDefault="00EC28AE">
      <w:pPr>
        <w:pStyle w:val="ConsPlusNormal"/>
        <w:spacing w:before="220"/>
        <w:ind w:firstLine="540"/>
        <w:jc w:val="both"/>
        <w:rPr>
          <w:color w:val="000000" w:themeColor="text1"/>
        </w:rPr>
      </w:pPr>
      <w:r w:rsidRPr="00F8014D">
        <w:rPr>
          <w:color w:val="000000" w:themeColor="text1"/>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rsidR="00EC28AE" w:rsidRPr="00F8014D" w:rsidRDefault="00EC28AE">
      <w:pPr>
        <w:pStyle w:val="ConsPlusNormal"/>
        <w:spacing w:before="220"/>
        <w:ind w:firstLine="540"/>
        <w:jc w:val="both"/>
        <w:rPr>
          <w:color w:val="000000" w:themeColor="text1"/>
        </w:rPr>
      </w:pPr>
      <w:r w:rsidRPr="00F8014D">
        <w:rPr>
          <w:color w:val="000000" w:themeColor="text1"/>
        </w:rPr>
        <w:t>Жалоба регистрируется в течение трех календарных дней с даты поступления.</w:t>
      </w:r>
    </w:p>
    <w:p w:rsidR="00EC28AE" w:rsidRPr="00F8014D" w:rsidRDefault="00EC28AE">
      <w:pPr>
        <w:pStyle w:val="ConsPlusNormal"/>
        <w:spacing w:before="220"/>
        <w:ind w:firstLine="540"/>
        <w:jc w:val="both"/>
        <w:rPr>
          <w:color w:val="000000" w:themeColor="text1"/>
        </w:rPr>
      </w:pPr>
      <w:r w:rsidRPr="00F8014D">
        <w:rPr>
          <w:color w:val="000000" w:themeColor="text1"/>
        </w:rPr>
        <w:t>5.5. Жалоба в письменной форме должна содержать следующую информацию:</w:t>
      </w:r>
    </w:p>
    <w:p w:rsidR="00EC28AE" w:rsidRPr="00F8014D" w:rsidRDefault="00EC28AE">
      <w:pPr>
        <w:pStyle w:val="ConsPlusNormal"/>
        <w:spacing w:before="220"/>
        <w:ind w:firstLine="540"/>
        <w:jc w:val="both"/>
        <w:rPr>
          <w:color w:val="000000" w:themeColor="text1"/>
        </w:rPr>
      </w:pPr>
      <w:r w:rsidRPr="00F8014D">
        <w:rPr>
          <w:color w:val="000000" w:themeColor="text1"/>
        </w:rPr>
        <w:t>1) наименование Управления, должностного лица, муниципального служащего, специалиста решения и действия (бездействие) которых обжалуются;</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2) фамилию, имя, отчество (последнее - при наличии), сведения о месте жительства </w:t>
      </w:r>
      <w:r w:rsidRPr="00F8014D">
        <w:rPr>
          <w:color w:val="000000" w:themeColor="text1"/>
        </w:rPr>
        <w:lastRenderedPageBreak/>
        <w:t>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28AE" w:rsidRPr="00F8014D" w:rsidRDefault="00EC28AE">
      <w:pPr>
        <w:pStyle w:val="ConsPlusNormal"/>
        <w:spacing w:before="220"/>
        <w:ind w:firstLine="540"/>
        <w:jc w:val="both"/>
        <w:rPr>
          <w:color w:val="000000" w:themeColor="text1"/>
        </w:rPr>
      </w:pPr>
      <w:r w:rsidRPr="00F8014D">
        <w:rPr>
          <w:color w:val="000000" w:themeColor="text1"/>
        </w:rPr>
        <w:t>3) сведения об обжалуемых решениях и действиях (бездействии) Управления должностного лица, муниципального служащего, специалиста;</w:t>
      </w:r>
    </w:p>
    <w:p w:rsidR="00EC28AE" w:rsidRPr="00F8014D" w:rsidRDefault="00EC28AE">
      <w:pPr>
        <w:pStyle w:val="ConsPlusNormal"/>
        <w:spacing w:before="220"/>
        <w:ind w:firstLine="540"/>
        <w:jc w:val="both"/>
        <w:rPr>
          <w:color w:val="000000" w:themeColor="text1"/>
        </w:rPr>
      </w:pPr>
      <w:r w:rsidRPr="00F8014D">
        <w:rPr>
          <w:color w:val="000000" w:themeColor="text1"/>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EC28AE" w:rsidRPr="00F8014D" w:rsidRDefault="00EC28AE">
      <w:pPr>
        <w:pStyle w:val="ConsPlusNormal"/>
        <w:spacing w:before="220"/>
        <w:ind w:firstLine="540"/>
        <w:jc w:val="both"/>
        <w:rPr>
          <w:color w:val="000000" w:themeColor="text1"/>
        </w:rPr>
      </w:pPr>
      <w:r w:rsidRPr="00F8014D">
        <w:rPr>
          <w:color w:val="000000" w:themeColor="text1"/>
        </w:rPr>
        <w:t>Жалоба подписывается Заявителем или его представителем.</w:t>
      </w:r>
    </w:p>
    <w:p w:rsidR="00EC28AE" w:rsidRPr="00F8014D" w:rsidRDefault="00EC28AE">
      <w:pPr>
        <w:pStyle w:val="ConsPlusNormal"/>
        <w:spacing w:before="220"/>
        <w:ind w:firstLine="540"/>
        <w:jc w:val="both"/>
        <w:rPr>
          <w:color w:val="000000" w:themeColor="text1"/>
        </w:rPr>
      </w:pPr>
      <w:r w:rsidRPr="00F8014D">
        <w:rPr>
          <w:color w:val="000000" w:themeColor="text1"/>
        </w:rPr>
        <w:t>5.6. Заявитель имеет право на получение информации и документов, необходимых для обоснования и рассмотрения жалобы.</w:t>
      </w:r>
    </w:p>
    <w:p w:rsidR="00EC28AE" w:rsidRPr="00F8014D" w:rsidRDefault="00EC28AE">
      <w:pPr>
        <w:pStyle w:val="ConsPlusNormal"/>
        <w:spacing w:before="220"/>
        <w:ind w:firstLine="540"/>
        <w:jc w:val="both"/>
        <w:rPr>
          <w:color w:val="000000" w:themeColor="text1"/>
        </w:rPr>
      </w:pPr>
      <w:r w:rsidRPr="00F8014D">
        <w:rPr>
          <w:color w:val="000000" w:themeColor="text1"/>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EC28AE" w:rsidRPr="00F8014D" w:rsidRDefault="00EC28AE">
      <w:pPr>
        <w:pStyle w:val="ConsPlusNormal"/>
        <w:spacing w:before="220"/>
        <w:ind w:firstLine="540"/>
        <w:jc w:val="both"/>
        <w:rPr>
          <w:color w:val="000000" w:themeColor="text1"/>
        </w:rPr>
      </w:pPr>
      <w:r w:rsidRPr="00F8014D">
        <w:rPr>
          <w:color w:val="000000" w:themeColor="text1"/>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EC28AE" w:rsidRPr="00F8014D" w:rsidRDefault="00EC28AE">
      <w:pPr>
        <w:pStyle w:val="ConsPlusNormal"/>
        <w:spacing w:before="220"/>
        <w:ind w:firstLine="540"/>
        <w:jc w:val="both"/>
        <w:rPr>
          <w:color w:val="000000" w:themeColor="text1"/>
        </w:rPr>
      </w:pPr>
      <w:r w:rsidRPr="00F8014D">
        <w:rPr>
          <w:color w:val="000000" w:themeColor="text1"/>
        </w:rPr>
        <w:t>5.8. По результатам рассмотрения жалобы принимается одно из следующих решений:</w:t>
      </w:r>
    </w:p>
    <w:p w:rsidR="00EC28AE" w:rsidRPr="00F8014D" w:rsidRDefault="00EC28AE">
      <w:pPr>
        <w:pStyle w:val="ConsPlusNormal"/>
        <w:spacing w:before="220"/>
        <w:ind w:firstLine="540"/>
        <w:jc w:val="both"/>
        <w:rPr>
          <w:color w:val="000000" w:themeColor="text1"/>
        </w:rPr>
      </w:pPr>
      <w:r w:rsidRPr="00F8014D">
        <w:rPr>
          <w:color w:val="000000" w:themeColor="text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EC28AE" w:rsidRPr="00F8014D" w:rsidRDefault="00EC28AE">
      <w:pPr>
        <w:pStyle w:val="ConsPlusNormal"/>
        <w:spacing w:before="220"/>
        <w:ind w:firstLine="540"/>
        <w:jc w:val="both"/>
        <w:rPr>
          <w:color w:val="000000" w:themeColor="text1"/>
        </w:rPr>
      </w:pPr>
      <w:r w:rsidRPr="00F8014D">
        <w:rPr>
          <w:color w:val="000000" w:themeColor="text1"/>
        </w:rPr>
        <w:t>2) в удовлетворении жалобы отказывается.</w:t>
      </w:r>
    </w:p>
    <w:p w:rsidR="00EC28AE" w:rsidRPr="00F8014D" w:rsidRDefault="00EC28AE">
      <w:pPr>
        <w:pStyle w:val="ConsPlusNormal"/>
        <w:spacing w:before="220"/>
        <w:ind w:firstLine="540"/>
        <w:jc w:val="both"/>
        <w:rPr>
          <w:color w:val="000000" w:themeColor="text1"/>
        </w:rPr>
      </w:pPr>
      <w:bookmarkStart w:id="20" w:name="P491"/>
      <w:bookmarkEnd w:id="20"/>
      <w:r w:rsidRPr="00F8014D">
        <w:rPr>
          <w:color w:val="000000" w:themeColor="text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28AE" w:rsidRPr="00F8014D" w:rsidRDefault="00EC28AE">
      <w:pPr>
        <w:pStyle w:val="ConsPlusNormal"/>
        <w:spacing w:before="220"/>
        <w:ind w:firstLine="540"/>
        <w:jc w:val="both"/>
        <w:rPr>
          <w:color w:val="000000" w:themeColor="text1"/>
        </w:rPr>
      </w:pPr>
      <w:r w:rsidRPr="00F8014D">
        <w:rPr>
          <w:color w:val="000000" w:themeColor="text1"/>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C28AE" w:rsidRPr="00F8014D" w:rsidRDefault="00EC28AE">
      <w:pPr>
        <w:pStyle w:val="ConsPlusNormal"/>
        <w:spacing w:before="220"/>
        <w:ind w:firstLine="540"/>
        <w:jc w:val="both"/>
        <w:rPr>
          <w:color w:val="000000" w:themeColor="text1"/>
        </w:rPr>
      </w:pPr>
      <w:r w:rsidRPr="00F8014D">
        <w:rPr>
          <w:color w:val="000000" w:themeColor="text1"/>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EC28AE" w:rsidRPr="00F8014D" w:rsidRDefault="00EC28AE">
      <w:pPr>
        <w:pStyle w:val="ConsPlusNormal"/>
        <w:spacing w:before="220"/>
        <w:ind w:firstLine="540"/>
        <w:jc w:val="both"/>
        <w:rPr>
          <w:color w:val="000000" w:themeColor="text1"/>
        </w:rPr>
      </w:pPr>
      <w:r w:rsidRPr="00F8014D">
        <w:rPr>
          <w:color w:val="000000" w:themeColor="text1"/>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EC28AE" w:rsidRPr="00F8014D" w:rsidRDefault="00EC28AE">
      <w:pPr>
        <w:pStyle w:val="ConsPlusNormal"/>
        <w:spacing w:before="220"/>
        <w:ind w:firstLine="540"/>
        <w:jc w:val="both"/>
        <w:rPr>
          <w:color w:val="000000" w:themeColor="text1"/>
        </w:rPr>
      </w:pPr>
      <w:r w:rsidRPr="00F8014D">
        <w:rPr>
          <w:color w:val="000000" w:themeColor="text1"/>
        </w:rPr>
        <w:t xml:space="preserve">5.10. Информация о порядке досудебного (внесудебного) обжалования действий </w:t>
      </w:r>
      <w:r w:rsidRPr="00F8014D">
        <w:rPr>
          <w:color w:val="000000" w:themeColor="text1"/>
        </w:rPr>
        <w:lastRenderedPageBreak/>
        <w:t>(бездействия)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EC28AE" w:rsidRPr="00F8014D" w:rsidRDefault="00EC28AE">
      <w:pPr>
        <w:pStyle w:val="ConsPlusNormal"/>
        <w:spacing w:before="220"/>
        <w:ind w:firstLine="540"/>
        <w:jc w:val="both"/>
        <w:rPr>
          <w:color w:val="000000" w:themeColor="text1"/>
        </w:rPr>
      </w:pPr>
      <w:r w:rsidRPr="00F8014D">
        <w:rPr>
          <w:color w:val="000000" w:themeColor="text1"/>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C28AE" w:rsidRPr="00F8014D" w:rsidRDefault="00EC28AE">
      <w:pPr>
        <w:pStyle w:val="ConsPlusNormal"/>
        <w:spacing w:before="220"/>
        <w:ind w:firstLine="540"/>
        <w:jc w:val="both"/>
        <w:rPr>
          <w:color w:val="000000" w:themeColor="text1"/>
        </w:rPr>
      </w:pPr>
      <w:r w:rsidRPr="00F8014D">
        <w:rPr>
          <w:color w:val="000000" w:themeColor="text1"/>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right"/>
        <w:outlineLvl w:val="1"/>
        <w:rPr>
          <w:color w:val="000000" w:themeColor="text1"/>
        </w:rPr>
      </w:pPr>
      <w:r w:rsidRPr="00F8014D">
        <w:rPr>
          <w:color w:val="000000" w:themeColor="text1"/>
        </w:rPr>
        <w:t>Приложение N 1</w:t>
      </w:r>
    </w:p>
    <w:p w:rsidR="00EC28AE" w:rsidRPr="00F8014D" w:rsidRDefault="00EC28AE">
      <w:pPr>
        <w:pStyle w:val="ConsPlusNormal"/>
        <w:jc w:val="right"/>
        <w:rPr>
          <w:color w:val="000000" w:themeColor="text1"/>
        </w:rPr>
      </w:pPr>
      <w:r w:rsidRPr="00F8014D">
        <w:rPr>
          <w:color w:val="000000" w:themeColor="text1"/>
        </w:rPr>
        <w:t>к Административному регламенту</w:t>
      </w:r>
    </w:p>
    <w:p w:rsidR="00EC28AE" w:rsidRPr="00F8014D" w:rsidRDefault="00EC28AE">
      <w:pPr>
        <w:pStyle w:val="ConsPlusNormal"/>
        <w:jc w:val="right"/>
        <w:rPr>
          <w:color w:val="000000" w:themeColor="text1"/>
        </w:rPr>
      </w:pPr>
      <w:r w:rsidRPr="00F8014D">
        <w:rPr>
          <w:color w:val="000000" w:themeColor="text1"/>
        </w:rPr>
        <w:t>предоставления муниципальной услуги</w:t>
      </w:r>
    </w:p>
    <w:p w:rsidR="00EC28AE" w:rsidRPr="00F8014D" w:rsidRDefault="00EC28AE">
      <w:pPr>
        <w:pStyle w:val="ConsPlusNormal"/>
        <w:jc w:val="right"/>
        <w:rPr>
          <w:color w:val="000000" w:themeColor="text1"/>
        </w:rPr>
      </w:pPr>
      <w:r w:rsidRPr="00F8014D">
        <w:rPr>
          <w:color w:val="000000" w:themeColor="text1"/>
        </w:rPr>
        <w:t>"Рассмотрение и утверждение</w:t>
      </w:r>
    </w:p>
    <w:p w:rsidR="00EC28AE" w:rsidRPr="00F8014D" w:rsidRDefault="00EC28AE">
      <w:pPr>
        <w:pStyle w:val="ConsPlusNormal"/>
        <w:jc w:val="right"/>
        <w:rPr>
          <w:color w:val="000000" w:themeColor="text1"/>
        </w:rPr>
      </w:pPr>
      <w:r w:rsidRPr="00F8014D">
        <w:rPr>
          <w:color w:val="000000" w:themeColor="text1"/>
        </w:rPr>
        <w:t>проектов информационных надписей</w:t>
      </w:r>
    </w:p>
    <w:p w:rsidR="00EC28AE" w:rsidRPr="00F8014D" w:rsidRDefault="00EC28AE">
      <w:pPr>
        <w:pStyle w:val="ConsPlusNormal"/>
        <w:jc w:val="right"/>
        <w:rPr>
          <w:color w:val="000000" w:themeColor="text1"/>
        </w:rPr>
      </w:pPr>
      <w:r w:rsidRPr="00F8014D">
        <w:rPr>
          <w:color w:val="000000" w:themeColor="text1"/>
        </w:rPr>
        <w:t>и обозначений, устанавливаемых</w:t>
      </w:r>
    </w:p>
    <w:p w:rsidR="00EC28AE" w:rsidRPr="00F8014D" w:rsidRDefault="00EC28AE">
      <w:pPr>
        <w:pStyle w:val="ConsPlusNormal"/>
        <w:jc w:val="right"/>
        <w:rPr>
          <w:color w:val="000000" w:themeColor="text1"/>
        </w:rPr>
      </w:pPr>
      <w:r w:rsidRPr="00F8014D">
        <w:rPr>
          <w:color w:val="000000" w:themeColor="text1"/>
        </w:rPr>
        <w:t>на объектах культурного наследия</w:t>
      </w:r>
    </w:p>
    <w:p w:rsidR="00EC28AE" w:rsidRPr="00F8014D" w:rsidRDefault="00EC28AE">
      <w:pPr>
        <w:pStyle w:val="ConsPlusNormal"/>
        <w:jc w:val="right"/>
        <w:rPr>
          <w:color w:val="000000" w:themeColor="text1"/>
        </w:rPr>
      </w:pPr>
      <w:r w:rsidRPr="00F8014D">
        <w:rPr>
          <w:color w:val="000000" w:themeColor="text1"/>
        </w:rPr>
        <w:t>(памятниках истории и культуры)</w:t>
      </w:r>
    </w:p>
    <w:p w:rsidR="00EC28AE" w:rsidRPr="00F8014D" w:rsidRDefault="00EC28AE">
      <w:pPr>
        <w:pStyle w:val="ConsPlusNormal"/>
        <w:jc w:val="right"/>
        <w:rPr>
          <w:color w:val="000000" w:themeColor="text1"/>
        </w:rPr>
      </w:pPr>
      <w:r w:rsidRPr="00F8014D">
        <w:rPr>
          <w:color w:val="000000" w:themeColor="text1"/>
        </w:rPr>
        <w:t>народов Российской Федерации</w:t>
      </w:r>
    </w:p>
    <w:p w:rsidR="00EC28AE" w:rsidRPr="00F8014D" w:rsidRDefault="00EC28AE">
      <w:pPr>
        <w:pStyle w:val="ConsPlusNormal"/>
        <w:jc w:val="right"/>
        <w:rPr>
          <w:color w:val="000000" w:themeColor="text1"/>
        </w:rPr>
      </w:pPr>
      <w:r w:rsidRPr="00F8014D">
        <w:rPr>
          <w:color w:val="000000" w:themeColor="text1"/>
        </w:rPr>
        <w:t>местного (муниципального)</w:t>
      </w:r>
    </w:p>
    <w:p w:rsidR="00EC28AE" w:rsidRPr="00F8014D" w:rsidRDefault="00EC28AE">
      <w:pPr>
        <w:pStyle w:val="ConsPlusNormal"/>
        <w:jc w:val="right"/>
        <w:rPr>
          <w:color w:val="000000" w:themeColor="text1"/>
        </w:rPr>
      </w:pPr>
      <w:r w:rsidRPr="00F8014D">
        <w:rPr>
          <w:color w:val="000000" w:themeColor="text1"/>
        </w:rPr>
        <w:t>значения, включенных в единый</w:t>
      </w:r>
    </w:p>
    <w:p w:rsidR="00EC28AE" w:rsidRPr="00F8014D" w:rsidRDefault="00EC28AE">
      <w:pPr>
        <w:pStyle w:val="ConsPlusNormal"/>
        <w:jc w:val="right"/>
        <w:rPr>
          <w:color w:val="000000" w:themeColor="text1"/>
        </w:rPr>
      </w:pPr>
      <w:r w:rsidRPr="00F8014D">
        <w:rPr>
          <w:color w:val="000000" w:themeColor="text1"/>
        </w:rPr>
        <w:t>государственный реестр объектов</w:t>
      </w:r>
    </w:p>
    <w:p w:rsidR="00EC28AE" w:rsidRPr="00F8014D" w:rsidRDefault="00EC28AE">
      <w:pPr>
        <w:pStyle w:val="ConsPlusNormal"/>
        <w:jc w:val="right"/>
        <w:rPr>
          <w:color w:val="000000" w:themeColor="text1"/>
        </w:rPr>
      </w:pPr>
      <w:r w:rsidRPr="00F8014D">
        <w:rPr>
          <w:color w:val="000000" w:themeColor="text1"/>
        </w:rPr>
        <w:t>культурного наследия (памятников</w:t>
      </w:r>
    </w:p>
    <w:p w:rsidR="00EC28AE" w:rsidRPr="00F8014D" w:rsidRDefault="00EC28AE">
      <w:pPr>
        <w:pStyle w:val="ConsPlusNormal"/>
        <w:jc w:val="right"/>
        <w:rPr>
          <w:color w:val="000000" w:themeColor="text1"/>
        </w:rPr>
      </w:pPr>
      <w:r w:rsidRPr="00F8014D">
        <w:rPr>
          <w:color w:val="000000" w:themeColor="text1"/>
        </w:rPr>
        <w:t>истории и культуры) народов</w:t>
      </w:r>
    </w:p>
    <w:p w:rsidR="00EC28AE" w:rsidRPr="00F8014D" w:rsidRDefault="00EC28AE">
      <w:pPr>
        <w:pStyle w:val="ConsPlusNormal"/>
        <w:jc w:val="right"/>
        <w:rPr>
          <w:color w:val="000000" w:themeColor="text1"/>
        </w:rPr>
      </w:pPr>
      <w:r w:rsidRPr="00F8014D">
        <w:rPr>
          <w:color w:val="000000" w:themeColor="text1"/>
        </w:rPr>
        <w:t>Российской Федерации"</w:t>
      </w:r>
    </w:p>
    <w:p w:rsidR="00EC28AE" w:rsidRPr="00F8014D" w:rsidRDefault="00EC28AE">
      <w:pPr>
        <w:pStyle w:val="ConsPlusNormal"/>
        <w:jc w:val="both"/>
        <w:rPr>
          <w:color w:val="000000" w:themeColor="text1"/>
        </w:rPr>
      </w:pPr>
    </w:p>
    <w:p w:rsidR="00EC28AE" w:rsidRPr="00F8014D" w:rsidRDefault="00EC28AE">
      <w:pPr>
        <w:pStyle w:val="ConsPlusNormal"/>
        <w:jc w:val="center"/>
        <w:rPr>
          <w:color w:val="000000" w:themeColor="text1"/>
        </w:rPr>
      </w:pPr>
      <w:bookmarkStart w:id="21" w:name="P519"/>
      <w:bookmarkEnd w:id="21"/>
      <w:r w:rsidRPr="00F8014D">
        <w:rPr>
          <w:color w:val="000000" w:themeColor="text1"/>
        </w:rPr>
        <w:t>ФОРМА ЗАЯВЛЕНИЯ НА ПРЕДОСТАВЛЕНИЕ МУНИЦИПАЛЬНОЙ УСЛУГИ</w:t>
      </w:r>
    </w:p>
    <w:p w:rsidR="00EC28AE" w:rsidRPr="00F8014D" w:rsidRDefault="00EC28AE">
      <w:pPr>
        <w:pStyle w:val="ConsPlusNormal"/>
        <w:jc w:val="center"/>
        <w:rPr>
          <w:color w:val="000000" w:themeColor="text1"/>
        </w:rPr>
      </w:pPr>
      <w:r w:rsidRPr="00F8014D">
        <w:rPr>
          <w:color w:val="000000" w:themeColor="text1"/>
        </w:rPr>
        <w:t>"РАССМОТРЕНИЕ И УТВЕРЖДЕНИЕ ПРОЕКТОВ ИНФОРМАЦИОННЫХ НАДПИСЕЙ</w:t>
      </w:r>
    </w:p>
    <w:p w:rsidR="00EC28AE" w:rsidRPr="00F8014D" w:rsidRDefault="00EC28AE">
      <w:pPr>
        <w:pStyle w:val="ConsPlusNormal"/>
        <w:jc w:val="center"/>
        <w:rPr>
          <w:color w:val="000000" w:themeColor="text1"/>
        </w:rPr>
      </w:pPr>
      <w:r w:rsidRPr="00F8014D">
        <w:rPr>
          <w:color w:val="000000" w:themeColor="text1"/>
        </w:rPr>
        <w:t>И ОБОЗНАЧЕНИЙ, УСТАНАВЛИВАЕМЫХ НА ОБЪЕКТАХ КУЛЬТУРНОГО</w:t>
      </w:r>
    </w:p>
    <w:p w:rsidR="00EC28AE" w:rsidRPr="00F8014D" w:rsidRDefault="00EC28AE">
      <w:pPr>
        <w:pStyle w:val="ConsPlusNormal"/>
        <w:jc w:val="center"/>
        <w:rPr>
          <w:color w:val="000000" w:themeColor="text1"/>
        </w:rPr>
      </w:pPr>
      <w:r w:rsidRPr="00F8014D">
        <w:rPr>
          <w:color w:val="000000" w:themeColor="text1"/>
        </w:rPr>
        <w:t>НАСЛЕДИЯ (ПАМЯТНИКАХ ИСТОРИИ И КУЛЬТУРЫ) НАРОДОВ</w:t>
      </w:r>
    </w:p>
    <w:p w:rsidR="00EC28AE" w:rsidRPr="00F8014D" w:rsidRDefault="00EC28AE">
      <w:pPr>
        <w:pStyle w:val="ConsPlusNormal"/>
        <w:jc w:val="center"/>
        <w:rPr>
          <w:color w:val="000000" w:themeColor="text1"/>
        </w:rPr>
      </w:pPr>
      <w:r w:rsidRPr="00F8014D">
        <w:rPr>
          <w:color w:val="000000" w:themeColor="text1"/>
        </w:rPr>
        <w:t>РОССИЙСКОЙ ФЕДЕРАЦИИ МЕСТНОГО (МУНИЦИПАЛЬНОГО) ЗНАЧЕНИЯ,</w:t>
      </w:r>
    </w:p>
    <w:p w:rsidR="00EC28AE" w:rsidRPr="00F8014D" w:rsidRDefault="00EC28AE">
      <w:pPr>
        <w:pStyle w:val="ConsPlusNormal"/>
        <w:jc w:val="center"/>
        <w:rPr>
          <w:color w:val="000000" w:themeColor="text1"/>
        </w:rPr>
      </w:pPr>
      <w:r w:rsidRPr="00F8014D">
        <w:rPr>
          <w:color w:val="000000" w:themeColor="text1"/>
        </w:rPr>
        <w:t>ВКЛЮЧЕННЫХ В ЕДИНЫЙ ГОСУДАРСТВЕННЫЙ РЕЕСТР ОБЪЕКТОВ</w:t>
      </w:r>
    </w:p>
    <w:p w:rsidR="00EC28AE" w:rsidRPr="00F8014D" w:rsidRDefault="00EC28AE">
      <w:pPr>
        <w:pStyle w:val="ConsPlusNormal"/>
        <w:jc w:val="center"/>
        <w:rPr>
          <w:color w:val="000000" w:themeColor="text1"/>
        </w:rPr>
      </w:pPr>
      <w:r w:rsidRPr="00F8014D">
        <w:rPr>
          <w:color w:val="000000" w:themeColor="text1"/>
        </w:rPr>
        <w:lastRenderedPageBreak/>
        <w:t>КУЛЬТУРНОГО НАСЛЕДИЯ (ПАМЯТНИКОВ ИСТОРИИ И КУЛЬТУРЫ)</w:t>
      </w:r>
    </w:p>
    <w:p w:rsidR="00EC28AE" w:rsidRPr="00F8014D" w:rsidRDefault="00EC28AE">
      <w:pPr>
        <w:pStyle w:val="ConsPlusNormal"/>
        <w:jc w:val="center"/>
        <w:rPr>
          <w:color w:val="000000" w:themeColor="text1"/>
        </w:rPr>
      </w:pPr>
      <w:r w:rsidRPr="00F8014D">
        <w:rPr>
          <w:color w:val="000000" w:themeColor="text1"/>
        </w:rPr>
        <w:t>НАРОДОВ РОССИЙСКОЙ ФЕДЕРАЦИИ"</w:t>
      </w:r>
    </w:p>
    <w:p w:rsidR="00EC28AE" w:rsidRPr="00F8014D" w:rsidRDefault="00EC28AE">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7"/>
        <w:gridCol w:w="2434"/>
        <w:gridCol w:w="1128"/>
        <w:gridCol w:w="1134"/>
        <w:gridCol w:w="1417"/>
        <w:gridCol w:w="2551"/>
      </w:tblGrid>
      <w:tr w:rsidR="00F8014D" w:rsidRPr="00F8014D">
        <w:tc>
          <w:tcPr>
            <w:tcW w:w="3969" w:type="dxa"/>
            <w:gridSpan w:val="3"/>
            <w:tcBorders>
              <w:top w:val="nil"/>
              <w:left w:val="nil"/>
              <w:bottom w:val="nil"/>
              <w:right w:val="nil"/>
            </w:tcBorders>
          </w:tcPr>
          <w:p w:rsidR="00EC28AE" w:rsidRPr="00F8014D" w:rsidRDefault="00EC28AE">
            <w:pPr>
              <w:pStyle w:val="ConsPlusNormal"/>
              <w:rPr>
                <w:color w:val="000000" w:themeColor="text1"/>
              </w:rPr>
            </w:pPr>
          </w:p>
        </w:tc>
        <w:tc>
          <w:tcPr>
            <w:tcW w:w="5102" w:type="dxa"/>
            <w:gridSpan w:val="3"/>
            <w:tcBorders>
              <w:top w:val="nil"/>
              <w:left w:val="nil"/>
              <w:bottom w:val="nil"/>
              <w:right w:val="nil"/>
            </w:tcBorders>
          </w:tcPr>
          <w:p w:rsidR="00EC28AE" w:rsidRPr="00F8014D" w:rsidRDefault="00EC28AE">
            <w:pPr>
              <w:pStyle w:val="ConsPlusNormal"/>
              <w:rPr>
                <w:color w:val="000000" w:themeColor="text1"/>
              </w:rPr>
            </w:pPr>
            <w:r w:rsidRPr="00F8014D">
              <w:rPr>
                <w:color w:val="000000" w:themeColor="text1"/>
              </w:rPr>
              <w:t>Начальнику Управления по градостроительству и землепользованию Администрации города Норильска</w:t>
            </w:r>
          </w:p>
          <w:p w:rsidR="00EC28AE" w:rsidRPr="00F8014D" w:rsidRDefault="00EC28AE">
            <w:pPr>
              <w:pStyle w:val="ConsPlusNormal"/>
              <w:rPr>
                <w:color w:val="000000" w:themeColor="text1"/>
              </w:rPr>
            </w:pPr>
            <w:r w:rsidRPr="00F8014D">
              <w:rPr>
                <w:color w:val="000000" w:themeColor="text1"/>
              </w:rPr>
              <w:t>________________________________________</w:t>
            </w:r>
          </w:p>
          <w:p w:rsidR="00EC28AE" w:rsidRPr="00F8014D" w:rsidRDefault="00EC28AE">
            <w:pPr>
              <w:pStyle w:val="ConsPlusNormal"/>
              <w:jc w:val="center"/>
              <w:rPr>
                <w:color w:val="000000" w:themeColor="text1"/>
              </w:rPr>
            </w:pPr>
            <w:r w:rsidRPr="00F8014D">
              <w:rPr>
                <w:color w:val="000000" w:themeColor="text1"/>
              </w:rPr>
              <w:t>(Ф.И.О. начальника управления)</w:t>
            </w:r>
          </w:p>
          <w:p w:rsidR="00EC28AE" w:rsidRPr="00F8014D" w:rsidRDefault="00EC28AE">
            <w:pPr>
              <w:pStyle w:val="ConsPlusNormal"/>
              <w:rPr>
                <w:color w:val="000000" w:themeColor="text1"/>
              </w:rPr>
            </w:pPr>
            <w:r w:rsidRPr="00F8014D">
              <w:rPr>
                <w:color w:val="000000" w:themeColor="text1"/>
              </w:rPr>
              <w:t>от______________________________________</w:t>
            </w:r>
          </w:p>
          <w:p w:rsidR="00EC28AE" w:rsidRPr="00F8014D" w:rsidRDefault="00EC28AE">
            <w:pPr>
              <w:pStyle w:val="ConsPlusNormal"/>
              <w:jc w:val="center"/>
              <w:rPr>
                <w:color w:val="000000" w:themeColor="text1"/>
              </w:rPr>
            </w:pPr>
            <w:r w:rsidRPr="00F8014D">
              <w:rPr>
                <w:color w:val="000000" w:themeColor="text1"/>
              </w:rPr>
              <w:t>(Ф.И.О. физического лица (отчество - при наличии) (наименование юридического лица)</w:t>
            </w:r>
          </w:p>
          <w:p w:rsidR="00EC28AE" w:rsidRPr="00F8014D" w:rsidRDefault="00EC28AE">
            <w:pPr>
              <w:pStyle w:val="ConsPlusNormal"/>
              <w:rPr>
                <w:color w:val="000000" w:themeColor="text1"/>
              </w:rPr>
            </w:pPr>
            <w:r w:rsidRPr="00F8014D">
              <w:rPr>
                <w:color w:val="000000" w:themeColor="text1"/>
              </w:rPr>
              <w:t>________________________________________</w:t>
            </w:r>
          </w:p>
          <w:p w:rsidR="00EC28AE" w:rsidRPr="00F8014D" w:rsidRDefault="00EC28AE">
            <w:pPr>
              <w:pStyle w:val="ConsPlusNormal"/>
              <w:rPr>
                <w:color w:val="000000" w:themeColor="text1"/>
              </w:rPr>
            </w:pPr>
            <w:r w:rsidRPr="00F8014D">
              <w:rPr>
                <w:color w:val="000000" w:themeColor="text1"/>
              </w:rPr>
              <w:t>________________________________________</w:t>
            </w:r>
          </w:p>
          <w:p w:rsidR="00EC28AE" w:rsidRPr="00F8014D" w:rsidRDefault="00EC28AE">
            <w:pPr>
              <w:pStyle w:val="ConsPlusNormal"/>
              <w:rPr>
                <w:color w:val="000000" w:themeColor="text1"/>
              </w:rPr>
            </w:pPr>
            <w:r w:rsidRPr="00F8014D">
              <w:rPr>
                <w:color w:val="000000" w:themeColor="text1"/>
              </w:rPr>
              <w:t>Зарегистрированного по адресу:</w:t>
            </w:r>
          </w:p>
          <w:p w:rsidR="00EC28AE" w:rsidRPr="00F8014D" w:rsidRDefault="00EC28AE">
            <w:pPr>
              <w:pStyle w:val="ConsPlusNormal"/>
              <w:rPr>
                <w:color w:val="000000" w:themeColor="text1"/>
              </w:rPr>
            </w:pPr>
            <w:r w:rsidRPr="00F8014D">
              <w:rPr>
                <w:color w:val="000000" w:themeColor="text1"/>
              </w:rPr>
              <w:t>г. _________________ р-он ________________</w:t>
            </w:r>
          </w:p>
          <w:p w:rsidR="00EC28AE" w:rsidRPr="00F8014D" w:rsidRDefault="00EC28AE">
            <w:pPr>
              <w:pStyle w:val="ConsPlusNormal"/>
              <w:rPr>
                <w:color w:val="000000" w:themeColor="text1"/>
              </w:rPr>
            </w:pPr>
            <w:r w:rsidRPr="00F8014D">
              <w:rPr>
                <w:color w:val="000000" w:themeColor="text1"/>
              </w:rPr>
              <w:t>ул. _____________________________________</w:t>
            </w:r>
          </w:p>
          <w:p w:rsidR="00EC28AE" w:rsidRPr="00F8014D" w:rsidRDefault="00EC28AE">
            <w:pPr>
              <w:pStyle w:val="ConsPlusNormal"/>
              <w:rPr>
                <w:color w:val="000000" w:themeColor="text1"/>
              </w:rPr>
            </w:pPr>
            <w:r w:rsidRPr="00F8014D">
              <w:rPr>
                <w:color w:val="000000" w:themeColor="text1"/>
              </w:rPr>
              <w:t>дом ______________ кв. (офис) _____________</w:t>
            </w:r>
          </w:p>
          <w:p w:rsidR="00EC28AE" w:rsidRPr="00F8014D" w:rsidRDefault="00EC28AE">
            <w:pPr>
              <w:pStyle w:val="ConsPlusNormal"/>
              <w:rPr>
                <w:color w:val="000000" w:themeColor="text1"/>
              </w:rPr>
            </w:pPr>
            <w:r w:rsidRPr="00F8014D">
              <w:rPr>
                <w:color w:val="000000" w:themeColor="text1"/>
              </w:rPr>
              <w:t>телефон _________________________________</w:t>
            </w:r>
          </w:p>
          <w:p w:rsidR="00EC28AE" w:rsidRPr="00F8014D" w:rsidRDefault="00EC28AE">
            <w:pPr>
              <w:pStyle w:val="ConsPlusNormal"/>
              <w:rPr>
                <w:color w:val="000000" w:themeColor="text1"/>
              </w:rPr>
            </w:pPr>
            <w:r w:rsidRPr="00F8014D">
              <w:rPr>
                <w:color w:val="000000" w:themeColor="text1"/>
              </w:rPr>
              <w:t>e-</w:t>
            </w:r>
            <w:proofErr w:type="spellStart"/>
            <w:r w:rsidRPr="00F8014D">
              <w:rPr>
                <w:color w:val="000000" w:themeColor="text1"/>
              </w:rPr>
              <w:t>mail</w:t>
            </w:r>
            <w:proofErr w:type="spellEnd"/>
            <w:r w:rsidRPr="00F8014D">
              <w:rPr>
                <w:color w:val="000000" w:themeColor="text1"/>
              </w:rPr>
              <w:t xml:space="preserve"> ___________________________________</w:t>
            </w:r>
          </w:p>
        </w:tc>
      </w:tr>
      <w:tr w:rsidR="00F8014D" w:rsidRPr="00F8014D">
        <w:tc>
          <w:tcPr>
            <w:tcW w:w="9071" w:type="dxa"/>
            <w:gridSpan w:val="6"/>
            <w:tcBorders>
              <w:top w:val="nil"/>
              <w:left w:val="nil"/>
              <w:bottom w:val="nil"/>
              <w:right w:val="nil"/>
            </w:tcBorders>
          </w:tcPr>
          <w:p w:rsidR="00EC28AE" w:rsidRPr="00F8014D" w:rsidRDefault="00EC28AE">
            <w:pPr>
              <w:pStyle w:val="ConsPlusNormal"/>
              <w:rPr>
                <w:color w:val="000000" w:themeColor="text1"/>
              </w:rPr>
            </w:pPr>
          </w:p>
          <w:p w:rsidR="00EC28AE" w:rsidRPr="00F8014D" w:rsidRDefault="00EC28AE">
            <w:pPr>
              <w:pStyle w:val="ConsPlusNormal"/>
              <w:jc w:val="center"/>
              <w:rPr>
                <w:color w:val="000000" w:themeColor="text1"/>
              </w:rPr>
            </w:pPr>
            <w:r w:rsidRPr="00F8014D">
              <w:rPr>
                <w:color w:val="000000" w:themeColor="text1"/>
              </w:rPr>
              <w:t>ЗАЯВЛЕНИЕ</w:t>
            </w:r>
          </w:p>
          <w:p w:rsidR="00EC28AE" w:rsidRPr="00F8014D" w:rsidRDefault="00EC28AE">
            <w:pPr>
              <w:pStyle w:val="ConsPlusNormal"/>
              <w:rPr>
                <w:color w:val="000000" w:themeColor="text1"/>
              </w:rPr>
            </w:pPr>
          </w:p>
          <w:p w:rsidR="00EC28AE" w:rsidRPr="00F8014D" w:rsidRDefault="00EC28AE">
            <w:pPr>
              <w:pStyle w:val="ConsPlusNormal"/>
              <w:ind w:firstLine="283"/>
              <w:jc w:val="both"/>
              <w:rPr>
                <w:color w:val="000000" w:themeColor="text1"/>
              </w:rPr>
            </w:pPr>
            <w:r w:rsidRPr="00F8014D">
              <w:rPr>
                <w:color w:val="000000" w:themeColor="text1"/>
              </w:rPr>
              <w:t>Прошу принять решение о согласовании проекта информационной надписи и обозначения, устанавливаемого на объекте культурного наследия местного (муниципального) значения:</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(наименование и категория историко-культурного значения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EC28AE" w:rsidRPr="00F8014D" w:rsidRDefault="00EC28AE">
            <w:pPr>
              <w:pStyle w:val="ConsPlusNormal"/>
              <w:jc w:val="center"/>
              <w:rPr>
                <w:color w:val="000000" w:themeColor="text1"/>
              </w:rPr>
            </w:pPr>
            <w:r w:rsidRPr="00F8014D">
              <w:rPr>
                <w:color w:val="000000" w:themeColor="text1"/>
              </w:rPr>
              <w:t>(далее - реестр)</w:t>
            </w:r>
          </w:p>
          <w:p w:rsidR="00EC28AE" w:rsidRPr="00F8014D" w:rsidRDefault="00EC28AE">
            <w:pPr>
              <w:pStyle w:val="ConsPlusNormal"/>
              <w:ind w:firstLine="283"/>
              <w:jc w:val="both"/>
              <w:rPr>
                <w:color w:val="000000" w:themeColor="text1"/>
              </w:rPr>
            </w:pPr>
            <w:r w:rsidRPr="00F8014D">
              <w:rPr>
                <w:color w:val="000000" w:themeColor="text1"/>
              </w:rPr>
              <w:t>по адресу:</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ind w:firstLine="540"/>
              <w:rPr>
                <w:color w:val="000000" w:themeColor="text1"/>
              </w:rPr>
            </w:pPr>
            <w:r w:rsidRPr="00F8014D">
              <w:rPr>
                <w:color w:val="000000" w:themeColor="text1"/>
              </w:rPr>
              <w:t>(адрес (местонахождение) объекта культурного наследия, включенного в реестр)</w:t>
            </w:r>
          </w:p>
          <w:p w:rsidR="00EC28AE" w:rsidRPr="00F8014D" w:rsidRDefault="00EC28AE">
            <w:pPr>
              <w:pStyle w:val="ConsPlusNormal"/>
              <w:ind w:firstLine="283"/>
              <w:jc w:val="both"/>
              <w:rPr>
                <w:color w:val="000000" w:themeColor="text1"/>
              </w:rPr>
            </w:pPr>
            <w:r w:rsidRPr="00F8014D">
              <w:rPr>
                <w:color w:val="000000" w:themeColor="text1"/>
              </w:rPr>
              <w:t>Сведения о документах-основаниях возникновения права собственности (законного владения) на объект культурного наследия, включенный в реестр:</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(вид права)</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(вид документа)</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(кадастровый номер (или условный номер)</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(дата выдачи)</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(номер государственной регистрации права)</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(ответственный представитель (фамилия, имя, отчество (при наличии)</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(контактный телефон (включая код населенного пункта)</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center"/>
              <w:rPr>
                <w:color w:val="000000" w:themeColor="text1"/>
              </w:rPr>
            </w:pPr>
            <w:r w:rsidRPr="00F8014D">
              <w:rPr>
                <w:color w:val="000000" w:themeColor="text1"/>
              </w:rPr>
              <w:t>(адрес электронной почты)</w:t>
            </w:r>
          </w:p>
          <w:p w:rsidR="00EC28AE" w:rsidRPr="00F8014D" w:rsidRDefault="00EC28AE">
            <w:pPr>
              <w:pStyle w:val="ConsPlusNormal"/>
              <w:rPr>
                <w:color w:val="000000" w:themeColor="text1"/>
              </w:rPr>
            </w:pPr>
          </w:p>
          <w:p w:rsidR="00EC28AE" w:rsidRPr="00F8014D" w:rsidRDefault="00EC28AE">
            <w:pPr>
              <w:pStyle w:val="ConsPlusNormal"/>
              <w:ind w:firstLine="540"/>
              <w:jc w:val="both"/>
              <w:rPr>
                <w:color w:val="000000" w:themeColor="text1"/>
              </w:rPr>
            </w:pPr>
            <w:r w:rsidRPr="00F8014D">
              <w:rPr>
                <w:color w:val="000000" w:themeColor="text1"/>
              </w:rPr>
              <w:t xml:space="preserve">Прошу принятое решение (согласование проекта установки и содержания </w:t>
            </w:r>
            <w:r w:rsidRPr="00F8014D">
              <w:rPr>
                <w:color w:val="000000" w:themeColor="text1"/>
              </w:rPr>
              <w:lastRenderedPageBreak/>
              <w:t>информационных надписей и обозначений на объекте культурного наследия местного (муниципального) значения, включенном в единый государственный реестр объектов культурного наследия (памятников истории и культуры) народов Российской Федерации, либо уведомление об отказе в согласовании проекта установки и содержания информационных надписей и обозначений на объекте культурного наследия местного (муниципального) значения, включенном в единый государственный реестр объектов культурного наследия (памятников истории и культуры) народов Российской Федерации) (нужное отметить - "V"):</w:t>
            </w:r>
          </w:p>
        </w:tc>
      </w:tr>
      <w:tr w:rsidR="00F8014D" w:rsidRPr="00F8014D">
        <w:tblPrEx>
          <w:tblBorders>
            <w:left w:val="single" w:sz="4" w:space="0" w:color="auto"/>
            <w:insideV w:val="single" w:sz="4" w:space="0" w:color="auto"/>
          </w:tblBorders>
        </w:tblPrEx>
        <w:tc>
          <w:tcPr>
            <w:tcW w:w="407" w:type="dxa"/>
            <w:tcBorders>
              <w:top w:val="single" w:sz="4" w:space="0" w:color="auto"/>
              <w:bottom w:val="single" w:sz="4" w:space="0" w:color="auto"/>
            </w:tcBorders>
          </w:tcPr>
          <w:p w:rsidR="00EC28AE" w:rsidRPr="00F8014D" w:rsidRDefault="00EC28AE">
            <w:pPr>
              <w:pStyle w:val="ConsPlusNormal"/>
              <w:rPr>
                <w:color w:val="000000" w:themeColor="text1"/>
              </w:rPr>
            </w:pPr>
          </w:p>
        </w:tc>
        <w:tc>
          <w:tcPr>
            <w:tcW w:w="8664" w:type="dxa"/>
            <w:gridSpan w:val="5"/>
            <w:tcBorders>
              <w:top w:val="nil"/>
              <w:bottom w:val="nil"/>
              <w:right w:val="nil"/>
            </w:tcBorders>
          </w:tcPr>
          <w:p w:rsidR="00EC28AE" w:rsidRPr="00F8014D" w:rsidRDefault="00EC28AE">
            <w:pPr>
              <w:pStyle w:val="ConsPlusNormal"/>
              <w:jc w:val="both"/>
              <w:rPr>
                <w:color w:val="000000" w:themeColor="text1"/>
              </w:rPr>
            </w:pPr>
            <w:r w:rsidRPr="00F8014D">
              <w:rPr>
                <w:color w:val="000000" w:themeColor="text1"/>
              </w:rPr>
              <w:t>выдать лично на руки</w:t>
            </w:r>
          </w:p>
        </w:tc>
      </w:tr>
      <w:tr w:rsidR="00F8014D" w:rsidRPr="00F8014D">
        <w:tblPrEx>
          <w:tblBorders>
            <w:left w:val="single" w:sz="4" w:space="0" w:color="auto"/>
            <w:insideV w:val="single" w:sz="4" w:space="0" w:color="auto"/>
          </w:tblBorders>
        </w:tblPrEx>
        <w:tc>
          <w:tcPr>
            <w:tcW w:w="407" w:type="dxa"/>
            <w:tcBorders>
              <w:top w:val="single" w:sz="4" w:space="0" w:color="auto"/>
              <w:bottom w:val="single" w:sz="4" w:space="0" w:color="auto"/>
            </w:tcBorders>
          </w:tcPr>
          <w:p w:rsidR="00EC28AE" w:rsidRPr="00F8014D" w:rsidRDefault="00EC28AE">
            <w:pPr>
              <w:pStyle w:val="ConsPlusNormal"/>
              <w:rPr>
                <w:color w:val="000000" w:themeColor="text1"/>
              </w:rPr>
            </w:pPr>
          </w:p>
        </w:tc>
        <w:tc>
          <w:tcPr>
            <w:tcW w:w="8664" w:type="dxa"/>
            <w:gridSpan w:val="5"/>
            <w:tcBorders>
              <w:top w:val="nil"/>
              <w:bottom w:val="nil"/>
              <w:right w:val="nil"/>
            </w:tcBorders>
          </w:tcPr>
          <w:p w:rsidR="00EC28AE" w:rsidRPr="00F8014D" w:rsidRDefault="00EC28AE">
            <w:pPr>
              <w:pStyle w:val="ConsPlusNormal"/>
              <w:jc w:val="both"/>
              <w:rPr>
                <w:color w:val="000000" w:themeColor="text1"/>
              </w:rPr>
            </w:pPr>
            <w:r w:rsidRPr="00F8014D">
              <w:rPr>
                <w:color w:val="000000" w:themeColor="text1"/>
              </w:rPr>
              <w:t>направить заказным почтовым отправлением с уведомлением о вручении</w:t>
            </w:r>
          </w:p>
        </w:tc>
      </w:tr>
      <w:tr w:rsidR="00F8014D" w:rsidRPr="00F8014D">
        <w:tblPrEx>
          <w:tblBorders>
            <w:left w:val="single" w:sz="4" w:space="0" w:color="auto"/>
            <w:insideV w:val="single" w:sz="4" w:space="0" w:color="auto"/>
          </w:tblBorders>
        </w:tblPrEx>
        <w:tc>
          <w:tcPr>
            <w:tcW w:w="407" w:type="dxa"/>
            <w:tcBorders>
              <w:top w:val="single" w:sz="4" w:space="0" w:color="auto"/>
              <w:bottom w:val="single" w:sz="4" w:space="0" w:color="auto"/>
            </w:tcBorders>
          </w:tcPr>
          <w:p w:rsidR="00EC28AE" w:rsidRPr="00F8014D" w:rsidRDefault="00EC28AE">
            <w:pPr>
              <w:pStyle w:val="ConsPlusNormal"/>
              <w:rPr>
                <w:color w:val="000000" w:themeColor="text1"/>
              </w:rPr>
            </w:pPr>
          </w:p>
        </w:tc>
        <w:tc>
          <w:tcPr>
            <w:tcW w:w="8664" w:type="dxa"/>
            <w:gridSpan w:val="5"/>
            <w:tcBorders>
              <w:top w:val="nil"/>
              <w:bottom w:val="nil"/>
              <w:right w:val="nil"/>
            </w:tcBorders>
          </w:tcPr>
          <w:p w:rsidR="00EC28AE" w:rsidRPr="00F8014D" w:rsidRDefault="00EC28AE">
            <w:pPr>
              <w:pStyle w:val="ConsPlusNormal"/>
              <w:jc w:val="both"/>
              <w:rPr>
                <w:color w:val="000000" w:themeColor="text1"/>
              </w:rPr>
            </w:pPr>
            <w:r w:rsidRPr="00F8014D">
              <w:rPr>
                <w:color w:val="000000" w:themeColor="text1"/>
              </w:rPr>
              <w:t>направить на электронный адрес</w:t>
            </w:r>
          </w:p>
        </w:tc>
      </w:tr>
      <w:tr w:rsidR="00F8014D" w:rsidRPr="00F8014D">
        <w:tblPrEx>
          <w:tblBorders>
            <w:left w:val="single" w:sz="4" w:space="0" w:color="auto"/>
            <w:insideV w:val="single" w:sz="4" w:space="0" w:color="auto"/>
          </w:tblBorders>
        </w:tblPrEx>
        <w:tc>
          <w:tcPr>
            <w:tcW w:w="407" w:type="dxa"/>
            <w:tcBorders>
              <w:top w:val="single" w:sz="4" w:space="0" w:color="auto"/>
              <w:bottom w:val="single" w:sz="4" w:space="0" w:color="auto"/>
            </w:tcBorders>
          </w:tcPr>
          <w:p w:rsidR="00EC28AE" w:rsidRPr="00F8014D" w:rsidRDefault="00EC28AE">
            <w:pPr>
              <w:pStyle w:val="ConsPlusNormal"/>
              <w:rPr>
                <w:color w:val="000000" w:themeColor="text1"/>
              </w:rPr>
            </w:pPr>
          </w:p>
        </w:tc>
        <w:tc>
          <w:tcPr>
            <w:tcW w:w="8664" w:type="dxa"/>
            <w:gridSpan w:val="5"/>
            <w:tcBorders>
              <w:top w:val="nil"/>
              <w:bottom w:val="nil"/>
              <w:right w:val="nil"/>
            </w:tcBorders>
          </w:tcPr>
          <w:p w:rsidR="00EC28AE" w:rsidRPr="00F8014D" w:rsidRDefault="00EC28AE">
            <w:pPr>
              <w:pStyle w:val="ConsPlusNormal"/>
              <w:jc w:val="both"/>
              <w:rPr>
                <w:color w:val="000000" w:themeColor="text1"/>
              </w:rPr>
            </w:pPr>
            <w:r w:rsidRPr="00F8014D">
              <w:rPr>
                <w:color w:val="000000" w:themeColor="text1"/>
              </w:rPr>
              <w:t>в форме электронного документа в личном кабинете ЕПГУ (РПГУ)</w:t>
            </w:r>
          </w:p>
        </w:tc>
      </w:tr>
      <w:tr w:rsidR="00F8014D" w:rsidRPr="00F8014D">
        <w:tblPrEx>
          <w:tblBorders>
            <w:left w:val="single" w:sz="4" w:space="0" w:color="auto"/>
            <w:insideV w:val="single" w:sz="4" w:space="0" w:color="auto"/>
          </w:tblBorders>
        </w:tblPrEx>
        <w:tc>
          <w:tcPr>
            <w:tcW w:w="407" w:type="dxa"/>
            <w:tcBorders>
              <w:top w:val="single" w:sz="4" w:space="0" w:color="auto"/>
              <w:bottom w:val="single" w:sz="4" w:space="0" w:color="auto"/>
            </w:tcBorders>
          </w:tcPr>
          <w:p w:rsidR="00EC28AE" w:rsidRPr="00F8014D" w:rsidRDefault="00EC28AE">
            <w:pPr>
              <w:pStyle w:val="ConsPlusNormal"/>
              <w:rPr>
                <w:color w:val="000000" w:themeColor="text1"/>
              </w:rPr>
            </w:pPr>
          </w:p>
        </w:tc>
        <w:tc>
          <w:tcPr>
            <w:tcW w:w="8664" w:type="dxa"/>
            <w:gridSpan w:val="5"/>
            <w:tcBorders>
              <w:top w:val="nil"/>
              <w:bottom w:val="nil"/>
              <w:right w:val="nil"/>
            </w:tcBorders>
          </w:tcPr>
          <w:p w:rsidR="00EC28AE" w:rsidRPr="00F8014D" w:rsidRDefault="00EC28AE">
            <w:pPr>
              <w:pStyle w:val="ConsPlusNormal"/>
              <w:jc w:val="both"/>
              <w:rPr>
                <w:color w:val="000000" w:themeColor="text1"/>
              </w:rPr>
            </w:pPr>
            <w:r w:rsidRPr="00F8014D">
              <w:rPr>
                <w:color w:val="000000" w:themeColor="text1"/>
              </w:rPr>
              <w:t>получить в многофункциональном центре</w:t>
            </w:r>
          </w:p>
        </w:tc>
      </w:tr>
      <w:tr w:rsidR="00F8014D" w:rsidRPr="00F8014D">
        <w:tc>
          <w:tcPr>
            <w:tcW w:w="9071" w:type="dxa"/>
            <w:gridSpan w:val="6"/>
            <w:tcBorders>
              <w:top w:val="nil"/>
              <w:left w:val="nil"/>
              <w:bottom w:val="nil"/>
              <w:right w:val="nil"/>
            </w:tcBorders>
          </w:tcPr>
          <w:p w:rsidR="00EC28AE" w:rsidRPr="00F8014D" w:rsidRDefault="00EC28AE">
            <w:pPr>
              <w:pStyle w:val="ConsPlusNormal"/>
              <w:rPr>
                <w:color w:val="000000" w:themeColor="text1"/>
              </w:rPr>
            </w:pPr>
          </w:p>
          <w:p w:rsidR="00EC28AE" w:rsidRPr="00F8014D" w:rsidRDefault="00EC28AE">
            <w:pPr>
              <w:pStyle w:val="ConsPlusNormal"/>
              <w:jc w:val="both"/>
              <w:rPr>
                <w:color w:val="000000" w:themeColor="text1"/>
              </w:rPr>
            </w:pPr>
            <w:r w:rsidRPr="00F8014D">
              <w:rPr>
                <w:color w:val="000000" w:themeColor="text1"/>
              </w:rPr>
              <w:t>Приложение:</w:t>
            </w:r>
          </w:p>
          <w:p w:rsidR="00EC28AE" w:rsidRPr="00F8014D" w:rsidRDefault="00EC28AE">
            <w:pPr>
              <w:pStyle w:val="ConsPlusNormal"/>
              <w:jc w:val="both"/>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both"/>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jc w:val="both"/>
              <w:rPr>
                <w:color w:val="000000" w:themeColor="text1"/>
              </w:rPr>
            </w:pPr>
            <w:r w:rsidRPr="00F8014D">
              <w:rPr>
                <w:color w:val="000000" w:themeColor="text1"/>
              </w:rPr>
              <w:t>_________________________________________________________________________</w:t>
            </w:r>
          </w:p>
        </w:tc>
      </w:tr>
      <w:tr w:rsidR="00F8014D" w:rsidRPr="00F8014D">
        <w:tc>
          <w:tcPr>
            <w:tcW w:w="2841" w:type="dxa"/>
            <w:gridSpan w:val="2"/>
            <w:tcBorders>
              <w:top w:val="nil"/>
              <w:left w:val="nil"/>
              <w:bottom w:val="nil"/>
              <w:right w:val="nil"/>
            </w:tcBorders>
          </w:tcPr>
          <w:p w:rsidR="00EC28AE" w:rsidRPr="00F8014D" w:rsidRDefault="00EC28AE">
            <w:pPr>
              <w:pStyle w:val="ConsPlusNormal"/>
              <w:jc w:val="both"/>
              <w:rPr>
                <w:color w:val="000000" w:themeColor="text1"/>
              </w:rPr>
            </w:pPr>
            <w:r w:rsidRPr="00F8014D">
              <w:rPr>
                <w:color w:val="000000" w:themeColor="text1"/>
              </w:rPr>
              <w:t>"__" ____________ 20__</w:t>
            </w:r>
          </w:p>
        </w:tc>
        <w:tc>
          <w:tcPr>
            <w:tcW w:w="2262" w:type="dxa"/>
            <w:gridSpan w:val="2"/>
            <w:tcBorders>
              <w:top w:val="nil"/>
              <w:left w:val="nil"/>
              <w:bottom w:val="nil"/>
              <w:right w:val="nil"/>
            </w:tcBorders>
          </w:tcPr>
          <w:p w:rsidR="00EC28AE" w:rsidRPr="00F8014D" w:rsidRDefault="00EC28AE">
            <w:pPr>
              <w:pStyle w:val="ConsPlusNormal"/>
              <w:rPr>
                <w:color w:val="000000" w:themeColor="text1"/>
              </w:rPr>
            </w:pPr>
          </w:p>
        </w:tc>
        <w:tc>
          <w:tcPr>
            <w:tcW w:w="3968" w:type="dxa"/>
            <w:gridSpan w:val="2"/>
            <w:tcBorders>
              <w:top w:val="nil"/>
              <w:left w:val="nil"/>
              <w:bottom w:val="nil"/>
              <w:right w:val="nil"/>
            </w:tcBorders>
          </w:tcPr>
          <w:p w:rsidR="00EC28AE" w:rsidRPr="00F8014D" w:rsidRDefault="00EC28AE">
            <w:pPr>
              <w:pStyle w:val="ConsPlusNormal"/>
              <w:rPr>
                <w:color w:val="000000" w:themeColor="text1"/>
              </w:rPr>
            </w:pPr>
            <w:r w:rsidRPr="00F8014D">
              <w:rPr>
                <w:color w:val="000000" w:themeColor="text1"/>
              </w:rPr>
              <w:t>___________/___________________/</w:t>
            </w:r>
          </w:p>
        </w:tc>
      </w:tr>
      <w:tr w:rsidR="00F8014D" w:rsidRPr="00F8014D">
        <w:tc>
          <w:tcPr>
            <w:tcW w:w="2841" w:type="dxa"/>
            <w:gridSpan w:val="2"/>
            <w:tcBorders>
              <w:top w:val="nil"/>
              <w:left w:val="nil"/>
              <w:bottom w:val="nil"/>
              <w:right w:val="nil"/>
            </w:tcBorders>
          </w:tcPr>
          <w:p w:rsidR="00EC28AE" w:rsidRPr="00F8014D" w:rsidRDefault="00EC28AE">
            <w:pPr>
              <w:pStyle w:val="ConsPlusNormal"/>
              <w:jc w:val="center"/>
              <w:rPr>
                <w:color w:val="000000" w:themeColor="text1"/>
              </w:rPr>
            </w:pPr>
            <w:r w:rsidRPr="00F8014D">
              <w:rPr>
                <w:color w:val="000000" w:themeColor="text1"/>
              </w:rPr>
              <w:t>(дата)</w:t>
            </w:r>
          </w:p>
        </w:tc>
        <w:tc>
          <w:tcPr>
            <w:tcW w:w="2262" w:type="dxa"/>
            <w:gridSpan w:val="2"/>
            <w:tcBorders>
              <w:top w:val="nil"/>
              <w:left w:val="nil"/>
              <w:bottom w:val="nil"/>
              <w:right w:val="nil"/>
            </w:tcBorders>
          </w:tcPr>
          <w:p w:rsidR="00EC28AE" w:rsidRPr="00F8014D" w:rsidRDefault="00EC28AE">
            <w:pPr>
              <w:pStyle w:val="ConsPlusNormal"/>
              <w:jc w:val="right"/>
              <w:rPr>
                <w:color w:val="000000" w:themeColor="text1"/>
              </w:rPr>
            </w:pPr>
            <w:r w:rsidRPr="00F8014D">
              <w:rPr>
                <w:color w:val="000000" w:themeColor="text1"/>
              </w:rPr>
              <w:t>М.П.</w:t>
            </w:r>
          </w:p>
        </w:tc>
        <w:tc>
          <w:tcPr>
            <w:tcW w:w="1417" w:type="dxa"/>
            <w:tcBorders>
              <w:top w:val="nil"/>
              <w:left w:val="nil"/>
              <w:bottom w:val="nil"/>
              <w:right w:val="nil"/>
            </w:tcBorders>
          </w:tcPr>
          <w:p w:rsidR="00EC28AE" w:rsidRPr="00F8014D" w:rsidRDefault="00EC28AE">
            <w:pPr>
              <w:pStyle w:val="ConsPlusNormal"/>
              <w:jc w:val="center"/>
              <w:rPr>
                <w:color w:val="000000" w:themeColor="text1"/>
              </w:rPr>
            </w:pPr>
            <w:r w:rsidRPr="00F8014D">
              <w:rPr>
                <w:color w:val="000000" w:themeColor="text1"/>
              </w:rPr>
              <w:t>(подпись)</w:t>
            </w:r>
          </w:p>
        </w:tc>
        <w:tc>
          <w:tcPr>
            <w:tcW w:w="2551" w:type="dxa"/>
            <w:tcBorders>
              <w:top w:val="nil"/>
              <w:left w:val="nil"/>
              <w:bottom w:val="nil"/>
              <w:right w:val="nil"/>
            </w:tcBorders>
          </w:tcPr>
          <w:p w:rsidR="00EC28AE" w:rsidRPr="00F8014D" w:rsidRDefault="00EC28AE">
            <w:pPr>
              <w:pStyle w:val="ConsPlusNormal"/>
              <w:jc w:val="center"/>
              <w:rPr>
                <w:color w:val="000000" w:themeColor="text1"/>
              </w:rPr>
            </w:pPr>
            <w:r w:rsidRPr="00F8014D">
              <w:rPr>
                <w:color w:val="000000" w:themeColor="text1"/>
              </w:rPr>
              <w:t>(Ф.И.О.)</w:t>
            </w:r>
          </w:p>
        </w:tc>
      </w:tr>
      <w:tr w:rsidR="00F8014D" w:rsidRPr="00F8014D">
        <w:tc>
          <w:tcPr>
            <w:tcW w:w="9071" w:type="dxa"/>
            <w:gridSpan w:val="6"/>
            <w:tcBorders>
              <w:top w:val="nil"/>
              <w:left w:val="nil"/>
              <w:bottom w:val="nil"/>
              <w:right w:val="nil"/>
            </w:tcBorders>
          </w:tcPr>
          <w:p w:rsidR="00EC28AE" w:rsidRPr="00F8014D" w:rsidRDefault="00EC28AE">
            <w:pPr>
              <w:pStyle w:val="ConsPlusNormal"/>
              <w:rPr>
                <w:color w:val="000000" w:themeColor="text1"/>
              </w:rPr>
            </w:pPr>
          </w:p>
          <w:p w:rsidR="00EC28AE" w:rsidRPr="00F8014D" w:rsidRDefault="00EC28AE">
            <w:pPr>
              <w:pStyle w:val="ConsPlusNormal"/>
              <w:rPr>
                <w:color w:val="000000" w:themeColor="text1"/>
              </w:rPr>
            </w:pPr>
            <w:r w:rsidRPr="00F8014D">
              <w:rPr>
                <w:color w:val="000000" w:themeColor="text1"/>
              </w:rPr>
              <w:t>Заявление подписано ______________________________________________________</w:t>
            </w:r>
          </w:p>
          <w:p w:rsidR="00EC28AE" w:rsidRPr="00F8014D" w:rsidRDefault="00EC28AE">
            <w:pPr>
              <w:pStyle w:val="ConsPlusNormal"/>
              <w:rPr>
                <w:color w:val="000000" w:themeColor="text1"/>
              </w:rPr>
            </w:pPr>
            <w:r w:rsidRPr="00F8014D">
              <w:rPr>
                <w:color w:val="000000" w:themeColor="text1"/>
              </w:rPr>
              <w:t>действующим (ей) от имени ________________________________________________</w:t>
            </w:r>
          </w:p>
          <w:p w:rsidR="00EC28AE" w:rsidRPr="00F8014D" w:rsidRDefault="00EC28AE">
            <w:pPr>
              <w:pStyle w:val="ConsPlusNormal"/>
              <w:rPr>
                <w:color w:val="000000" w:themeColor="text1"/>
              </w:rPr>
            </w:pPr>
            <w:r w:rsidRPr="00F8014D">
              <w:rPr>
                <w:color w:val="000000" w:themeColor="text1"/>
              </w:rPr>
              <w:t>по доверенности N __________________________ от ___________________________</w:t>
            </w:r>
          </w:p>
        </w:tc>
      </w:tr>
    </w:tbl>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right"/>
        <w:outlineLvl w:val="1"/>
        <w:rPr>
          <w:color w:val="000000" w:themeColor="text1"/>
        </w:rPr>
      </w:pPr>
      <w:r w:rsidRPr="00F8014D">
        <w:rPr>
          <w:color w:val="000000" w:themeColor="text1"/>
        </w:rPr>
        <w:t>Приложение N 2</w:t>
      </w:r>
    </w:p>
    <w:p w:rsidR="00EC28AE" w:rsidRPr="00F8014D" w:rsidRDefault="00EC28AE">
      <w:pPr>
        <w:pStyle w:val="ConsPlusNormal"/>
        <w:jc w:val="right"/>
        <w:rPr>
          <w:color w:val="000000" w:themeColor="text1"/>
        </w:rPr>
      </w:pPr>
      <w:r w:rsidRPr="00F8014D">
        <w:rPr>
          <w:color w:val="000000" w:themeColor="text1"/>
        </w:rPr>
        <w:t>к Административному регламенту</w:t>
      </w:r>
    </w:p>
    <w:p w:rsidR="00EC28AE" w:rsidRPr="00F8014D" w:rsidRDefault="00EC28AE">
      <w:pPr>
        <w:pStyle w:val="ConsPlusNormal"/>
        <w:jc w:val="right"/>
        <w:rPr>
          <w:color w:val="000000" w:themeColor="text1"/>
        </w:rPr>
      </w:pPr>
      <w:r w:rsidRPr="00F8014D">
        <w:rPr>
          <w:color w:val="000000" w:themeColor="text1"/>
        </w:rPr>
        <w:t>предоставления муниципальной услуги</w:t>
      </w:r>
    </w:p>
    <w:p w:rsidR="00EC28AE" w:rsidRPr="00F8014D" w:rsidRDefault="00EC28AE">
      <w:pPr>
        <w:pStyle w:val="ConsPlusNormal"/>
        <w:jc w:val="right"/>
        <w:rPr>
          <w:color w:val="000000" w:themeColor="text1"/>
        </w:rPr>
      </w:pPr>
      <w:r w:rsidRPr="00F8014D">
        <w:rPr>
          <w:color w:val="000000" w:themeColor="text1"/>
        </w:rPr>
        <w:t>"Рассмотрение и утверждение</w:t>
      </w:r>
    </w:p>
    <w:p w:rsidR="00EC28AE" w:rsidRPr="00F8014D" w:rsidRDefault="00EC28AE">
      <w:pPr>
        <w:pStyle w:val="ConsPlusNormal"/>
        <w:jc w:val="right"/>
        <w:rPr>
          <w:color w:val="000000" w:themeColor="text1"/>
        </w:rPr>
      </w:pPr>
      <w:r w:rsidRPr="00F8014D">
        <w:rPr>
          <w:color w:val="000000" w:themeColor="text1"/>
        </w:rPr>
        <w:t>проектов информационных надписей</w:t>
      </w:r>
    </w:p>
    <w:p w:rsidR="00EC28AE" w:rsidRPr="00F8014D" w:rsidRDefault="00EC28AE">
      <w:pPr>
        <w:pStyle w:val="ConsPlusNormal"/>
        <w:jc w:val="right"/>
        <w:rPr>
          <w:color w:val="000000" w:themeColor="text1"/>
        </w:rPr>
      </w:pPr>
      <w:r w:rsidRPr="00F8014D">
        <w:rPr>
          <w:color w:val="000000" w:themeColor="text1"/>
        </w:rPr>
        <w:t>и обозначений, устанавливаемых</w:t>
      </w:r>
    </w:p>
    <w:p w:rsidR="00EC28AE" w:rsidRPr="00F8014D" w:rsidRDefault="00EC28AE">
      <w:pPr>
        <w:pStyle w:val="ConsPlusNormal"/>
        <w:jc w:val="right"/>
        <w:rPr>
          <w:color w:val="000000" w:themeColor="text1"/>
        </w:rPr>
      </w:pPr>
      <w:r w:rsidRPr="00F8014D">
        <w:rPr>
          <w:color w:val="000000" w:themeColor="text1"/>
        </w:rPr>
        <w:t>на объектах культурного наследия</w:t>
      </w:r>
    </w:p>
    <w:p w:rsidR="00EC28AE" w:rsidRPr="00F8014D" w:rsidRDefault="00EC28AE">
      <w:pPr>
        <w:pStyle w:val="ConsPlusNormal"/>
        <w:jc w:val="right"/>
        <w:rPr>
          <w:color w:val="000000" w:themeColor="text1"/>
        </w:rPr>
      </w:pPr>
      <w:r w:rsidRPr="00F8014D">
        <w:rPr>
          <w:color w:val="000000" w:themeColor="text1"/>
        </w:rPr>
        <w:t>(памятниках истории и культуры)</w:t>
      </w:r>
    </w:p>
    <w:p w:rsidR="00EC28AE" w:rsidRPr="00F8014D" w:rsidRDefault="00EC28AE">
      <w:pPr>
        <w:pStyle w:val="ConsPlusNormal"/>
        <w:jc w:val="right"/>
        <w:rPr>
          <w:color w:val="000000" w:themeColor="text1"/>
        </w:rPr>
      </w:pPr>
      <w:r w:rsidRPr="00F8014D">
        <w:rPr>
          <w:color w:val="000000" w:themeColor="text1"/>
        </w:rPr>
        <w:t>народов Российской Федерации</w:t>
      </w:r>
    </w:p>
    <w:p w:rsidR="00EC28AE" w:rsidRPr="00F8014D" w:rsidRDefault="00EC28AE">
      <w:pPr>
        <w:pStyle w:val="ConsPlusNormal"/>
        <w:jc w:val="right"/>
        <w:rPr>
          <w:color w:val="000000" w:themeColor="text1"/>
        </w:rPr>
      </w:pPr>
      <w:r w:rsidRPr="00F8014D">
        <w:rPr>
          <w:color w:val="000000" w:themeColor="text1"/>
        </w:rPr>
        <w:t>местного (муниципального)</w:t>
      </w:r>
    </w:p>
    <w:p w:rsidR="00EC28AE" w:rsidRPr="00F8014D" w:rsidRDefault="00EC28AE">
      <w:pPr>
        <w:pStyle w:val="ConsPlusNormal"/>
        <w:jc w:val="right"/>
        <w:rPr>
          <w:color w:val="000000" w:themeColor="text1"/>
        </w:rPr>
      </w:pPr>
      <w:r w:rsidRPr="00F8014D">
        <w:rPr>
          <w:color w:val="000000" w:themeColor="text1"/>
        </w:rPr>
        <w:t>значения, включенных в единый</w:t>
      </w:r>
    </w:p>
    <w:p w:rsidR="00EC28AE" w:rsidRPr="00F8014D" w:rsidRDefault="00EC28AE">
      <w:pPr>
        <w:pStyle w:val="ConsPlusNormal"/>
        <w:jc w:val="right"/>
        <w:rPr>
          <w:color w:val="000000" w:themeColor="text1"/>
        </w:rPr>
      </w:pPr>
      <w:r w:rsidRPr="00F8014D">
        <w:rPr>
          <w:color w:val="000000" w:themeColor="text1"/>
        </w:rPr>
        <w:t>государственный реестр объектов</w:t>
      </w:r>
    </w:p>
    <w:p w:rsidR="00EC28AE" w:rsidRPr="00F8014D" w:rsidRDefault="00EC28AE">
      <w:pPr>
        <w:pStyle w:val="ConsPlusNormal"/>
        <w:jc w:val="right"/>
        <w:rPr>
          <w:color w:val="000000" w:themeColor="text1"/>
        </w:rPr>
      </w:pPr>
      <w:r w:rsidRPr="00F8014D">
        <w:rPr>
          <w:color w:val="000000" w:themeColor="text1"/>
        </w:rPr>
        <w:t>культурного наследия (памятников</w:t>
      </w:r>
    </w:p>
    <w:p w:rsidR="00EC28AE" w:rsidRPr="00F8014D" w:rsidRDefault="00EC28AE">
      <w:pPr>
        <w:pStyle w:val="ConsPlusNormal"/>
        <w:jc w:val="right"/>
        <w:rPr>
          <w:color w:val="000000" w:themeColor="text1"/>
        </w:rPr>
      </w:pPr>
      <w:r w:rsidRPr="00F8014D">
        <w:rPr>
          <w:color w:val="000000" w:themeColor="text1"/>
        </w:rPr>
        <w:t>истории и культуры) народов</w:t>
      </w:r>
    </w:p>
    <w:p w:rsidR="00EC28AE" w:rsidRPr="00F8014D" w:rsidRDefault="00EC28AE">
      <w:pPr>
        <w:pStyle w:val="ConsPlusNormal"/>
        <w:jc w:val="right"/>
        <w:rPr>
          <w:color w:val="000000" w:themeColor="text1"/>
        </w:rPr>
      </w:pPr>
      <w:r w:rsidRPr="00F8014D">
        <w:rPr>
          <w:color w:val="000000" w:themeColor="text1"/>
        </w:rPr>
        <w:t>Российской Федерации"</w:t>
      </w:r>
    </w:p>
    <w:p w:rsidR="00EC28AE" w:rsidRPr="00F8014D" w:rsidRDefault="00EC28AE">
      <w:pPr>
        <w:pStyle w:val="ConsPlusNormal"/>
        <w:jc w:val="both"/>
        <w:rPr>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835"/>
        <w:gridCol w:w="3118"/>
      </w:tblGrid>
      <w:tr w:rsidR="00F8014D" w:rsidRPr="00F8014D">
        <w:tc>
          <w:tcPr>
            <w:tcW w:w="9071" w:type="dxa"/>
            <w:gridSpan w:val="3"/>
            <w:tcBorders>
              <w:top w:val="nil"/>
              <w:left w:val="nil"/>
              <w:bottom w:val="nil"/>
              <w:right w:val="nil"/>
            </w:tcBorders>
          </w:tcPr>
          <w:p w:rsidR="00EC28AE" w:rsidRPr="00F8014D" w:rsidRDefault="00EC28AE">
            <w:pPr>
              <w:pStyle w:val="ConsPlusNormal"/>
              <w:jc w:val="center"/>
              <w:rPr>
                <w:color w:val="000000" w:themeColor="text1"/>
              </w:rPr>
            </w:pPr>
            <w:bookmarkStart w:id="22" w:name="P618"/>
            <w:bookmarkEnd w:id="22"/>
            <w:r w:rsidRPr="00F8014D">
              <w:rPr>
                <w:color w:val="000000" w:themeColor="text1"/>
              </w:rPr>
              <w:t>ПИСЬМО О СОГЛАСОВАНИИ</w:t>
            </w:r>
          </w:p>
          <w:p w:rsidR="00EC28AE" w:rsidRPr="00F8014D" w:rsidRDefault="00EC28AE">
            <w:pPr>
              <w:pStyle w:val="ConsPlusNormal"/>
              <w:jc w:val="center"/>
              <w:rPr>
                <w:color w:val="000000" w:themeColor="text1"/>
              </w:rPr>
            </w:pPr>
            <w:r w:rsidRPr="00F8014D">
              <w:rPr>
                <w:color w:val="000000" w:themeColor="text1"/>
              </w:rPr>
              <w:lastRenderedPageBreak/>
              <w:t>проекта информационной надписи и обозначения,</w:t>
            </w:r>
          </w:p>
          <w:p w:rsidR="00EC28AE" w:rsidRPr="00F8014D" w:rsidRDefault="00EC28AE">
            <w:pPr>
              <w:pStyle w:val="ConsPlusNormal"/>
              <w:jc w:val="center"/>
              <w:rPr>
                <w:color w:val="000000" w:themeColor="text1"/>
              </w:rPr>
            </w:pPr>
            <w:r w:rsidRPr="00F8014D">
              <w:rPr>
                <w:color w:val="000000" w:themeColor="text1"/>
              </w:rPr>
              <w:t>устанавливаемого на объекте культурного наследия</w:t>
            </w:r>
          </w:p>
          <w:p w:rsidR="00EC28AE" w:rsidRPr="00F8014D" w:rsidRDefault="00EC28AE">
            <w:pPr>
              <w:pStyle w:val="ConsPlusNormal"/>
              <w:jc w:val="center"/>
              <w:rPr>
                <w:color w:val="000000" w:themeColor="text1"/>
              </w:rPr>
            </w:pPr>
            <w:r w:rsidRPr="00F8014D">
              <w:rPr>
                <w:color w:val="000000" w:themeColor="text1"/>
              </w:rPr>
              <w:t>местного (муниципального) значения</w:t>
            </w:r>
          </w:p>
          <w:p w:rsidR="00EC28AE" w:rsidRPr="00F8014D" w:rsidRDefault="00EC28AE">
            <w:pPr>
              <w:pStyle w:val="ConsPlusNormal"/>
              <w:rPr>
                <w:color w:val="000000" w:themeColor="text1"/>
              </w:rPr>
            </w:pPr>
          </w:p>
          <w:p w:rsidR="00EC28AE" w:rsidRPr="00F8014D" w:rsidRDefault="00EC28AE">
            <w:pPr>
              <w:pStyle w:val="ConsPlusNormal"/>
              <w:jc w:val="center"/>
              <w:rPr>
                <w:color w:val="000000" w:themeColor="text1"/>
              </w:rPr>
            </w:pPr>
            <w:r w:rsidRPr="00F8014D">
              <w:rPr>
                <w:color w:val="000000" w:themeColor="text1"/>
              </w:rPr>
              <w:t>N ________ от ____________</w:t>
            </w:r>
          </w:p>
          <w:p w:rsidR="00EC28AE" w:rsidRPr="00F8014D" w:rsidRDefault="00EC28AE">
            <w:pPr>
              <w:pStyle w:val="ConsPlusNormal"/>
              <w:rPr>
                <w:color w:val="000000" w:themeColor="text1"/>
              </w:rPr>
            </w:pPr>
          </w:p>
          <w:p w:rsidR="00EC28AE" w:rsidRPr="00F8014D" w:rsidRDefault="00EC28AE">
            <w:pPr>
              <w:pStyle w:val="ConsPlusNormal"/>
              <w:rPr>
                <w:color w:val="000000" w:themeColor="text1"/>
              </w:rPr>
            </w:pPr>
            <w:r w:rsidRPr="00F8014D">
              <w:rPr>
                <w:color w:val="000000" w:themeColor="text1"/>
              </w:rPr>
              <w:t>Получатель согласования: ___________________________________________________</w:t>
            </w:r>
          </w:p>
          <w:p w:rsidR="00EC28AE" w:rsidRPr="00F8014D" w:rsidRDefault="00EC28AE">
            <w:pPr>
              <w:pStyle w:val="ConsPlusNormal"/>
              <w:rPr>
                <w:color w:val="000000" w:themeColor="text1"/>
              </w:rPr>
            </w:pPr>
            <w:r w:rsidRPr="00F8014D">
              <w:rPr>
                <w:color w:val="000000" w:themeColor="text1"/>
              </w:rPr>
              <w:t>Адрес размещения: _________________________________________________________</w:t>
            </w:r>
          </w:p>
          <w:p w:rsidR="00EC28AE" w:rsidRPr="00F8014D" w:rsidRDefault="00EC28AE">
            <w:pPr>
              <w:pStyle w:val="ConsPlusNormal"/>
              <w:rPr>
                <w:color w:val="000000" w:themeColor="text1"/>
              </w:rPr>
            </w:pPr>
            <w:r w:rsidRPr="00F8014D">
              <w:rPr>
                <w:color w:val="000000" w:themeColor="text1"/>
              </w:rPr>
              <w:t>Согласованный проект установки информационных надписей и обозначений:</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rPr>
                <w:color w:val="000000" w:themeColor="text1"/>
              </w:rPr>
            </w:pPr>
          </w:p>
        </w:tc>
      </w:tr>
      <w:tr w:rsidR="00F8014D" w:rsidRPr="00F8014D">
        <w:tc>
          <w:tcPr>
            <w:tcW w:w="3118" w:type="dxa"/>
            <w:tcBorders>
              <w:top w:val="nil"/>
              <w:left w:val="nil"/>
              <w:bottom w:val="nil"/>
            </w:tcBorders>
          </w:tcPr>
          <w:p w:rsidR="00EC28AE" w:rsidRPr="00F8014D" w:rsidRDefault="00EC28AE">
            <w:pPr>
              <w:pStyle w:val="ConsPlusNormal"/>
              <w:rPr>
                <w:color w:val="000000" w:themeColor="text1"/>
              </w:rPr>
            </w:pPr>
            <w:r w:rsidRPr="00F8014D">
              <w:rPr>
                <w:color w:val="000000" w:themeColor="text1"/>
              </w:rPr>
              <w:lastRenderedPageBreak/>
              <w:t>Начальник Управления</w:t>
            </w:r>
          </w:p>
        </w:tc>
        <w:tc>
          <w:tcPr>
            <w:tcW w:w="2835" w:type="dxa"/>
            <w:tcBorders>
              <w:top w:val="single" w:sz="4" w:space="0" w:color="auto"/>
              <w:bottom w:val="single" w:sz="4" w:space="0" w:color="auto"/>
            </w:tcBorders>
          </w:tcPr>
          <w:p w:rsidR="00EC28AE" w:rsidRPr="00F8014D" w:rsidRDefault="00EC28AE">
            <w:pPr>
              <w:pStyle w:val="ConsPlusNormal"/>
              <w:jc w:val="center"/>
              <w:rPr>
                <w:color w:val="000000" w:themeColor="text1"/>
              </w:rPr>
            </w:pPr>
            <w:r w:rsidRPr="00F8014D">
              <w:rPr>
                <w:color w:val="000000" w:themeColor="text1"/>
              </w:rPr>
              <w:t>Сведения о сертификате электронной подписи</w:t>
            </w:r>
          </w:p>
        </w:tc>
        <w:tc>
          <w:tcPr>
            <w:tcW w:w="3118" w:type="dxa"/>
            <w:tcBorders>
              <w:top w:val="nil"/>
              <w:bottom w:val="nil"/>
              <w:right w:val="nil"/>
            </w:tcBorders>
          </w:tcPr>
          <w:p w:rsidR="00EC28AE" w:rsidRPr="00F8014D" w:rsidRDefault="00EC28AE">
            <w:pPr>
              <w:pStyle w:val="ConsPlusNormal"/>
              <w:jc w:val="center"/>
              <w:rPr>
                <w:color w:val="000000" w:themeColor="text1"/>
              </w:rPr>
            </w:pPr>
            <w:r w:rsidRPr="00F8014D">
              <w:rPr>
                <w:color w:val="000000" w:themeColor="text1"/>
              </w:rPr>
              <w:t>(расшифровка подписи)</w:t>
            </w:r>
          </w:p>
        </w:tc>
      </w:tr>
    </w:tbl>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right"/>
        <w:outlineLvl w:val="1"/>
        <w:rPr>
          <w:color w:val="000000" w:themeColor="text1"/>
        </w:rPr>
      </w:pPr>
      <w:r w:rsidRPr="00F8014D">
        <w:rPr>
          <w:color w:val="000000" w:themeColor="text1"/>
        </w:rPr>
        <w:t>Приложение N 3</w:t>
      </w:r>
    </w:p>
    <w:p w:rsidR="00EC28AE" w:rsidRPr="00F8014D" w:rsidRDefault="00EC28AE">
      <w:pPr>
        <w:pStyle w:val="ConsPlusNormal"/>
        <w:jc w:val="right"/>
        <w:rPr>
          <w:color w:val="000000" w:themeColor="text1"/>
        </w:rPr>
      </w:pPr>
      <w:r w:rsidRPr="00F8014D">
        <w:rPr>
          <w:color w:val="000000" w:themeColor="text1"/>
        </w:rPr>
        <w:t>к Административному регламенту</w:t>
      </w:r>
    </w:p>
    <w:p w:rsidR="00EC28AE" w:rsidRPr="00F8014D" w:rsidRDefault="00EC28AE">
      <w:pPr>
        <w:pStyle w:val="ConsPlusNormal"/>
        <w:jc w:val="right"/>
        <w:rPr>
          <w:color w:val="000000" w:themeColor="text1"/>
        </w:rPr>
      </w:pPr>
      <w:r w:rsidRPr="00F8014D">
        <w:rPr>
          <w:color w:val="000000" w:themeColor="text1"/>
        </w:rPr>
        <w:t>предоставления муниципальной услуги</w:t>
      </w:r>
    </w:p>
    <w:p w:rsidR="00EC28AE" w:rsidRPr="00F8014D" w:rsidRDefault="00EC28AE">
      <w:pPr>
        <w:pStyle w:val="ConsPlusNormal"/>
        <w:jc w:val="right"/>
        <w:rPr>
          <w:color w:val="000000" w:themeColor="text1"/>
        </w:rPr>
      </w:pPr>
      <w:r w:rsidRPr="00F8014D">
        <w:rPr>
          <w:color w:val="000000" w:themeColor="text1"/>
        </w:rPr>
        <w:t>"Рассмотрение и утверждение</w:t>
      </w:r>
    </w:p>
    <w:p w:rsidR="00EC28AE" w:rsidRPr="00F8014D" w:rsidRDefault="00EC28AE">
      <w:pPr>
        <w:pStyle w:val="ConsPlusNormal"/>
        <w:jc w:val="right"/>
        <w:rPr>
          <w:color w:val="000000" w:themeColor="text1"/>
        </w:rPr>
      </w:pPr>
      <w:r w:rsidRPr="00F8014D">
        <w:rPr>
          <w:color w:val="000000" w:themeColor="text1"/>
        </w:rPr>
        <w:t>проектов информационных надписей</w:t>
      </w:r>
    </w:p>
    <w:p w:rsidR="00EC28AE" w:rsidRPr="00F8014D" w:rsidRDefault="00EC28AE">
      <w:pPr>
        <w:pStyle w:val="ConsPlusNormal"/>
        <w:jc w:val="right"/>
        <w:rPr>
          <w:color w:val="000000" w:themeColor="text1"/>
        </w:rPr>
      </w:pPr>
      <w:r w:rsidRPr="00F8014D">
        <w:rPr>
          <w:color w:val="000000" w:themeColor="text1"/>
        </w:rPr>
        <w:t>и обозначений, устанавливаемых</w:t>
      </w:r>
    </w:p>
    <w:p w:rsidR="00EC28AE" w:rsidRPr="00F8014D" w:rsidRDefault="00EC28AE">
      <w:pPr>
        <w:pStyle w:val="ConsPlusNormal"/>
        <w:jc w:val="right"/>
        <w:rPr>
          <w:color w:val="000000" w:themeColor="text1"/>
        </w:rPr>
      </w:pPr>
      <w:r w:rsidRPr="00F8014D">
        <w:rPr>
          <w:color w:val="000000" w:themeColor="text1"/>
        </w:rPr>
        <w:t>на объектах культурного наследия</w:t>
      </w:r>
    </w:p>
    <w:p w:rsidR="00EC28AE" w:rsidRPr="00F8014D" w:rsidRDefault="00EC28AE">
      <w:pPr>
        <w:pStyle w:val="ConsPlusNormal"/>
        <w:jc w:val="right"/>
        <w:rPr>
          <w:color w:val="000000" w:themeColor="text1"/>
        </w:rPr>
      </w:pPr>
      <w:r w:rsidRPr="00F8014D">
        <w:rPr>
          <w:color w:val="000000" w:themeColor="text1"/>
        </w:rPr>
        <w:t>(памятниках истории и культуры)</w:t>
      </w:r>
    </w:p>
    <w:p w:rsidR="00EC28AE" w:rsidRPr="00F8014D" w:rsidRDefault="00EC28AE">
      <w:pPr>
        <w:pStyle w:val="ConsPlusNormal"/>
        <w:jc w:val="right"/>
        <w:rPr>
          <w:color w:val="000000" w:themeColor="text1"/>
        </w:rPr>
      </w:pPr>
      <w:r w:rsidRPr="00F8014D">
        <w:rPr>
          <w:color w:val="000000" w:themeColor="text1"/>
        </w:rPr>
        <w:t>народов Российской Федерации</w:t>
      </w:r>
    </w:p>
    <w:p w:rsidR="00EC28AE" w:rsidRPr="00F8014D" w:rsidRDefault="00EC28AE">
      <w:pPr>
        <w:pStyle w:val="ConsPlusNormal"/>
        <w:jc w:val="right"/>
        <w:rPr>
          <w:color w:val="000000" w:themeColor="text1"/>
        </w:rPr>
      </w:pPr>
      <w:r w:rsidRPr="00F8014D">
        <w:rPr>
          <w:color w:val="000000" w:themeColor="text1"/>
        </w:rPr>
        <w:t>местного (муниципального)</w:t>
      </w:r>
    </w:p>
    <w:p w:rsidR="00EC28AE" w:rsidRPr="00F8014D" w:rsidRDefault="00EC28AE">
      <w:pPr>
        <w:pStyle w:val="ConsPlusNormal"/>
        <w:jc w:val="right"/>
        <w:rPr>
          <w:color w:val="000000" w:themeColor="text1"/>
        </w:rPr>
      </w:pPr>
      <w:r w:rsidRPr="00F8014D">
        <w:rPr>
          <w:color w:val="000000" w:themeColor="text1"/>
        </w:rPr>
        <w:t>значения, включенных в единый</w:t>
      </w:r>
    </w:p>
    <w:p w:rsidR="00EC28AE" w:rsidRPr="00F8014D" w:rsidRDefault="00EC28AE">
      <w:pPr>
        <w:pStyle w:val="ConsPlusNormal"/>
        <w:jc w:val="right"/>
        <w:rPr>
          <w:color w:val="000000" w:themeColor="text1"/>
        </w:rPr>
      </w:pPr>
      <w:r w:rsidRPr="00F8014D">
        <w:rPr>
          <w:color w:val="000000" w:themeColor="text1"/>
        </w:rPr>
        <w:t>государственный реестр объектов</w:t>
      </w:r>
    </w:p>
    <w:p w:rsidR="00EC28AE" w:rsidRPr="00F8014D" w:rsidRDefault="00EC28AE">
      <w:pPr>
        <w:pStyle w:val="ConsPlusNormal"/>
        <w:jc w:val="right"/>
        <w:rPr>
          <w:color w:val="000000" w:themeColor="text1"/>
        </w:rPr>
      </w:pPr>
      <w:r w:rsidRPr="00F8014D">
        <w:rPr>
          <w:color w:val="000000" w:themeColor="text1"/>
        </w:rPr>
        <w:t>культурного наследия (памятников</w:t>
      </w:r>
    </w:p>
    <w:p w:rsidR="00EC28AE" w:rsidRPr="00F8014D" w:rsidRDefault="00EC28AE">
      <w:pPr>
        <w:pStyle w:val="ConsPlusNormal"/>
        <w:jc w:val="right"/>
        <w:rPr>
          <w:color w:val="000000" w:themeColor="text1"/>
        </w:rPr>
      </w:pPr>
      <w:r w:rsidRPr="00F8014D">
        <w:rPr>
          <w:color w:val="000000" w:themeColor="text1"/>
        </w:rPr>
        <w:t>истории и культуры) народов</w:t>
      </w:r>
    </w:p>
    <w:p w:rsidR="00EC28AE" w:rsidRPr="00F8014D" w:rsidRDefault="00EC28AE">
      <w:pPr>
        <w:pStyle w:val="ConsPlusNormal"/>
        <w:jc w:val="right"/>
        <w:rPr>
          <w:color w:val="000000" w:themeColor="text1"/>
        </w:rPr>
      </w:pPr>
      <w:r w:rsidRPr="00F8014D">
        <w:rPr>
          <w:color w:val="000000" w:themeColor="text1"/>
        </w:rPr>
        <w:t>Российской Федерации"</w:t>
      </w:r>
    </w:p>
    <w:p w:rsidR="00EC28AE" w:rsidRPr="00F8014D" w:rsidRDefault="00EC28AE">
      <w:pPr>
        <w:pStyle w:val="ConsPlusNormal"/>
        <w:jc w:val="both"/>
        <w:rPr>
          <w:color w:val="000000" w:themeColor="text1"/>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410"/>
        <w:gridCol w:w="1425"/>
        <w:gridCol w:w="3118"/>
      </w:tblGrid>
      <w:tr w:rsidR="00F8014D" w:rsidRPr="00F8014D">
        <w:tc>
          <w:tcPr>
            <w:tcW w:w="9071" w:type="dxa"/>
            <w:gridSpan w:val="4"/>
            <w:tcBorders>
              <w:top w:val="nil"/>
              <w:left w:val="nil"/>
              <w:bottom w:val="nil"/>
              <w:right w:val="nil"/>
            </w:tcBorders>
          </w:tcPr>
          <w:p w:rsidR="00EC28AE" w:rsidRPr="00F8014D" w:rsidRDefault="00EC28AE">
            <w:pPr>
              <w:pStyle w:val="ConsPlusNormal"/>
              <w:jc w:val="center"/>
              <w:rPr>
                <w:color w:val="000000" w:themeColor="text1"/>
              </w:rPr>
            </w:pPr>
            <w:bookmarkStart w:id="23" w:name="P654"/>
            <w:bookmarkEnd w:id="23"/>
            <w:r w:rsidRPr="00F8014D">
              <w:rPr>
                <w:color w:val="000000" w:themeColor="text1"/>
              </w:rPr>
              <w:t>ПИСЬМО</w:t>
            </w:r>
          </w:p>
          <w:p w:rsidR="00EC28AE" w:rsidRPr="00F8014D" w:rsidRDefault="00EC28AE">
            <w:pPr>
              <w:pStyle w:val="ConsPlusNormal"/>
              <w:jc w:val="center"/>
              <w:rPr>
                <w:color w:val="000000" w:themeColor="text1"/>
              </w:rPr>
            </w:pPr>
            <w:r w:rsidRPr="00F8014D">
              <w:rPr>
                <w:color w:val="000000" w:themeColor="text1"/>
              </w:rPr>
              <w:t>об отказе в согласовании проекта информационной надписи</w:t>
            </w:r>
          </w:p>
          <w:p w:rsidR="00EC28AE" w:rsidRPr="00F8014D" w:rsidRDefault="00EC28AE">
            <w:pPr>
              <w:pStyle w:val="ConsPlusNormal"/>
              <w:jc w:val="center"/>
              <w:rPr>
                <w:color w:val="000000" w:themeColor="text1"/>
              </w:rPr>
            </w:pPr>
            <w:r w:rsidRPr="00F8014D">
              <w:rPr>
                <w:color w:val="000000" w:themeColor="text1"/>
              </w:rPr>
              <w:t>и обозначения, устанавливаемого на объекте культурного</w:t>
            </w:r>
          </w:p>
          <w:p w:rsidR="00EC28AE" w:rsidRPr="00F8014D" w:rsidRDefault="00EC28AE">
            <w:pPr>
              <w:pStyle w:val="ConsPlusNormal"/>
              <w:jc w:val="center"/>
              <w:rPr>
                <w:color w:val="000000" w:themeColor="text1"/>
              </w:rPr>
            </w:pPr>
            <w:r w:rsidRPr="00F8014D">
              <w:rPr>
                <w:color w:val="000000" w:themeColor="text1"/>
              </w:rPr>
              <w:t>наследия местного (муниципального значения)</w:t>
            </w:r>
          </w:p>
          <w:p w:rsidR="00EC28AE" w:rsidRPr="00F8014D" w:rsidRDefault="00EC28AE">
            <w:pPr>
              <w:pStyle w:val="ConsPlusNormal"/>
              <w:rPr>
                <w:color w:val="000000" w:themeColor="text1"/>
              </w:rPr>
            </w:pPr>
          </w:p>
        </w:tc>
      </w:tr>
      <w:tr w:rsidR="00F8014D" w:rsidRPr="00F8014D">
        <w:tblPrEx>
          <w:tblBorders>
            <w:insideV w:val="nil"/>
          </w:tblBorders>
        </w:tblPrEx>
        <w:tc>
          <w:tcPr>
            <w:tcW w:w="4528" w:type="dxa"/>
            <w:gridSpan w:val="2"/>
            <w:tcBorders>
              <w:top w:val="nil"/>
              <w:bottom w:val="nil"/>
            </w:tcBorders>
          </w:tcPr>
          <w:p w:rsidR="00EC28AE" w:rsidRPr="00F8014D" w:rsidRDefault="00EC28AE">
            <w:pPr>
              <w:pStyle w:val="ConsPlusNormal"/>
              <w:rPr>
                <w:color w:val="000000" w:themeColor="text1"/>
              </w:rPr>
            </w:pPr>
            <w:r w:rsidRPr="00F8014D">
              <w:rPr>
                <w:color w:val="000000" w:themeColor="text1"/>
              </w:rPr>
              <w:t>от ____________ 20__</w:t>
            </w:r>
          </w:p>
        </w:tc>
        <w:tc>
          <w:tcPr>
            <w:tcW w:w="4543" w:type="dxa"/>
            <w:gridSpan w:val="2"/>
            <w:tcBorders>
              <w:top w:val="nil"/>
              <w:bottom w:val="nil"/>
            </w:tcBorders>
          </w:tcPr>
          <w:p w:rsidR="00EC28AE" w:rsidRPr="00F8014D" w:rsidRDefault="00EC28AE">
            <w:pPr>
              <w:pStyle w:val="ConsPlusNormal"/>
              <w:jc w:val="right"/>
              <w:rPr>
                <w:color w:val="000000" w:themeColor="text1"/>
              </w:rPr>
            </w:pPr>
            <w:r w:rsidRPr="00F8014D">
              <w:rPr>
                <w:color w:val="000000" w:themeColor="text1"/>
              </w:rPr>
              <w:t>N _______</w:t>
            </w:r>
          </w:p>
        </w:tc>
      </w:tr>
      <w:tr w:rsidR="00F8014D" w:rsidRPr="00F8014D">
        <w:tc>
          <w:tcPr>
            <w:tcW w:w="9071" w:type="dxa"/>
            <w:gridSpan w:val="4"/>
            <w:tcBorders>
              <w:top w:val="nil"/>
              <w:left w:val="nil"/>
              <w:bottom w:val="nil"/>
              <w:right w:val="nil"/>
            </w:tcBorders>
          </w:tcPr>
          <w:p w:rsidR="00EC28AE" w:rsidRPr="00F8014D" w:rsidRDefault="00EC28AE">
            <w:pPr>
              <w:pStyle w:val="ConsPlusNormal"/>
              <w:rPr>
                <w:color w:val="000000" w:themeColor="text1"/>
              </w:rPr>
            </w:pPr>
          </w:p>
          <w:p w:rsidR="00EC28AE" w:rsidRPr="00F8014D" w:rsidRDefault="00EC28AE">
            <w:pPr>
              <w:pStyle w:val="ConsPlusNormal"/>
              <w:ind w:firstLine="283"/>
              <w:jc w:val="both"/>
              <w:rPr>
                <w:color w:val="000000" w:themeColor="text1"/>
              </w:rPr>
            </w:pPr>
            <w:r w:rsidRPr="00F8014D">
              <w:rPr>
                <w:color w:val="000000" w:themeColor="text1"/>
              </w:rPr>
              <w:t>По результатам рассмотрения заявления от ____________ 20__ N _____ на предоставление муниципальной услуги "Рассмотрение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народов Российской Федерации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и приложенных к нему документов принято решение об отказе в предоставлении муниципальной услуги, по следующим основаниям:</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rPr>
                <w:color w:val="000000" w:themeColor="text1"/>
              </w:rPr>
            </w:pPr>
            <w:r w:rsidRPr="00F8014D">
              <w:rPr>
                <w:color w:val="000000" w:themeColor="text1"/>
              </w:rPr>
              <w:t>_________________________________________________________________________</w:t>
            </w:r>
          </w:p>
          <w:p w:rsidR="00EC28AE" w:rsidRPr="00F8014D" w:rsidRDefault="00EC28AE">
            <w:pPr>
              <w:pStyle w:val="ConsPlusNormal"/>
              <w:rPr>
                <w:color w:val="000000" w:themeColor="text1"/>
              </w:rPr>
            </w:pPr>
          </w:p>
          <w:p w:rsidR="00EC28AE" w:rsidRPr="00F8014D" w:rsidRDefault="00EC28AE">
            <w:pPr>
              <w:pStyle w:val="ConsPlusNormal"/>
              <w:ind w:firstLine="283"/>
              <w:jc w:val="both"/>
              <w:rPr>
                <w:color w:val="000000" w:themeColor="text1"/>
              </w:rPr>
            </w:pPr>
            <w:r w:rsidRPr="00F8014D">
              <w:rPr>
                <w:color w:val="000000" w:themeColor="text1"/>
              </w:rPr>
              <w:t>Дополнительная информация:</w:t>
            </w:r>
          </w:p>
          <w:p w:rsidR="00EC28AE" w:rsidRPr="00F8014D" w:rsidRDefault="00EC28AE">
            <w:pPr>
              <w:pStyle w:val="ConsPlusNormal"/>
              <w:ind w:firstLine="283"/>
              <w:jc w:val="both"/>
              <w:rPr>
                <w:color w:val="000000" w:themeColor="text1"/>
              </w:rPr>
            </w:pPr>
            <w:r w:rsidRPr="00F8014D">
              <w:rPr>
                <w:color w:val="000000" w:themeColor="text1"/>
              </w:rPr>
              <w:t>Вы вправе повторно обратиться в уполномоченный орган с заявлением о предоставлении услуги после устранения указанных нарушений.</w:t>
            </w:r>
          </w:p>
          <w:p w:rsidR="00EC28AE" w:rsidRPr="00F8014D" w:rsidRDefault="00EC28AE">
            <w:pPr>
              <w:pStyle w:val="ConsPlusNormal"/>
              <w:ind w:firstLine="283"/>
              <w:jc w:val="both"/>
              <w:rPr>
                <w:color w:val="000000" w:themeColor="text1"/>
              </w:rPr>
            </w:pPr>
            <w:r w:rsidRPr="00F8014D">
              <w:rPr>
                <w:color w:val="000000" w:themeColor="text1"/>
              </w:rPr>
              <w:t>Данный отказ может быть обжалован в досудебном порядке путем направления жалобы в уполномоченный орган, а также в судебном порядке.</w:t>
            </w:r>
          </w:p>
          <w:p w:rsidR="00EC28AE" w:rsidRPr="00F8014D" w:rsidRDefault="00EC28AE">
            <w:pPr>
              <w:pStyle w:val="ConsPlusNormal"/>
              <w:rPr>
                <w:color w:val="000000" w:themeColor="text1"/>
              </w:rPr>
            </w:pPr>
          </w:p>
        </w:tc>
      </w:tr>
      <w:tr w:rsidR="00F8014D" w:rsidRPr="00F8014D">
        <w:tc>
          <w:tcPr>
            <w:tcW w:w="3118" w:type="dxa"/>
            <w:tcBorders>
              <w:top w:val="nil"/>
              <w:left w:val="nil"/>
              <w:bottom w:val="nil"/>
            </w:tcBorders>
          </w:tcPr>
          <w:p w:rsidR="00EC28AE" w:rsidRPr="00F8014D" w:rsidRDefault="00EC28AE">
            <w:pPr>
              <w:pStyle w:val="ConsPlusNormal"/>
              <w:rPr>
                <w:color w:val="000000" w:themeColor="text1"/>
              </w:rPr>
            </w:pPr>
            <w:r w:rsidRPr="00F8014D">
              <w:rPr>
                <w:color w:val="000000" w:themeColor="text1"/>
              </w:rPr>
              <w:lastRenderedPageBreak/>
              <w:t>Начальник Управления</w:t>
            </w:r>
          </w:p>
        </w:tc>
        <w:tc>
          <w:tcPr>
            <w:tcW w:w="2835" w:type="dxa"/>
            <w:gridSpan w:val="2"/>
            <w:tcBorders>
              <w:top w:val="single" w:sz="4" w:space="0" w:color="auto"/>
              <w:bottom w:val="single" w:sz="4" w:space="0" w:color="auto"/>
            </w:tcBorders>
          </w:tcPr>
          <w:p w:rsidR="00EC28AE" w:rsidRPr="00F8014D" w:rsidRDefault="00EC28AE">
            <w:pPr>
              <w:pStyle w:val="ConsPlusNormal"/>
              <w:jc w:val="center"/>
              <w:rPr>
                <w:color w:val="000000" w:themeColor="text1"/>
              </w:rPr>
            </w:pPr>
            <w:r w:rsidRPr="00F8014D">
              <w:rPr>
                <w:color w:val="000000" w:themeColor="text1"/>
              </w:rPr>
              <w:t>Сведения о сертификате электронной подписи</w:t>
            </w:r>
          </w:p>
        </w:tc>
        <w:tc>
          <w:tcPr>
            <w:tcW w:w="3118" w:type="dxa"/>
            <w:tcBorders>
              <w:top w:val="nil"/>
              <w:bottom w:val="nil"/>
              <w:right w:val="nil"/>
            </w:tcBorders>
          </w:tcPr>
          <w:p w:rsidR="00EC28AE" w:rsidRPr="00F8014D" w:rsidRDefault="00EC28AE">
            <w:pPr>
              <w:pStyle w:val="ConsPlusNormal"/>
              <w:jc w:val="center"/>
              <w:rPr>
                <w:color w:val="000000" w:themeColor="text1"/>
              </w:rPr>
            </w:pPr>
            <w:r w:rsidRPr="00F8014D">
              <w:rPr>
                <w:color w:val="000000" w:themeColor="text1"/>
              </w:rPr>
              <w:t>(расшифровка подписи)</w:t>
            </w:r>
          </w:p>
        </w:tc>
      </w:tr>
    </w:tbl>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bookmarkStart w:id="24" w:name="_GoBack"/>
      <w:bookmarkEnd w:id="24"/>
    </w:p>
    <w:p w:rsidR="00EC28AE" w:rsidRPr="00F8014D" w:rsidRDefault="00EC28AE">
      <w:pPr>
        <w:pStyle w:val="ConsPlusNormal"/>
        <w:jc w:val="both"/>
        <w:rPr>
          <w:color w:val="000000" w:themeColor="text1"/>
        </w:rPr>
      </w:pPr>
    </w:p>
    <w:p w:rsidR="00EC28AE" w:rsidRPr="00F8014D" w:rsidRDefault="00EC28AE">
      <w:pPr>
        <w:pStyle w:val="ConsPlusNormal"/>
        <w:jc w:val="right"/>
        <w:outlineLvl w:val="1"/>
        <w:rPr>
          <w:color w:val="000000" w:themeColor="text1"/>
        </w:rPr>
      </w:pPr>
      <w:r w:rsidRPr="00F8014D">
        <w:rPr>
          <w:color w:val="000000" w:themeColor="text1"/>
        </w:rPr>
        <w:t>Приложение N 4</w:t>
      </w:r>
    </w:p>
    <w:p w:rsidR="00EC28AE" w:rsidRPr="00F8014D" w:rsidRDefault="00EC28AE">
      <w:pPr>
        <w:pStyle w:val="ConsPlusNormal"/>
        <w:jc w:val="right"/>
        <w:rPr>
          <w:color w:val="000000" w:themeColor="text1"/>
        </w:rPr>
      </w:pPr>
      <w:r w:rsidRPr="00F8014D">
        <w:rPr>
          <w:color w:val="000000" w:themeColor="text1"/>
        </w:rPr>
        <w:t>к Административному регламенту</w:t>
      </w:r>
    </w:p>
    <w:p w:rsidR="00EC28AE" w:rsidRPr="00F8014D" w:rsidRDefault="00EC28AE">
      <w:pPr>
        <w:pStyle w:val="ConsPlusNormal"/>
        <w:jc w:val="right"/>
        <w:rPr>
          <w:color w:val="000000" w:themeColor="text1"/>
        </w:rPr>
      </w:pPr>
      <w:r w:rsidRPr="00F8014D">
        <w:rPr>
          <w:color w:val="000000" w:themeColor="text1"/>
        </w:rPr>
        <w:t>предоставления муниципальной услуги</w:t>
      </w:r>
    </w:p>
    <w:p w:rsidR="00EC28AE" w:rsidRPr="00F8014D" w:rsidRDefault="00EC28AE">
      <w:pPr>
        <w:pStyle w:val="ConsPlusNormal"/>
        <w:jc w:val="right"/>
        <w:rPr>
          <w:color w:val="000000" w:themeColor="text1"/>
        </w:rPr>
      </w:pPr>
      <w:r w:rsidRPr="00F8014D">
        <w:rPr>
          <w:color w:val="000000" w:themeColor="text1"/>
        </w:rPr>
        <w:t>"Рассмотрение и утверждение</w:t>
      </w:r>
    </w:p>
    <w:p w:rsidR="00EC28AE" w:rsidRPr="00F8014D" w:rsidRDefault="00EC28AE">
      <w:pPr>
        <w:pStyle w:val="ConsPlusNormal"/>
        <w:jc w:val="right"/>
        <w:rPr>
          <w:color w:val="000000" w:themeColor="text1"/>
        </w:rPr>
      </w:pPr>
      <w:r w:rsidRPr="00F8014D">
        <w:rPr>
          <w:color w:val="000000" w:themeColor="text1"/>
        </w:rPr>
        <w:t>проектов информационных надписей</w:t>
      </w:r>
    </w:p>
    <w:p w:rsidR="00EC28AE" w:rsidRPr="00F8014D" w:rsidRDefault="00EC28AE">
      <w:pPr>
        <w:pStyle w:val="ConsPlusNormal"/>
        <w:jc w:val="right"/>
        <w:rPr>
          <w:color w:val="000000" w:themeColor="text1"/>
        </w:rPr>
      </w:pPr>
      <w:r w:rsidRPr="00F8014D">
        <w:rPr>
          <w:color w:val="000000" w:themeColor="text1"/>
        </w:rPr>
        <w:t>и обозначений, устанавливаемых</w:t>
      </w:r>
    </w:p>
    <w:p w:rsidR="00EC28AE" w:rsidRPr="00F8014D" w:rsidRDefault="00EC28AE">
      <w:pPr>
        <w:pStyle w:val="ConsPlusNormal"/>
        <w:jc w:val="right"/>
        <w:rPr>
          <w:color w:val="000000" w:themeColor="text1"/>
        </w:rPr>
      </w:pPr>
      <w:r w:rsidRPr="00F8014D">
        <w:rPr>
          <w:color w:val="000000" w:themeColor="text1"/>
        </w:rPr>
        <w:t>на объектах культурного наследия</w:t>
      </w:r>
    </w:p>
    <w:p w:rsidR="00EC28AE" w:rsidRPr="00F8014D" w:rsidRDefault="00EC28AE">
      <w:pPr>
        <w:pStyle w:val="ConsPlusNormal"/>
        <w:jc w:val="right"/>
        <w:rPr>
          <w:color w:val="000000" w:themeColor="text1"/>
        </w:rPr>
      </w:pPr>
      <w:r w:rsidRPr="00F8014D">
        <w:rPr>
          <w:color w:val="000000" w:themeColor="text1"/>
        </w:rPr>
        <w:t>(памятниках истории и культуры)</w:t>
      </w:r>
    </w:p>
    <w:p w:rsidR="00EC28AE" w:rsidRPr="00F8014D" w:rsidRDefault="00EC28AE">
      <w:pPr>
        <w:pStyle w:val="ConsPlusNormal"/>
        <w:jc w:val="right"/>
        <w:rPr>
          <w:color w:val="000000" w:themeColor="text1"/>
        </w:rPr>
      </w:pPr>
      <w:r w:rsidRPr="00F8014D">
        <w:rPr>
          <w:color w:val="000000" w:themeColor="text1"/>
        </w:rPr>
        <w:t>народов Российской Федерации</w:t>
      </w:r>
    </w:p>
    <w:p w:rsidR="00EC28AE" w:rsidRPr="00F8014D" w:rsidRDefault="00EC28AE">
      <w:pPr>
        <w:pStyle w:val="ConsPlusNormal"/>
        <w:jc w:val="right"/>
        <w:rPr>
          <w:color w:val="000000" w:themeColor="text1"/>
        </w:rPr>
      </w:pPr>
      <w:r w:rsidRPr="00F8014D">
        <w:rPr>
          <w:color w:val="000000" w:themeColor="text1"/>
        </w:rPr>
        <w:t>местного (муниципального)</w:t>
      </w:r>
    </w:p>
    <w:p w:rsidR="00EC28AE" w:rsidRPr="00F8014D" w:rsidRDefault="00EC28AE">
      <w:pPr>
        <w:pStyle w:val="ConsPlusNormal"/>
        <w:jc w:val="right"/>
        <w:rPr>
          <w:color w:val="000000" w:themeColor="text1"/>
        </w:rPr>
      </w:pPr>
      <w:r w:rsidRPr="00F8014D">
        <w:rPr>
          <w:color w:val="000000" w:themeColor="text1"/>
        </w:rPr>
        <w:t>значения, включенных в единый</w:t>
      </w:r>
    </w:p>
    <w:p w:rsidR="00EC28AE" w:rsidRPr="00F8014D" w:rsidRDefault="00EC28AE">
      <w:pPr>
        <w:pStyle w:val="ConsPlusNormal"/>
        <w:jc w:val="right"/>
        <w:rPr>
          <w:color w:val="000000" w:themeColor="text1"/>
        </w:rPr>
      </w:pPr>
      <w:r w:rsidRPr="00F8014D">
        <w:rPr>
          <w:color w:val="000000" w:themeColor="text1"/>
        </w:rPr>
        <w:t>государственный реестр объектов</w:t>
      </w:r>
    </w:p>
    <w:p w:rsidR="00EC28AE" w:rsidRPr="00F8014D" w:rsidRDefault="00EC28AE">
      <w:pPr>
        <w:pStyle w:val="ConsPlusNormal"/>
        <w:jc w:val="right"/>
        <w:rPr>
          <w:color w:val="000000" w:themeColor="text1"/>
        </w:rPr>
      </w:pPr>
      <w:r w:rsidRPr="00F8014D">
        <w:rPr>
          <w:color w:val="000000" w:themeColor="text1"/>
        </w:rPr>
        <w:t>культурного наследия (памятников</w:t>
      </w:r>
    </w:p>
    <w:p w:rsidR="00EC28AE" w:rsidRPr="00F8014D" w:rsidRDefault="00EC28AE">
      <w:pPr>
        <w:pStyle w:val="ConsPlusNormal"/>
        <w:jc w:val="right"/>
        <w:rPr>
          <w:color w:val="000000" w:themeColor="text1"/>
        </w:rPr>
      </w:pPr>
      <w:r w:rsidRPr="00F8014D">
        <w:rPr>
          <w:color w:val="000000" w:themeColor="text1"/>
        </w:rPr>
        <w:t>истории и культуры) народов</w:t>
      </w:r>
    </w:p>
    <w:p w:rsidR="00EC28AE" w:rsidRPr="00F8014D" w:rsidRDefault="00EC28AE">
      <w:pPr>
        <w:pStyle w:val="ConsPlusNormal"/>
        <w:jc w:val="right"/>
        <w:rPr>
          <w:color w:val="000000" w:themeColor="text1"/>
        </w:rPr>
      </w:pPr>
      <w:r w:rsidRPr="00F8014D">
        <w:rPr>
          <w:color w:val="000000" w:themeColor="text1"/>
        </w:rPr>
        <w:t>Российской Федерации"</w:t>
      </w:r>
    </w:p>
    <w:p w:rsidR="00EC28AE" w:rsidRPr="00F8014D" w:rsidRDefault="00EC28AE">
      <w:pPr>
        <w:pStyle w:val="ConsPlusNormal"/>
        <w:jc w:val="both"/>
        <w:rPr>
          <w:color w:val="000000" w:themeColor="text1"/>
        </w:rPr>
      </w:pPr>
    </w:p>
    <w:p w:rsidR="00EC28AE" w:rsidRPr="00F8014D" w:rsidRDefault="00EC28AE">
      <w:pPr>
        <w:pStyle w:val="ConsPlusTitle"/>
        <w:jc w:val="center"/>
        <w:rPr>
          <w:color w:val="000000" w:themeColor="text1"/>
        </w:rPr>
      </w:pPr>
      <w:bookmarkStart w:id="25" w:name="P694"/>
      <w:bookmarkEnd w:id="25"/>
      <w:r w:rsidRPr="00F8014D">
        <w:rPr>
          <w:color w:val="000000" w:themeColor="text1"/>
        </w:rPr>
        <w:t>БЛОК-СХЕМА</w:t>
      </w:r>
    </w:p>
    <w:p w:rsidR="00EC28AE" w:rsidRPr="00F8014D" w:rsidRDefault="00EC28AE">
      <w:pPr>
        <w:pStyle w:val="ConsPlusTitle"/>
        <w:jc w:val="center"/>
        <w:rPr>
          <w:color w:val="000000" w:themeColor="text1"/>
        </w:rPr>
      </w:pPr>
      <w:r w:rsidRPr="00F8014D">
        <w:rPr>
          <w:color w:val="000000" w:themeColor="text1"/>
        </w:rPr>
        <w:t>ПРЕДОСТАВЛЕНИЯ МУНИЦИПАЛЬНОЙ УСЛУГИ "РАССМОТРЕНИЕ</w:t>
      </w:r>
    </w:p>
    <w:p w:rsidR="00EC28AE" w:rsidRPr="00F8014D" w:rsidRDefault="00EC28AE">
      <w:pPr>
        <w:pStyle w:val="ConsPlusTitle"/>
        <w:jc w:val="center"/>
        <w:rPr>
          <w:color w:val="000000" w:themeColor="text1"/>
        </w:rPr>
      </w:pPr>
      <w:r w:rsidRPr="00F8014D">
        <w:rPr>
          <w:color w:val="000000" w:themeColor="text1"/>
        </w:rPr>
        <w:t>И УТВЕРЖДЕНИЕ ПРОЕКТОВ ИНФОРМАЦИОННЫХ НАДПИСЕЙ</w:t>
      </w:r>
    </w:p>
    <w:p w:rsidR="00EC28AE" w:rsidRPr="00F8014D" w:rsidRDefault="00EC28AE">
      <w:pPr>
        <w:pStyle w:val="ConsPlusTitle"/>
        <w:jc w:val="center"/>
        <w:rPr>
          <w:color w:val="000000" w:themeColor="text1"/>
        </w:rPr>
      </w:pPr>
      <w:r w:rsidRPr="00F8014D">
        <w:rPr>
          <w:color w:val="000000" w:themeColor="text1"/>
        </w:rPr>
        <w:t>И ОБОЗНАЧЕНИЙ, УСТАНАВЛИВАЕМЫХ НА ОБЪЕКТАХ КУЛЬТУРНОГО</w:t>
      </w:r>
    </w:p>
    <w:p w:rsidR="00EC28AE" w:rsidRPr="00F8014D" w:rsidRDefault="00EC28AE">
      <w:pPr>
        <w:pStyle w:val="ConsPlusTitle"/>
        <w:jc w:val="center"/>
        <w:rPr>
          <w:color w:val="000000" w:themeColor="text1"/>
        </w:rPr>
      </w:pPr>
      <w:r w:rsidRPr="00F8014D">
        <w:rPr>
          <w:color w:val="000000" w:themeColor="text1"/>
        </w:rPr>
        <w:t>НАСЛЕДИЯ (ПАМЯТНИКАХ ИСТОРИИ И КУЛЬТУРЫ) НАРОДОВ</w:t>
      </w:r>
    </w:p>
    <w:p w:rsidR="00EC28AE" w:rsidRPr="00F8014D" w:rsidRDefault="00EC28AE">
      <w:pPr>
        <w:pStyle w:val="ConsPlusTitle"/>
        <w:jc w:val="center"/>
        <w:rPr>
          <w:color w:val="000000" w:themeColor="text1"/>
        </w:rPr>
      </w:pPr>
      <w:r w:rsidRPr="00F8014D">
        <w:rPr>
          <w:color w:val="000000" w:themeColor="text1"/>
        </w:rPr>
        <w:t>РОССИЙСКОЙ ФЕДЕРАЦИИ МЕСТНОГО (МУНИЦИПАЛЬНОГО) ЗНАЧЕНИЯ,</w:t>
      </w:r>
    </w:p>
    <w:p w:rsidR="00EC28AE" w:rsidRPr="00F8014D" w:rsidRDefault="00EC28AE">
      <w:pPr>
        <w:pStyle w:val="ConsPlusTitle"/>
        <w:jc w:val="center"/>
        <w:rPr>
          <w:color w:val="000000" w:themeColor="text1"/>
        </w:rPr>
      </w:pPr>
      <w:r w:rsidRPr="00F8014D">
        <w:rPr>
          <w:color w:val="000000" w:themeColor="text1"/>
        </w:rPr>
        <w:t>ВКЛЮЧЕННЫХ В ЕДИНЫЙ ГОСУДАРСТВЕННЫЙ РЕЕСТР ОБЪЕКТОВ</w:t>
      </w:r>
    </w:p>
    <w:p w:rsidR="00EC28AE" w:rsidRPr="00F8014D" w:rsidRDefault="00EC28AE">
      <w:pPr>
        <w:pStyle w:val="ConsPlusTitle"/>
        <w:jc w:val="center"/>
        <w:rPr>
          <w:color w:val="000000" w:themeColor="text1"/>
        </w:rPr>
      </w:pPr>
      <w:r w:rsidRPr="00F8014D">
        <w:rPr>
          <w:color w:val="000000" w:themeColor="text1"/>
        </w:rPr>
        <w:t>КУЛЬТУРНОГО НАСЛЕДИЯ (ПАМЯТНИКОВ ИСТОРИИ И КУЛЬТУРЫ)</w:t>
      </w:r>
    </w:p>
    <w:p w:rsidR="00EC28AE" w:rsidRPr="00F8014D" w:rsidRDefault="00EC28AE">
      <w:pPr>
        <w:pStyle w:val="ConsPlusTitle"/>
        <w:jc w:val="center"/>
        <w:rPr>
          <w:color w:val="000000" w:themeColor="text1"/>
        </w:rPr>
      </w:pPr>
      <w:r w:rsidRPr="00F8014D">
        <w:rPr>
          <w:color w:val="000000" w:themeColor="text1"/>
        </w:rPr>
        <w:t>НАРОДОВ РОССИЙСКОЙ ФЕДЕРАЦИИ"</w:t>
      </w:r>
    </w:p>
    <w:p w:rsidR="00EC28AE" w:rsidRPr="00F8014D" w:rsidRDefault="00EC28AE">
      <w:pPr>
        <w:pStyle w:val="ConsPlusNormal"/>
        <w:jc w:val="both"/>
        <w:rPr>
          <w:color w:val="000000" w:themeColor="text1"/>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4"/>
        <w:gridCol w:w="567"/>
        <w:gridCol w:w="1984"/>
        <w:gridCol w:w="2268"/>
      </w:tblGrid>
      <w:tr w:rsidR="00F8014D" w:rsidRPr="00F8014D">
        <w:tc>
          <w:tcPr>
            <w:tcW w:w="9063" w:type="dxa"/>
            <w:gridSpan w:val="4"/>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Прием Заявления и документов и (или) информации, необходимых</w:t>
            </w:r>
          </w:p>
          <w:p w:rsidR="00EC28AE" w:rsidRPr="00F8014D" w:rsidRDefault="00EC28AE">
            <w:pPr>
              <w:pStyle w:val="ConsPlusNormal"/>
              <w:jc w:val="center"/>
              <w:rPr>
                <w:color w:val="000000" w:themeColor="text1"/>
              </w:rPr>
            </w:pPr>
            <w:r w:rsidRPr="00F8014D">
              <w:rPr>
                <w:color w:val="000000" w:themeColor="text1"/>
              </w:rPr>
              <w:t>для предоставления муниципальной услуги</w:t>
            </w:r>
          </w:p>
        </w:tc>
      </w:tr>
      <w:tr w:rsidR="00F8014D" w:rsidRPr="00F8014D">
        <w:tblPrEx>
          <w:tblBorders>
            <w:left w:val="nil"/>
            <w:right w:val="nil"/>
          </w:tblBorders>
        </w:tblPrEx>
        <w:tc>
          <w:tcPr>
            <w:tcW w:w="9063" w:type="dxa"/>
            <w:gridSpan w:val="4"/>
            <w:tcBorders>
              <w:left w:val="nil"/>
              <w:right w:val="nil"/>
            </w:tcBorders>
          </w:tcPr>
          <w:p w:rsidR="00EC28AE" w:rsidRPr="00F8014D" w:rsidRDefault="00EC28AE">
            <w:pPr>
              <w:pStyle w:val="ConsPlusNormal"/>
              <w:jc w:val="center"/>
              <w:rPr>
                <w:color w:val="000000" w:themeColor="text1"/>
              </w:rPr>
            </w:pPr>
            <w:r w:rsidRPr="00F8014D">
              <w:rPr>
                <w:noProof/>
                <w:color w:val="000000" w:themeColor="text1"/>
                <w:position w:val="-7"/>
              </w:rPr>
              <w:drawing>
                <wp:inline distT="0" distB="0" distL="0" distR="0" wp14:anchorId="621225EF" wp14:editId="6D4628B3">
                  <wp:extent cx="127000" cy="234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F8014D" w:rsidRPr="00F8014D">
        <w:tc>
          <w:tcPr>
            <w:tcW w:w="9063" w:type="dxa"/>
            <w:gridSpan w:val="4"/>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Запрос документов в рамках межведомственного</w:t>
            </w:r>
          </w:p>
          <w:p w:rsidR="00EC28AE" w:rsidRPr="00F8014D" w:rsidRDefault="00EC28AE">
            <w:pPr>
              <w:pStyle w:val="ConsPlusNormal"/>
              <w:jc w:val="center"/>
              <w:rPr>
                <w:color w:val="000000" w:themeColor="text1"/>
              </w:rPr>
            </w:pPr>
            <w:r w:rsidRPr="00F8014D">
              <w:rPr>
                <w:color w:val="000000" w:themeColor="text1"/>
              </w:rPr>
              <w:t>информационного взаимодействия</w:t>
            </w:r>
          </w:p>
        </w:tc>
      </w:tr>
      <w:tr w:rsidR="00F8014D" w:rsidRPr="00F8014D">
        <w:tblPrEx>
          <w:tblBorders>
            <w:left w:val="nil"/>
            <w:right w:val="nil"/>
          </w:tblBorders>
        </w:tblPrEx>
        <w:tc>
          <w:tcPr>
            <w:tcW w:w="4244" w:type="dxa"/>
            <w:tcBorders>
              <w:left w:val="nil"/>
              <w:right w:val="nil"/>
            </w:tcBorders>
          </w:tcPr>
          <w:p w:rsidR="00EC28AE" w:rsidRPr="00F8014D" w:rsidRDefault="00EC28AE">
            <w:pPr>
              <w:pStyle w:val="ConsPlusNormal"/>
              <w:jc w:val="center"/>
              <w:rPr>
                <w:color w:val="000000" w:themeColor="text1"/>
              </w:rPr>
            </w:pPr>
            <w:r w:rsidRPr="00F8014D">
              <w:rPr>
                <w:noProof/>
                <w:color w:val="000000" w:themeColor="text1"/>
                <w:position w:val="-7"/>
              </w:rPr>
              <w:drawing>
                <wp:inline distT="0" distB="0" distL="0" distR="0" wp14:anchorId="379443EE" wp14:editId="4DFEC053">
                  <wp:extent cx="127000" cy="2349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7" w:type="dxa"/>
            <w:vMerge w:val="restart"/>
            <w:tcBorders>
              <w:left w:val="nil"/>
              <w:bottom w:val="nil"/>
              <w:right w:val="nil"/>
            </w:tcBorders>
          </w:tcPr>
          <w:p w:rsidR="00EC28AE" w:rsidRPr="00F8014D" w:rsidRDefault="00EC28AE">
            <w:pPr>
              <w:pStyle w:val="ConsPlusNormal"/>
              <w:rPr>
                <w:color w:val="000000" w:themeColor="text1"/>
              </w:rPr>
            </w:pPr>
          </w:p>
        </w:tc>
        <w:tc>
          <w:tcPr>
            <w:tcW w:w="4252" w:type="dxa"/>
            <w:gridSpan w:val="2"/>
            <w:tcBorders>
              <w:left w:val="nil"/>
              <w:right w:val="nil"/>
            </w:tcBorders>
          </w:tcPr>
          <w:p w:rsidR="00EC28AE" w:rsidRPr="00F8014D" w:rsidRDefault="00EC28AE">
            <w:pPr>
              <w:pStyle w:val="ConsPlusNormal"/>
              <w:jc w:val="center"/>
              <w:rPr>
                <w:color w:val="000000" w:themeColor="text1"/>
              </w:rPr>
            </w:pPr>
            <w:r w:rsidRPr="00F8014D">
              <w:rPr>
                <w:noProof/>
                <w:color w:val="000000" w:themeColor="text1"/>
                <w:position w:val="-7"/>
              </w:rPr>
              <w:drawing>
                <wp:inline distT="0" distB="0" distL="0" distR="0" wp14:anchorId="41251934" wp14:editId="4744ACB1">
                  <wp:extent cx="127000" cy="2349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F8014D" w:rsidRPr="00F8014D">
        <w:tc>
          <w:tcPr>
            <w:tcW w:w="4244" w:type="dxa"/>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 xml:space="preserve">Рассмотрение документов, необходимых </w:t>
            </w:r>
            <w:r w:rsidRPr="00F8014D">
              <w:rPr>
                <w:color w:val="000000" w:themeColor="text1"/>
              </w:rPr>
              <w:lastRenderedPageBreak/>
              <w:t>для предоставления муниципальной услуги, и принятие решения о приостановлении предоставления муниципальной услуги</w:t>
            </w:r>
          </w:p>
        </w:tc>
        <w:tc>
          <w:tcPr>
            <w:tcW w:w="567" w:type="dxa"/>
            <w:vMerge/>
            <w:tcBorders>
              <w:left w:val="nil"/>
              <w:bottom w:val="nil"/>
              <w:right w:val="nil"/>
            </w:tcBorders>
          </w:tcPr>
          <w:p w:rsidR="00EC28AE" w:rsidRPr="00F8014D" w:rsidRDefault="00EC28AE">
            <w:pPr>
              <w:pStyle w:val="ConsPlusNormal"/>
              <w:rPr>
                <w:color w:val="000000" w:themeColor="text1"/>
              </w:rPr>
            </w:pPr>
          </w:p>
        </w:tc>
        <w:tc>
          <w:tcPr>
            <w:tcW w:w="4252" w:type="dxa"/>
            <w:gridSpan w:val="2"/>
            <w:vMerge w:val="restart"/>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 xml:space="preserve">Рассмотрение Заявления и документов, </w:t>
            </w:r>
            <w:r w:rsidRPr="00F8014D">
              <w:rPr>
                <w:color w:val="000000" w:themeColor="text1"/>
              </w:rPr>
              <w:lastRenderedPageBreak/>
              <w:t>необходимых для предоставления муниципальной услуги, принятие решения о предоставлении муниципальной услуги либо</w:t>
            </w:r>
          </w:p>
          <w:p w:rsidR="00EC28AE" w:rsidRPr="00F8014D" w:rsidRDefault="00EC28AE">
            <w:pPr>
              <w:pStyle w:val="ConsPlusNormal"/>
              <w:jc w:val="center"/>
              <w:rPr>
                <w:color w:val="000000" w:themeColor="text1"/>
              </w:rPr>
            </w:pPr>
            <w:r w:rsidRPr="00F8014D">
              <w:rPr>
                <w:color w:val="000000" w:themeColor="text1"/>
              </w:rPr>
              <w:t>об отказе в ее предоставлении</w:t>
            </w:r>
          </w:p>
          <w:p w:rsidR="00EC28AE" w:rsidRPr="00F8014D" w:rsidRDefault="00EC28AE">
            <w:pPr>
              <w:pStyle w:val="ConsPlusNormal"/>
              <w:rPr>
                <w:color w:val="000000" w:themeColor="text1"/>
              </w:rPr>
            </w:pPr>
          </w:p>
          <w:p w:rsidR="00EC28AE" w:rsidRPr="00F8014D" w:rsidRDefault="00EC28AE">
            <w:pPr>
              <w:pStyle w:val="ConsPlusNormal"/>
              <w:rPr>
                <w:color w:val="000000" w:themeColor="text1"/>
              </w:rPr>
            </w:pPr>
          </w:p>
          <w:p w:rsidR="00EC28AE" w:rsidRPr="00F8014D" w:rsidRDefault="00EC28AE">
            <w:pPr>
              <w:pStyle w:val="ConsPlusNormal"/>
              <w:rPr>
                <w:color w:val="000000" w:themeColor="text1"/>
              </w:rPr>
            </w:pPr>
          </w:p>
          <w:p w:rsidR="00EC28AE" w:rsidRPr="00F8014D" w:rsidRDefault="00EC28AE">
            <w:pPr>
              <w:pStyle w:val="ConsPlusNormal"/>
              <w:rPr>
                <w:color w:val="000000" w:themeColor="text1"/>
              </w:rPr>
            </w:pPr>
          </w:p>
        </w:tc>
      </w:tr>
      <w:tr w:rsidR="00F8014D" w:rsidRPr="00F8014D">
        <w:tblPrEx>
          <w:tblBorders>
            <w:left w:val="nil"/>
          </w:tblBorders>
        </w:tblPrEx>
        <w:tc>
          <w:tcPr>
            <w:tcW w:w="4244" w:type="dxa"/>
            <w:tcBorders>
              <w:left w:val="nil"/>
              <w:right w:val="nil"/>
            </w:tcBorders>
          </w:tcPr>
          <w:p w:rsidR="00EC28AE" w:rsidRPr="00F8014D" w:rsidRDefault="00EC28AE">
            <w:pPr>
              <w:pStyle w:val="ConsPlusNormal"/>
              <w:jc w:val="center"/>
              <w:rPr>
                <w:color w:val="000000" w:themeColor="text1"/>
              </w:rPr>
            </w:pPr>
            <w:r w:rsidRPr="00F8014D">
              <w:rPr>
                <w:noProof/>
                <w:color w:val="000000" w:themeColor="text1"/>
                <w:position w:val="-7"/>
              </w:rPr>
              <w:lastRenderedPageBreak/>
              <w:drawing>
                <wp:inline distT="0" distB="0" distL="0" distR="0" wp14:anchorId="30A1E31C" wp14:editId="4D9276B9">
                  <wp:extent cx="127000" cy="2349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7" w:type="dxa"/>
            <w:vMerge/>
            <w:tcBorders>
              <w:left w:val="nil"/>
              <w:bottom w:val="nil"/>
              <w:right w:val="nil"/>
            </w:tcBorders>
          </w:tcPr>
          <w:p w:rsidR="00EC28AE" w:rsidRPr="00F8014D" w:rsidRDefault="00EC28AE">
            <w:pPr>
              <w:pStyle w:val="ConsPlusNormal"/>
              <w:rPr>
                <w:color w:val="000000" w:themeColor="text1"/>
              </w:rPr>
            </w:pPr>
          </w:p>
        </w:tc>
        <w:tc>
          <w:tcPr>
            <w:tcW w:w="4252" w:type="dxa"/>
            <w:gridSpan w:val="2"/>
            <w:vMerge/>
            <w:tcBorders>
              <w:left w:val="single" w:sz="4" w:space="0" w:color="auto"/>
              <w:right w:val="single" w:sz="4" w:space="0" w:color="auto"/>
            </w:tcBorders>
          </w:tcPr>
          <w:p w:rsidR="00EC28AE" w:rsidRPr="00F8014D" w:rsidRDefault="00EC28AE">
            <w:pPr>
              <w:pStyle w:val="ConsPlusNormal"/>
              <w:rPr>
                <w:color w:val="000000" w:themeColor="text1"/>
              </w:rPr>
            </w:pPr>
          </w:p>
        </w:tc>
      </w:tr>
      <w:tr w:rsidR="00F8014D" w:rsidRPr="00F8014D">
        <w:tblPrEx>
          <w:tblBorders>
            <w:insideH w:val="nil"/>
            <w:insideV w:val="single" w:sz="4" w:space="0" w:color="auto"/>
          </w:tblBorders>
        </w:tblPrEx>
        <w:tc>
          <w:tcPr>
            <w:tcW w:w="4244" w:type="dxa"/>
            <w:vMerge w:val="restart"/>
          </w:tcPr>
          <w:p w:rsidR="00EC28AE" w:rsidRPr="00F8014D" w:rsidRDefault="00EC28AE">
            <w:pPr>
              <w:pStyle w:val="ConsPlusNormal"/>
              <w:jc w:val="center"/>
              <w:rPr>
                <w:color w:val="000000" w:themeColor="text1"/>
              </w:rPr>
            </w:pPr>
            <w:r w:rsidRPr="00F8014D">
              <w:rPr>
                <w:color w:val="000000" w:themeColor="text1"/>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567" w:type="dxa"/>
            <w:tcBorders>
              <w:top w:val="nil"/>
              <w:bottom w:val="nil"/>
            </w:tcBorders>
          </w:tcPr>
          <w:p w:rsidR="00EC28AE" w:rsidRPr="00F8014D" w:rsidRDefault="00EC28AE">
            <w:pPr>
              <w:pStyle w:val="ConsPlusNormal"/>
              <w:jc w:val="center"/>
              <w:rPr>
                <w:color w:val="000000" w:themeColor="text1"/>
              </w:rPr>
            </w:pPr>
            <w:r w:rsidRPr="00F8014D">
              <w:rPr>
                <w:noProof/>
                <w:color w:val="000000" w:themeColor="text1"/>
              </w:rPr>
              <w:drawing>
                <wp:inline distT="0" distB="0" distL="0" distR="0" wp14:anchorId="06E170FA" wp14:editId="11B7CB2A">
                  <wp:extent cx="208280" cy="1073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208280" cy="107315"/>
                          </a:xfrm>
                          <a:prstGeom prst="rect">
                            <a:avLst/>
                          </a:prstGeom>
                          <a:noFill/>
                          <a:ln>
                            <a:noFill/>
                          </a:ln>
                        </pic:spPr>
                      </pic:pic>
                    </a:graphicData>
                  </a:graphic>
                </wp:inline>
              </w:drawing>
            </w:r>
          </w:p>
        </w:tc>
        <w:tc>
          <w:tcPr>
            <w:tcW w:w="4252" w:type="dxa"/>
            <w:gridSpan w:val="2"/>
            <w:vMerge/>
          </w:tcPr>
          <w:p w:rsidR="00EC28AE" w:rsidRPr="00F8014D" w:rsidRDefault="00EC28AE">
            <w:pPr>
              <w:pStyle w:val="ConsPlusNormal"/>
              <w:rPr>
                <w:color w:val="000000" w:themeColor="text1"/>
              </w:rPr>
            </w:pPr>
          </w:p>
        </w:tc>
      </w:tr>
      <w:tr w:rsidR="00F8014D" w:rsidRPr="00F8014D">
        <w:tblPrEx>
          <w:tblBorders>
            <w:right w:val="nil"/>
          </w:tblBorders>
        </w:tblPrEx>
        <w:trPr>
          <w:trHeight w:val="269"/>
        </w:trPr>
        <w:tc>
          <w:tcPr>
            <w:tcW w:w="4244" w:type="dxa"/>
            <w:vMerge/>
            <w:tcBorders>
              <w:left w:val="single" w:sz="4" w:space="0" w:color="auto"/>
              <w:right w:val="single" w:sz="4" w:space="0" w:color="auto"/>
            </w:tcBorders>
          </w:tcPr>
          <w:p w:rsidR="00EC28AE" w:rsidRPr="00F8014D" w:rsidRDefault="00EC28AE">
            <w:pPr>
              <w:pStyle w:val="ConsPlusNormal"/>
              <w:rPr>
                <w:color w:val="000000" w:themeColor="text1"/>
              </w:rPr>
            </w:pPr>
          </w:p>
        </w:tc>
        <w:tc>
          <w:tcPr>
            <w:tcW w:w="2551" w:type="dxa"/>
            <w:gridSpan w:val="2"/>
            <w:vMerge w:val="restart"/>
            <w:tcBorders>
              <w:top w:val="nil"/>
              <w:left w:val="nil"/>
              <w:bottom w:val="nil"/>
              <w:right w:val="nil"/>
            </w:tcBorders>
          </w:tcPr>
          <w:p w:rsidR="00EC28AE" w:rsidRPr="00F8014D" w:rsidRDefault="00EC28AE">
            <w:pPr>
              <w:pStyle w:val="ConsPlusNormal"/>
              <w:rPr>
                <w:color w:val="000000" w:themeColor="text1"/>
              </w:rPr>
            </w:pPr>
            <w:r w:rsidRPr="00F8014D">
              <w:rPr>
                <w:noProof/>
                <w:color w:val="000000" w:themeColor="text1"/>
                <w:position w:val="-41"/>
              </w:rPr>
              <w:drawing>
                <wp:inline distT="0" distB="0" distL="0" distR="0" wp14:anchorId="52F9C167" wp14:editId="527D80A2">
                  <wp:extent cx="1112520" cy="6635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663575"/>
                          </a:xfrm>
                          <a:prstGeom prst="rect">
                            <a:avLst/>
                          </a:prstGeom>
                          <a:noFill/>
                          <a:ln>
                            <a:noFill/>
                          </a:ln>
                        </pic:spPr>
                      </pic:pic>
                    </a:graphicData>
                  </a:graphic>
                </wp:inline>
              </w:drawing>
            </w:r>
          </w:p>
        </w:tc>
        <w:tc>
          <w:tcPr>
            <w:tcW w:w="2268" w:type="dxa"/>
            <w:vMerge w:val="restart"/>
            <w:tcBorders>
              <w:left w:val="nil"/>
              <w:right w:val="nil"/>
            </w:tcBorders>
          </w:tcPr>
          <w:p w:rsidR="00EC28AE" w:rsidRPr="00F8014D" w:rsidRDefault="00EC28AE">
            <w:pPr>
              <w:pStyle w:val="ConsPlusNormal"/>
              <w:rPr>
                <w:color w:val="000000" w:themeColor="text1"/>
              </w:rPr>
            </w:pPr>
            <w:r w:rsidRPr="00F8014D">
              <w:rPr>
                <w:noProof/>
                <w:color w:val="000000" w:themeColor="text1"/>
                <w:position w:val="-46"/>
              </w:rPr>
              <w:drawing>
                <wp:inline distT="0" distB="0" distL="0" distR="0" wp14:anchorId="33BC9620" wp14:editId="64D82A35">
                  <wp:extent cx="120650" cy="72453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724535"/>
                          </a:xfrm>
                          <a:prstGeom prst="rect">
                            <a:avLst/>
                          </a:prstGeom>
                          <a:noFill/>
                          <a:ln>
                            <a:noFill/>
                          </a:ln>
                        </pic:spPr>
                      </pic:pic>
                    </a:graphicData>
                  </a:graphic>
                </wp:inline>
              </w:drawing>
            </w:r>
          </w:p>
        </w:tc>
      </w:tr>
      <w:tr w:rsidR="00F8014D" w:rsidRPr="00F8014D">
        <w:tblPrEx>
          <w:tblBorders>
            <w:left w:val="nil"/>
            <w:right w:val="nil"/>
          </w:tblBorders>
        </w:tblPrEx>
        <w:tc>
          <w:tcPr>
            <w:tcW w:w="4244" w:type="dxa"/>
            <w:tcBorders>
              <w:left w:val="nil"/>
              <w:right w:val="nil"/>
            </w:tcBorders>
          </w:tcPr>
          <w:p w:rsidR="00EC28AE" w:rsidRPr="00F8014D" w:rsidRDefault="00EC28AE">
            <w:pPr>
              <w:pStyle w:val="ConsPlusNormal"/>
              <w:rPr>
                <w:color w:val="000000" w:themeColor="text1"/>
              </w:rPr>
            </w:pPr>
          </w:p>
        </w:tc>
        <w:tc>
          <w:tcPr>
            <w:tcW w:w="2551" w:type="dxa"/>
            <w:gridSpan w:val="2"/>
            <w:vMerge/>
            <w:tcBorders>
              <w:top w:val="nil"/>
              <w:left w:val="nil"/>
              <w:bottom w:val="nil"/>
              <w:right w:val="nil"/>
            </w:tcBorders>
          </w:tcPr>
          <w:p w:rsidR="00EC28AE" w:rsidRPr="00F8014D" w:rsidRDefault="00EC28AE">
            <w:pPr>
              <w:pStyle w:val="ConsPlusNormal"/>
              <w:rPr>
                <w:color w:val="000000" w:themeColor="text1"/>
              </w:rPr>
            </w:pPr>
          </w:p>
        </w:tc>
        <w:tc>
          <w:tcPr>
            <w:tcW w:w="2268" w:type="dxa"/>
            <w:vMerge/>
            <w:tcBorders>
              <w:left w:val="nil"/>
              <w:right w:val="nil"/>
            </w:tcBorders>
          </w:tcPr>
          <w:p w:rsidR="00EC28AE" w:rsidRPr="00F8014D" w:rsidRDefault="00EC28AE">
            <w:pPr>
              <w:pStyle w:val="ConsPlusNormal"/>
              <w:rPr>
                <w:color w:val="000000" w:themeColor="text1"/>
              </w:rPr>
            </w:pPr>
          </w:p>
        </w:tc>
      </w:tr>
      <w:tr w:rsidR="00F8014D" w:rsidRPr="00F8014D">
        <w:tc>
          <w:tcPr>
            <w:tcW w:w="4244" w:type="dxa"/>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Наличие оснований для отказа в предоставлении муниципальной услуги, указанных в пунктах 2.13, 2.15 Административного регламента</w:t>
            </w:r>
          </w:p>
        </w:tc>
        <w:tc>
          <w:tcPr>
            <w:tcW w:w="567" w:type="dxa"/>
            <w:vMerge w:val="restart"/>
            <w:tcBorders>
              <w:top w:val="nil"/>
              <w:left w:val="nil"/>
              <w:bottom w:val="nil"/>
              <w:right w:val="nil"/>
            </w:tcBorders>
          </w:tcPr>
          <w:p w:rsidR="00EC28AE" w:rsidRPr="00F8014D" w:rsidRDefault="00EC28AE">
            <w:pPr>
              <w:pStyle w:val="ConsPlusNormal"/>
              <w:rPr>
                <w:color w:val="000000" w:themeColor="text1"/>
              </w:rPr>
            </w:pPr>
          </w:p>
        </w:tc>
        <w:tc>
          <w:tcPr>
            <w:tcW w:w="4252" w:type="dxa"/>
            <w:gridSpan w:val="2"/>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Отсутствие оснований для отказа в предоставлении муниципальной услуги, указанных в пунктах 2.13, 2.15 Административного регламента</w:t>
            </w:r>
          </w:p>
        </w:tc>
      </w:tr>
      <w:tr w:rsidR="00F8014D" w:rsidRPr="00F8014D">
        <w:tblPrEx>
          <w:tblBorders>
            <w:left w:val="nil"/>
            <w:right w:val="nil"/>
          </w:tblBorders>
        </w:tblPrEx>
        <w:tc>
          <w:tcPr>
            <w:tcW w:w="4244" w:type="dxa"/>
            <w:tcBorders>
              <w:left w:val="nil"/>
              <w:right w:val="nil"/>
            </w:tcBorders>
          </w:tcPr>
          <w:p w:rsidR="00EC28AE" w:rsidRPr="00F8014D" w:rsidRDefault="00EC28AE">
            <w:pPr>
              <w:pStyle w:val="ConsPlusNormal"/>
              <w:jc w:val="center"/>
              <w:rPr>
                <w:color w:val="000000" w:themeColor="text1"/>
              </w:rPr>
            </w:pPr>
            <w:r w:rsidRPr="00F8014D">
              <w:rPr>
                <w:noProof/>
                <w:color w:val="000000" w:themeColor="text1"/>
                <w:position w:val="-7"/>
              </w:rPr>
              <w:drawing>
                <wp:inline distT="0" distB="0" distL="0" distR="0" wp14:anchorId="53D81243" wp14:editId="23417A78">
                  <wp:extent cx="127000" cy="2349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c>
          <w:tcPr>
            <w:tcW w:w="567" w:type="dxa"/>
            <w:vMerge/>
            <w:tcBorders>
              <w:top w:val="nil"/>
              <w:left w:val="nil"/>
              <w:bottom w:val="nil"/>
              <w:right w:val="nil"/>
            </w:tcBorders>
          </w:tcPr>
          <w:p w:rsidR="00EC28AE" w:rsidRPr="00F8014D" w:rsidRDefault="00EC28AE">
            <w:pPr>
              <w:pStyle w:val="ConsPlusNormal"/>
              <w:rPr>
                <w:color w:val="000000" w:themeColor="text1"/>
              </w:rPr>
            </w:pPr>
          </w:p>
        </w:tc>
        <w:tc>
          <w:tcPr>
            <w:tcW w:w="4252" w:type="dxa"/>
            <w:gridSpan w:val="2"/>
            <w:tcBorders>
              <w:left w:val="nil"/>
              <w:right w:val="nil"/>
            </w:tcBorders>
          </w:tcPr>
          <w:p w:rsidR="00EC28AE" w:rsidRPr="00F8014D" w:rsidRDefault="00EC28AE">
            <w:pPr>
              <w:pStyle w:val="ConsPlusNormal"/>
              <w:jc w:val="center"/>
              <w:rPr>
                <w:color w:val="000000" w:themeColor="text1"/>
              </w:rPr>
            </w:pPr>
            <w:r w:rsidRPr="00F8014D">
              <w:rPr>
                <w:noProof/>
                <w:color w:val="000000" w:themeColor="text1"/>
                <w:position w:val="-7"/>
              </w:rPr>
              <w:drawing>
                <wp:inline distT="0" distB="0" distL="0" distR="0" wp14:anchorId="2204172D" wp14:editId="11F9DB10">
                  <wp:extent cx="127000" cy="2349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234950"/>
                          </a:xfrm>
                          <a:prstGeom prst="rect">
                            <a:avLst/>
                          </a:prstGeom>
                          <a:noFill/>
                          <a:ln>
                            <a:noFill/>
                          </a:ln>
                        </pic:spPr>
                      </pic:pic>
                    </a:graphicData>
                  </a:graphic>
                </wp:inline>
              </w:drawing>
            </w:r>
          </w:p>
        </w:tc>
      </w:tr>
      <w:tr w:rsidR="00F8014D" w:rsidRPr="00F8014D">
        <w:tc>
          <w:tcPr>
            <w:tcW w:w="4244" w:type="dxa"/>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Подготовка и направление в адрес Заявителя, письма об отказе в предоставлении муниципальной услуги за подписью начальника Управления</w:t>
            </w:r>
          </w:p>
        </w:tc>
        <w:tc>
          <w:tcPr>
            <w:tcW w:w="567" w:type="dxa"/>
            <w:vMerge/>
            <w:tcBorders>
              <w:top w:val="nil"/>
              <w:left w:val="nil"/>
              <w:bottom w:val="nil"/>
              <w:right w:val="nil"/>
            </w:tcBorders>
          </w:tcPr>
          <w:p w:rsidR="00EC28AE" w:rsidRPr="00F8014D" w:rsidRDefault="00EC28AE">
            <w:pPr>
              <w:pStyle w:val="ConsPlusNormal"/>
              <w:rPr>
                <w:color w:val="000000" w:themeColor="text1"/>
              </w:rPr>
            </w:pPr>
          </w:p>
        </w:tc>
        <w:tc>
          <w:tcPr>
            <w:tcW w:w="4252" w:type="dxa"/>
            <w:gridSpan w:val="2"/>
            <w:vMerge w:val="restart"/>
            <w:tcBorders>
              <w:left w:val="single" w:sz="4" w:space="0" w:color="auto"/>
              <w:right w:val="single" w:sz="4" w:space="0" w:color="auto"/>
            </w:tcBorders>
          </w:tcPr>
          <w:p w:rsidR="00EC28AE" w:rsidRPr="00F8014D" w:rsidRDefault="00EC28AE">
            <w:pPr>
              <w:pStyle w:val="ConsPlusNormal"/>
              <w:jc w:val="center"/>
              <w:rPr>
                <w:color w:val="000000" w:themeColor="text1"/>
              </w:rPr>
            </w:pPr>
            <w:r w:rsidRPr="00F8014D">
              <w:rPr>
                <w:color w:val="000000" w:themeColor="text1"/>
              </w:rPr>
              <w:t>Подготовка и направление в адрес Заявителя письма о согласовании проекта информационной надписи и обозначения, устанавливаемого на объекте культурного наследия местного (муниципального) значения с утвержденным Проектом информационной надписи, подписанного начальником Управления</w:t>
            </w:r>
          </w:p>
        </w:tc>
      </w:tr>
      <w:tr w:rsidR="00F8014D" w:rsidRPr="00F8014D">
        <w:tblPrEx>
          <w:tblBorders>
            <w:left w:val="nil"/>
          </w:tblBorders>
        </w:tblPrEx>
        <w:tc>
          <w:tcPr>
            <w:tcW w:w="4244" w:type="dxa"/>
            <w:tcBorders>
              <w:left w:val="nil"/>
              <w:bottom w:val="nil"/>
              <w:right w:val="nil"/>
            </w:tcBorders>
          </w:tcPr>
          <w:p w:rsidR="00EC28AE" w:rsidRPr="00F8014D" w:rsidRDefault="00EC28AE">
            <w:pPr>
              <w:pStyle w:val="ConsPlusNormal"/>
              <w:rPr>
                <w:color w:val="000000" w:themeColor="text1"/>
              </w:rPr>
            </w:pPr>
          </w:p>
        </w:tc>
        <w:tc>
          <w:tcPr>
            <w:tcW w:w="567" w:type="dxa"/>
            <w:vMerge/>
            <w:tcBorders>
              <w:top w:val="nil"/>
              <w:left w:val="nil"/>
              <w:bottom w:val="nil"/>
              <w:right w:val="nil"/>
            </w:tcBorders>
          </w:tcPr>
          <w:p w:rsidR="00EC28AE" w:rsidRPr="00F8014D" w:rsidRDefault="00EC28AE">
            <w:pPr>
              <w:pStyle w:val="ConsPlusNormal"/>
              <w:rPr>
                <w:color w:val="000000" w:themeColor="text1"/>
              </w:rPr>
            </w:pPr>
          </w:p>
        </w:tc>
        <w:tc>
          <w:tcPr>
            <w:tcW w:w="4252" w:type="dxa"/>
            <w:gridSpan w:val="2"/>
            <w:vMerge/>
            <w:tcBorders>
              <w:left w:val="single" w:sz="4" w:space="0" w:color="auto"/>
              <w:right w:val="single" w:sz="4" w:space="0" w:color="auto"/>
            </w:tcBorders>
          </w:tcPr>
          <w:p w:rsidR="00EC28AE" w:rsidRPr="00F8014D" w:rsidRDefault="00EC28AE">
            <w:pPr>
              <w:pStyle w:val="ConsPlusNormal"/>
              <w:rPr>
                <w:color w:val="000000" w:themeColor="text1"/>
              </w:rPr>
            </w:pPr>
          </w:p>
        </w:tc>
      </w:tr>
    </w:tbl>
    <w:p w:rsidR="00EC28AE" w:rsidRPr="00F8014D" w:rsidRDefault="00EC28AE">
      <w:pPr>
        <w:pStyle w:val="ConsPlusNormal"/>
        <w:jc w:val="both"/>
        <w:rPr>
          <w:color w:val="000000" w:themeColor="text1"/>
        </w:rPr>
      </w:pPr>
    </w:p>
    <w:p w:rsidR="00EC28AE" w:rsidRPr="00F8014D" w:rsidRDefault="00EC28AE">
      <w:pPr>
        <w:pStyle w:val="ConsPlusNormal"/>
        <w:jc w:val="both"/>
        <w:rPr>
          <w:color w:val="000000" w:themeColor="text1"/>
        </w:rPr>
      </w:pPr>
    </w:p>
    <w:p w:rsidR="00EC28AE" w:rsidRPr="00F8014D" w:rsidRDefault="00EC28AE">
      <w:pPr>
        <w:pStyle w:val="ConsPlusNormal"/>
        <w:pBdr>
          <w:bottom w:val="single" w:sz="6" w:space="0" w:color="auto"/>
        </w:pBdr>
        <w:spacing w:before="100" w:after="100"/>
        <w:jc w:val="both"/>
        <w:rPr>
          <w:color w:val="000000" w:themeColor="text1"/>
          <w:sz w:val="2"/>
          <w:szCs w:val="2"/>
        </w:rPr>
      </w:pPr>
    </w:p>
    <w:p w:rsidR="00686C0A" w:rsidRPr="00F8014D" w:rsidRDefault="00686C0A">
      <w:pPr>
        <w:rPr>
          <w:color w:val="000000" w:themeColor="text1"/>
        </w:rPr>
      </w:pPr>
    </w:p>
    <w:sectPr w:rsidR="00686C0A" w:rsidRPr="00F8014D" w:rsidSect="00715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AE"/>
    <w:rsid w:val="00046534"/>
    <w:rsid w:val="000F6A04"/>
    <w:rsid w:val="0047383B"/>
    <w:rsid w:val="004A2986"/>
    <w:rsid w:val="00686C0A"/>
    <w:rsid w:val="006B166A"/>
    <w:rsid w:val="006C48D0"/>
    <w:rsid w:val="007E48F0"/>
    <w:rsid w:val="00950113"/>
    <w:rsid w:val="00B57114"/>
    <w:rsid w:val="00E1606C"/>
    <w:rsid w:val="00EC28AE"/>
    <w:rsid w:val="00F80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7E66C-8707-43C3-A991-5957B31C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8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28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28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28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8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28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8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8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F575-A154-44DF-A3ED-86131A0F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12184</Words>
  <Characters>69453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Арсеньева Маргарита Олеговна</dc:creator>
  <cp:keywords/>
  <dc:description/>
  <cp:lastModifiedBy>Арсеньева Маргарита Олеговна</cp:lastModifiedBy>
  <cp:revision>2</cp:revision>
  <dcterms:created xsi:type="dcterms:W3CDTF">2025-08-04T11:27:00Z</dcterms:created>
  <dcterms:modified xsi:type="dcterms:W3CDTF">2025-08-05T02:02:00Z</dcterms:modified>
</cp:coreProperties>
</file>