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2B9" w:rsidRPr="00470300" w:rsidRDefault="005422B9">
      <w:pPr>
        <w:pStyle w:val="ConsPlusTitle"/>
        <w:jc w:val="center"/>
        <w:outlineLvl w:val="0"/>
      </w:pPr>
      <w:r w:rsidRPr="00470300">
        <w:t>АДМИНИСТРАЦИЯ ГОРОДА НОРИЛЬСКА</w:t>
      </w:r>
    </w:p>
    <w:p w:rsidR="005422B9" w:rsidRPr="00470300" w:rsidRDefault="005422B9">
      <w:pPr>
        <w:pStyle w:val="ConsPlusTitle"/>
        <w:jc w:val="center"/>
      </w:pPr>
      <w:r w:rsidRPr="00470300">
        <w:t>КРАСНОЯРСКОГО КРАЯ</w:t>
      </w:r>
    </w:p>
    <w:p w:rsidR="005422B9" w:rsidRPr="00470300" w:rsidRDefault="005422B9">
      <w:pPr>
        <w:pStyle w:val="ConsPlusTitle"/>
        <w:jc w:val="center"/>
      </w:pPr>
    </w:p>
    <w:p w:rsidR="005422B9" w:rsidRPr="00470300" w:rsidRDefault="005422B9">
      <w:pPr>
        <w:pStyle w:val="ConsPlusTitle"/>
        <w:jc w:val="center"/>
      </w:pPr>
      <w:r w:rsidRPr="00470300">
        <w:t>ПОСТАНОВЛЕНИЕ</w:t>
      </w:r>
    </w:p>
    <w:p w:rsidR="005422B9" w:rsidRPr="00470300" w:rsidRDefault="005422B9">
      <w:pPr>
        <w:pStyle w:val="ConsPlusTitle"/>
        <w:jc w:val="center"/>
      </w:pPr>
      <w:r w:rsidRPr="00470300">
        <w:t>от 8 июля 2022 г. N 391</w:t>
      </w:r>
    </w:p>
    <w:p w:rsidR="005422B9" w:rsidRPr="00470300" w:rsidRDefault="005422B9">
      <w:pPr>
        <w:pStyle w:val="ConsPlusTitle"/>
        <w:jc w:val="center"/>
      </w:pPr>
    </w:p>
    <w:p w:rsidR="005422B9" w:rsidRPr="00470300" w:rsidRDefault="005422B9">
      <w:pPr>
        <w:pStyle w:val="ConsPlusTitle"/>
        <w:jc w:val="center"/>
      </w:pPr>
      <w:r w:rsidRPr="00470300">
        <w:t>ОБ УТВЕРЖДЕНИИ АДМИНИСТРАТИВНОГО РЕГЛАМЕНТА ПРЕДОСТАВЛЕНИЯ</w:t>
      </w:r>
    </w:p>
    <w:p w:rsidR="005422B9" w:rsidRPr="00470300" w:rsidRDefault="005422B9">
      <w:pPr>
        <w:pStyle w:val="ConsPlusTitle"/>
        <w:jc w:val="center"/>
      </w:pPr>
      <w:r w:rsidRPr="00470300">
        <w:t>МУНИЦИПАЛЬНОЙ УСЛУГИ ПО ОКАЗАНИЮ МАТЕРИАЛЬНОЙ ПОМОЩИ В ВИДЕ</w:t>
      </w:r>
    </w:p>
    <w:p w:rsidR="005422B9" w:rsidRPr="00470300" w:rsidRDefault="005422B9">
      <w:pPr>
        <w:pStyle w:val="ConsPlusTitle"/>
        <w:jc w:val="center"/>
      </w:pPr>
      <w:r w:rsidRPr="00470300">
        <w:t>КОМПЕНСАЦИИ РАСХОДОВ НА ПРОЕЗД ОТДЕЛЬНЫХ КАТЕГОРИЙ ГРАЖДАН</w:t>
      </w:r>
    </w:p>
    <w:p w:rsidR="005422B9" w:rsidRPr="00470300" w:rsidRDefault="005422B9">
      <w:pPr>
        <w:pStyle w:val="ConsPlusTitle"/>
        <w:jc w:val="center"/>
      </w:pPr>
      <w:r w:rsidRPr="00470300">
        <w:t>ЛЕГКОВЫМ ТАКСИ</w:t>
      </w:r>
    </w:p>
    <w:p w:rsidR="005422B9" w:rsidRPr="00470300" w:rsidRDefault="005422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22B9" w:rsidRPr="00470300">
        <w:tc>
          <w:tcPr>
            <w:tcW w:w="60" w:type="dxa"/>
            <w:tcBorders>
              <w:top w:val="nil"/>
              <w:left w:val="nil"/>
              <w:bottom w:val="nil"/>
              <w:right w:val="nil"/>
            </w:tcBorders>
            <w:shd w:val="clear" w:color="auto" w:fill="CED3F1"/>
            <w:tcMar>
              <w:top w:w="0" w:type="dxa"/>
              <w:left w:w="0" w:type="dxa"/>
              <w:bottom w:w="0" w:type="dxa"/>
              <w:right w:w="0" w:type="dxa"/>
            </w:tcMar>
          </w:tcPr>
          <w:p w:rsidR="005422B9" w:rsidRPr="00470300" w:rsidRDefault="005422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22B9" w:rsidRPr="00470300" w:rsidRDefault="005422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22B9" w:rsidRPr="00470300" w:rsidRDefault="005422B9">
            <w:pPr>
              <w:pStyle w:val="ConsPlusNormal"/>
              <w:jc w:val="center"/>
            </w:pPr>
            <w:r w:rsidRPr="00470300">
              <w:t>Список изменяющих документов</w:t>
            </w:r>
          </w:p>
          <w:p w:rsidR="005422B9" w:rsidRPr="00470300" w:rsidRDefault="005422B9">
            <w:pPr>
              <w:pStyle w:val="ConsPlusNormal"/>
              <w:jc w:val="center"/>
            </w:pPr>
            <w:r w:rsidRPr="00470300">
              <w:t>(в ред. Постановлений Администрации г. Норильска Красноярского края</w:t>
            </w:r>
          </w:p>
          <w:p w:rsidR="005422B9" w:rsidRPr="00470300" w:rsidRDefault="005422B9">
            <w:pPr>
              <w:pStyle w:val="ConsPlusNormal"/>
              <w:jc w:val="center"/>
            </w:pPr>
            <w:r w:rsidRPr="00470300">
              <w:t>от 20.06.2023 N 257, от 25.06.2024 N 289, от 24.04.2025 N 189)</w:t>
            </w:r>
          </w:p>
        </w:tc>
        <w:tc>
          <w:tcPr>
            <w:tcW w:w="113" w:type="dxa"/>
            <w:tcBorders>
              <w:top w:val="nil"/>
              <w:left w:val="nil"/>
              <w:bottom w:val="nil"/>
              <w:right w:val="nil"/>
            </w:tcBorders>
            <w:shd w:val="clear" w:color="auto" w:fill="F4F3F8"/>
            <w:tcMar>
              <w:top w:w="0" w:type="dxa"/>
              <w:left w:w="0" w:type="dxa"/>
              <w:bottom w:w="0" w:type="dxa"/>
              <w:right w:w="0" w:type="dxa"/>
            </w:tcMar>
          </w:tcPr>
          <w:p w:rsidR="005422B9" w:rsidRPr="00470300" w:rsidRDefault="005422B9">
            <w:pPr>
              <w:pStyle w:val="ConsPlusNormal"/>
            </w:pPr>
          </w:p>
        </w:tc>
      </w:tr>
    </w:tbl>
    <w:p w:rsidR="005422B9" w:rsidRPr="00470300" w:rsidRDefault="005422B9">
      <w:pPr>
        <w:pStyle w:val="ConsPlusNormal"/>
        <w:jc w:val="both"/>
      </w:pPr>
    </w:p>
    <w:p w:rsidR="005422B9" w:rsidRPr="00470300" w:rsidRDefault="005422B9">
      <w:pPr>
        <w:pStyle w:val="ConsPlusNormal"/>
        <w:ind w:firstLine="540"/>
        <w:jc w:val="both"/>
      </w:pPr>
      <w:r w:rsidRPr="00470300">
        <w:t>В соответствии с Федеральным законом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N 540, постановляю:</w:t>
      </w:r>
    </w:p>
    <w:p w:rsidR="005422B9" w:rsidRPr="00470300" w:rsidRDefault="005422B9">
      <w:pPr>
        <w:pStyle w:val="ConsPlusNormal"/>
        <w:spacing w:before="220"/>
        <w:ind w:firstLine="540"/>
        <w:jc w:val="both"/>
      </w:pPr>
      <w:r w:rsidRPr="00470300">
        <w:t>1. Утвердить Административный регламент предоставления муниципальной услуги предоставления материальной помощи в виде компенсации расходов на проезд отдельных категорий граждан легковым такси (прилагается).</w:t>
      </w:r>
    </w:p>
    <w:p w:rsidR="005422B9" w:rsidRPr="00470300" w:rsidRDefault="005422B9">
      <w:pPr>
        <w:pStyle w:val="ConsPlusNormal"/>
        <w:spacing w:before="220"/>
        <w:ind w:firstLine="540"/>
        <w:jc w:val="both"/>
      </w:pPr>
      <w:r w:rsidRPr="00470300">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5422B9" w:rsidRPr="00470300" w:rsidRDefault="005422B9">
      <w:pPr>
        <w:pStyle w:val="ConsPlusNormal"/>
        <w:spacing w:before="220"/>
        <w:ind w:firstLine="540"/>
        <w:jc w:val="both"/>
      </w:pPr>
      <w:r w:rsidRPr="00470300">
        <w:t>3.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20.04.2022.</w:t>
      </w:r>
    </w:p>
    <w:p w:rsidR="005422B9" w:rsidRPr="00470300" w:rsidRDefault="005422B9">
      <w:pPr>
        <w:pStyle w:val="ConsPlusNormal"/>
        <w:jc w:val="both"/>
      </w:pPr>
    </w:p>
    <w:p w:rsidR="005422B9" w:rsidRPr="00470300" w:rsidRDefault="005422B9">
      <w:pPr>
        <w:pStyle w:val="ConsPlusNormal"/>
        <w:jc w:val="right"/>
      </w:pPr>
      <w:r w:rsidRPr="00470300">
        <w:t>Глава</w:t>
      </w:r>
    </w:p>
    <w:p w:rsidR="005422B9" w:rsidRPr="00470300" w:rsidRDefault="005422B9">
      <w:pPr>
        <w:pStyle w:val="ConsPlusNormal"/>
        <w:jc w:val="right"/>
      </w:pPr>
      <w:r w:rsidRPr="00470300">
        <w:t>города Норильска</w:t>
      </w:r>
    </w:p>
    <w:p w:rsidR="005422B9" w:rsidRPr="00470300" w:rsidRDefault="005422B9">
      <w:pPr>
        <w:pStyle w:val="ConsPlusNormal"/>
        <w:jc w:val="right"/>
      </w:pPr>
      <w:r w:rsidRPr="00470300">
        <w:t>Д.В.КАРАСЕВ</w:t>
      </w:r>
    </w:p>
    <w:p w:rsidR="005422B9" w:rsidRPr="00470300" w:rsidRDefault="005422B9">
      <w:pPr>
        <w:pStyle w:val="ConsPlusNormal"/>
        <w:jc w:val="both"/>
      </w:pPr>
    </w:p>
    <w:p w:rsidR="005422B9" w:rsidRPr="00470300" w:rsidRDefault="005422B9">
      <w:pPr>
        <w:pStyle w:val="ConsPlusNormal"/>
        <w:jc w:val="both"/>
      </w:pPr>
      <w:bookmarkStart w:id="0" w:name="_GoBack"/>
      <w:bookmarkEnd w:id="0"/>
    </w:p>
    <w:p w:rsidR="005422B9" w:rsidRPr="00470300" w:rsidRDefault="005422B9">
      <w:pPr>
        <w:pStyle w:val="ConsPlusNormal"/>
        <w:jc w:val="both"/>
      </w:pPr>
    </w:p>
    <w:p w:rsidR="005422B9" w:rsidRPr="00470300" w:rsidRDefault="005422B9">
      <w:pPr>
        <w:pStyle w:val="ConsPlusNormal"/>
        <w:jc w:val="right"/>
        <w:outlineLvl w:val="0"/>
      </w:pPr>
      <w:r w:rsidRPr="00470300">
        <w:t>Утвержден</w:t>
      </w:r>
    </w:p>
    <w:p w:rsidR="005422B9" w:rsidRPr="00470300" w:rsidRDefault="005422B9">
      <w:pPr>
        <w:pStyle w:val="ConsPlusNormal"/>
        <w:jc w:val="right"/>
      </w:pPr>
      <w:r w:rsidRPr="00470300">
        <w:t>Постановлением</w:t>
      </w:r>
    </w:p>
    <w:p w:rsidR="005422B9" w:rsidRPr="00470300" w:rsidRDefault="005422B9">
      <w:pPr>
        <w:pStyle w:val="ConsPlusNormal"/>
        <w:jc w:val="right"/>
      </w:pPr>
      <w:r w:rsidRPr="00470300">
        <w:t>Администрации города Норильска</w:t>
      </w:r>
    </w:p>
    <w:p w:rsidR="005422B9" w:rsidRPr="00470300" w:rsidRDefault="005422B9">
      <w:pPr>
        <w:pStyle w:val="ConsPlusNormal"/>
        <w:jc w:val="right"/>
      </w:pPr>
      <w:r w:rsidRPr="00470300">
        <w:t>от 8 июля 2022 г. N 391</w:t>
      </w:r>
    </w:p>
    <w:p w:rsidR="005422B9" w:rsidRPr="00470300" w:rsidRDefault="005422B9">
      <w:pPr>
        <w:pStyle w:val="ConsPlusNormal"/>
        <w:jc w:val="both"/>
      </w:pPr>
    </w:p>
    <w:p w:rsidR="005422B9" w:rsidRPr="00470300" w:rsidRDefault="005422B9">
      <w:pPr>
        <w:pStyle w:val="ConsPlusTitle"/>
        <w:jc w:val="center"/>
      </w:pPr>
      <w:bookmarkStart w:id="1" w:name="P34"/>
      <w:bookmarkEnd w:id="1"/>
      <w:r w:rsidRPr="00470300">
        <w:t>АДМИНИСТРАТИВНЫЙ РЕГЛАМЕНТ</w:t>
      </w:r>
    </w:p>
    <w:p w:rsidR="005422B9" w:rsidRPr="00470300" w:rsidRDefault="005422B9">
      <w:pPr>
        <w:pStyle w:val="ConsPlusTitle"/>
        <w:jc w:val="center"/>
      </w:pPr>
      <w:r w:rsidRPr="00470300">
        <w:t>ПРЕДОСТАВЛЕНИЯ МУНИЦИПАЛЬНОЙ УСЛУГИ ПРЕДОСТАВЛЕНИЯ</w:t>
      </w:r>
    </w:p>
    <w:p w:rsidR="005422B9" w:rsidRPr="00470300" w:rsidRDefault="005422B9">
      <w:pPr>
        <w:pStyle w:val="ConsPlusTitle"/>
        <w:jc w:val="center"/>
      </w:pPr>
      <w:r w:rsidRPr="00470300">
        <w:t>МАТЕРИАЛЬНОЙ ПОМОЩИ В ВИДЕ КОМПЕНСАЦИИ РАСХОДОВ НА ПРОЕЗД</w:t>
      </w:r>
    </w:p>
    <w:p w:rsidR="005422B9" w:rsidRPr="00470300" w:rsidRDefault="005422B9">
      <w:pPr>
        <w:pStyle w:val="ConsPlusTitle"/>
        <w:jc w:val="center"/>
      </w:pPr>
      <w:r w:rsidRPr="00470300">
        <w:t>ОТДЕЛЬНЫХ КАТЕГОРИЙ ГРАЖДАН ЛЕГКОВЫМ ТАКСИ</w:t>
      </w:r>
    </w:p>
    <w:p w:rsidR="005422B9" w:rsidRPr="00470300" w:rsidRDefault="005422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22B9" w:rsidRPr="00470300">
        <w:tc>
          <w:tcPr>
            <w:tcW w:w="60" w:type="dxa"/>
            <w:tcBorders>
              <w:top w:val="nil"/>
              <w:left w:val="nil"/>
              <w:bottom w:val="nil"/>
              <w:right w:val="nil"/>
            </w:tcBorders>
            <w:shd w:val="clear" w:color="auto" w:fill="CED3F1"/>
            <w:tcMar>
              <w:top w:w="0" w:type="dxa"/>
              <w:left w:w="0" w:type="dxa"/>
              <w:bottom w:w="0" w:type="dxa"/>
              <w:right w:w="0" w:type="dxa"/>
            </w:tcMar>
          </w:tcPr>
          <w:p w:rsidR="005422B9" w:rsidRPr="00470300" w:rsidRDefault="005422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22B9" w:rsidRPr="00470300" w:rsidRDefault="005422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22B9" w:rsidRPr="00470300" w:rsidRDefault="005422B9">
            <w:pPr>
              <w:pStyle w:val="ConsPlusNormal"/>
              <w:jc w:val="center"/>
            </w:pPr>
            <w:r w:rsidRPr="00470300">
              <w:t>Список изменяющих документов</w:t>
            </w:r>
          </w:p>
          <w:p w:rsidR="005422B9" w:rsidRPr="00470300" w:rsidRDefault="005422B9">
            <w:pPr>
              <w:pStyle w:val="ConsPlusNormal"/>
              <w:jc w:val="center"/>
            </w:pPr>
            <w:r w:rsidRPr="00470300">
              <w:t>(в ред. Постановления Администрации г. Норильска Красноярского края</w:t>
            </w:r>
          </w:p>
          <w:p w:rsidR="005422B9" w:rsidRPr="00470300" w:rsidRDefault="005422B9">
            <w:pPr>
              <w:pStyle w:val="ConsPlusNormal"/>
              <w:jc w:val="center"/>
            </w:pPr>
            <w:r w:rsidRPr="00470300">
              <w:t>от 24.04.2025 N 189)</w:t>
            </w:r>
          </w:p>
        </w:tc>
        <w:tc>
          <w:tcPr>
            <w:tcW w:w="113" w:type="dxa"/>
            <w:tcBorders>
              <w:top w:val="nil"/>
              <w:left w:val="nil"/>
              <w:bottom w:val="nil"/>
              <w:right w:val="nil"/>
            </w:tcBorders>
            <w:shd w:val="clear" w:color="auto" w:fill="F4F3F8"/>
            <w:tcMar>
              <w:top w:w="0" w:type="dxa"/>
              <w:left w:w="0" w:type="dxa"/>
              <w:bottom w:w="0" w:type="dxa"/>
              <w:right w:w="0" w:type="dxa"/>
            </w:tcMar>
          </w:tcPr>
          <w:p w:rsidR="005422B9" w:rsidRPr="00470300" w:rsidRDefault="005422B9">
            <w:pPr>
              <w:pStyle w:val="ConsPlusNormal"/>
            </w:pPr>
          </w:p>
        </w:tc>
      </w:tr>
    </w:tbl>
    <w:p w:rsidR="005422B9" w:rsidRPr="00470300" w:rsidRDefault="005422B9">
      <w:pPr>
        <w:pStyle w:val="ConsPlusNormal"/>
        <w:jc w:val="both"/>
      </w:pPr>
    </w:p>
    <w:p w:rsidR="005422B9" w:rsidRPr="00470300" w:rsidRDefault="005422B9">
      <w:pPr>
        <w:pStyle w:val="ConsPlusTitle"/>
        <w:jc w:val="center"/>
        <w:outlineLvl w:val="1"/>
      </w:pPr>
      <w:r w:rsidRPr="00470300">
        <w:t>1. ОБЩИЕ ПОЛОЖЕНИЯ</w:t>
      </w:r>
    </w:p>
    <w:p w:rsidR="005422B9" w:rsidRPr="00470300" w:rsidRDefault="005422B9">
      <w:pPr>
        <w:pStyle w:val="ConsPlusNormal"/>
        <w:jc w:val="both"/>
      </w:pPr>
    </w:p>
    <w:p w:rsidR="005422B9" w:rsidRPr="00470300" w:rsidRDefault="005422B9">
      <w:pPr>
        <w:pStyle w:val="ConsPlusTitle"/>
        <w:jc w:val="center"/>
        <w:outlineLvl w:val="2"/>
      </w:pPr>
      <w:r w:rsidRPr="00470300">
        <w:lastRenderedPageBreak/>
        <w:t>Предмет регулирования Административного регламента</w:t>
      </w:r>
    </w:p>
    <w:p w:rsidR="005422B9" w:rsidRPr="00470300" w:rsidRDefault="005422B9">
      <w:pPr>
        <w:pStyle w:val="ConsPlusNormal"/>
        <w:jc w:val="both"/>
      </w:pPr>
    </w:p>
    <w:p w:rsidR="005422B9" w:rsidRPr="00470300" w:rsidRDefault="005422B9">
      <w:pPr>
        <w:pStyle w:val="ConsPlusNormal"/>
        <w:ind w:firstLine="540"/>
        <w:jc w:val="both"/>
      </w:pPr>
      <w:r w:rsidRPr="00470300">
        <w:t>1.1. Административный регламент предоставления муниципальной услуги предоставления материальной помощи в виде компенсации расходов на проезд отдельных категорий граждан легковым такси определяет порядок и стандарт предоставления муниципальной услуги предоставления материальной помощи в виде компенсации расходов на проезд отдельных категорий граждан легковым такси (далее - муниципальная услуга).</w:t>
      </w:r>
    </w:p>
    <w:p w:rsidR="005422B9" w:rsidRPr="00470300" w:rsidRDefault="005422B9">
      <w:pPr>
        <w:pStyle w:val="ConsPlusNormal"/>
        <w:jc w:val="both"/>
      </w:pPr>
    </w:p>
    <w:p w:rsidR="005422B9" w:rsidRPr="00470300" w:rsidRDefault="005422B9">
      <w:pPr>
        <w:pStyle w:val="ConsPlusTitle"/>
        <w:jc w:val="center"/>
        <w:outlineLvl w:val="2"/>
      </w:pPr>
      <w:r w:rsidRPr="00470300">
        <w:t>Круг заявителей</w:t>
      </w:r>
    </w:p>
    <w:p w:rsidR="005422B9" w:rsidRPr="00470300" w:rsidRDefault="005422B9">
      <w:pPr>
        <w:pStyle w:val="ConsPlusNormal"/>
        <w:jc w:val="both"/>
      </w:pPr>
    </w:p>
    <w:p w:rsidR="005422B9" w:rsidRPr="00470300" w:rsidRDefault="005422B9">
      <w:pPr>
        <w:pStyle w:val="ConsPlusNormal"/>
        <w:ind w:firstLine="540"/>
        <w:jc w:val="both"/>
      </w:pPr>
      <w:bookmarkStart w:id="2" w:name="P50"/>
      <w:bookmarkEnd w:id="2"/>
      <w:r w:rsidRPr="00470300">
        <w:t>1.2. Муниципальная услуга предоставляется зарегистрированным по месту жительства или по месту пребывания на территории муниципального образования город Норильск гражданам из числа:</w:t>
      </w:r>
    </w:p>
    <w:p w:rsidR="005422B9" w:rsidRPr="00470300" w:rsidRDefault="005422B9">
      <w:pPr>
        <w:pStyle w:val="ConsPlusNormal"/>
        <w:spacing w:before="220"/>
        <w:ind w:firstLine="540"/>
        <w:jc w:val="both"/>
      </w:pPr>
      <w:r w:rsidRPr="00470300">
        <w:t>- инвалидов 1, 2 группы, имеющих ограничения способности к самостоятельному передвижению 2, 3 степени;</w:t>
      </w:r>
    </w:p>
    <w:p w:rsidR="005422B9" w:rsidRPr="00470300" w:rsidRDefault="005422B9">
      <w:pPr>
        <w:pStyle w:val="ConsPlusNormal"/>
        <w:spacing w:before="220"/>
        <w:ind w:firstLine="540"/>
        <w:jc w:val="both"/>
      </w:pPr>
      <w:r w:rsidRPr="00470300">
        <w:t>- детей-инвалидов, имеющих ограничения способности к ориентации 2, 3 степени или имеющих ограничения способности контролировать свое поведение 2, 3 степени;</w:t>
      </w:r>
    </w:p>
    <w:p w:rsidR="005422B9" w:rsidRPr="00470300" w:rsidRDefault="005422B9">
      <w:pPr>
        <w:pStyle w:val="ConsPlusNormal"/>
        <w:spacing w:before="220"/>
        <w:ind w:firstLine="540"/>
        <w:jc w:val="both"/>
      </w:pPr>
      <w:r w:rsidRPr="00470300">
        <w:t>- детей-инвалидов, имеющих ограничения способности к самостоятельному передвижению 2, 3 степени;</w:t>
      </w:r>
    </w:p>
    <w:p w:rsidR="005422B9" w:rsidRPr="00470300" w:rsidRDefault="005422B9">
      <w:pPr>
        <w:pStyle w:val="ConsPlusNormal"/>
        <w:spacing w:before="220"/>
        <w:ind w:firstLine="540"/>
        <w:jc w:val="both"/>
      </w:pPr>
      <w:r w:rsidRPr="00470300">
        <w:t>- ветеранов Великой Отечественной войны;</w:t>
      </w:r>
    </w:p>
    <w:p w:rsidR="005422B9" w:rsidRPr="00470300" w:rsidRDefault="005422B9">
      <w:pPr>
        <w:pStyle w:val="ConsPlusNormal"/>
        <w:spacing w:before="220"/>
        <w:ind w:firstLine="540"/>
        <w:jc w:val="both"/>
      </w:pPr>
      <w:r w:rsidRPr="00470300">
        <w:t>- вдов умерших (погибших) участников Великой Отечественной войны;</w:t>
      </w:r>
    </w:p>
    <w:p w:rsidR="005422B9" w:rsidRPr="00470300" w:rsidRDefault="005422B9">
      <w:pPr>
        <w:pStyle w:val="ConsPlusNormal"/>
        <w:spacing w:before="220"/>
        <w:ind w:firstLine="540"/>
        <w:jc w:val="both"/>
      </w:pPr>
      <w:r w:rsidRPr="00470300">
        <w:t>- бывших несовершеннолетних узников фашистских концлагерей (далее - Заявитель).</w:t>
      </w:r>
    </w:p>
    <w:p w:rsidR="005422B9" w:rsidRPr="00470300" w:rsidRDefault="005422B9">
      <w:pPr>
        <w:pStyle w:val="ConsPlusNormal"/>
        <w:spacing w:before="220"/>
        <w:ind w:firstLine="540"/>
        <w:jc w:val="both"/>
      </w:pPr>
      <w:r w:rsidRPr="00470300">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5422B9" w:rsidRPr="00470300" w:rsidRDefault="005422B9">
      <w:pPr>
        <w:pStyle w:val="ConsPlusNormal"/>
        <w:jc w:val="both"/>
      </w:pPr>
    </w:p>
    <w:p w:rsidR="005422B9" w:rsidRPr="00470300" w:rsidRDefault="005422B9">
      <w:pPr>
        <w:pStyle w:val="ConsPlusTitle"/>
        <w:jc w:val="center"/>
        <w:outlineLvl w:val="1"/>
      </w:pPr>
      <w:r w:rsidRPr="00470300">
        <w:t>2. СТАНДАРТ ПРЕДОСТАВЛЕНИЯ МУНИЦИПАЛЬНОЙ УСЛУГИ</w:t>
      </w:r>
    </w:p>
    <w:p w:rsidR="005422B9" w:rsidRPr="00470300" w:rsidRDefault="005422B9">
      <w:pPr>
        <w:pStyle w:val="ConsPlusNormal"/>
        <w:jc w:val="both"/>
      </w:pPr>
    </w:p>
    <w:p w:rsidR="005422B9" w:rsidRPr="00470300" w:rsidRDefault="005422B9">
      <w:pPr>
        <w:pStyle w:val="ConsPlusTitle"/>
        <w:jc w:val="center"/>
        <w:outlineLvl w:val="2"/>
      </w:pPr>
      <w:r w:rsidRPr="00470300">
        <w:t>Наименование муниципальной услуги</w:t>
      </w:r>
    </w:p>
    <w:p w:rsidR="005422B9" w:rsidRPr="00470300" w:rsidRDefault="005422B9">
      <w:pPr>
        <w:pStyle w:val="ConsPlusNormal"/>
        <w:jc w:val="both"/>
      </w:pPr>
    </w:p>
    <w:p w:rsidR="005422B9" w:rsidRPr="00470300" w:rsidRDefault="005422B9">
      <w:pPr>
        <w:pStyle w:val="ConsPlusNormal"/>
        <w:ind w:firstLine="540"/>
        <w:jc w:val="both"/>
      </w:pPr>
      <w:r w:rsidRPr="00470300">
        <w:t>2.1. Наименование муниципальной услуги: предоставление материальной помощи в виде компенсации расходов на проезд отдельных категорий граждан легковым такси.</w:t>
      </w:r>
    </w:p>
    <w:p w:rsidR="005422B9" w:rsidRPr="00470300" w:rsidRDefault="005422B9">
      <w:pPr>
        <w:pStyle w:val="ConsPlusNormal"/>
        <w:jc w:val="both"/>
      </w:pPr>
    </w:p>
    <w:p w:rsidR="005422B9" w:rsidRPr="00470300" w:rsidRDefault="005422B9">
      <w:pPr>
        <w:pStyle w:val="ConsPlusTitle"/>
        <w:jc w:val="center"/>
        <w:outlineLvl w:val="2"/>
      </w:pPr>
      <w:r w:rsidRPr="00470300">
        <w:t>Наименование органа, предоставляющего муниципальную услугу</w:t>
      </w:r>
    </w:p>
    <w:p w:rsidR="005422B9" w:rsidRPr="00470300" w:rsidRDefault="005422B9">
      <w:pPr>
        <w:pStyle w:val="ConsPlusNormal"/>
        <w:jc w:val="both"/>
      </w:pPr>
    </w:p>
    <w:p w:rsidR="005422B9" w:rsidRPr="00470300" w:rsidRDefault="005422B9">
      <w:pPr>
        <w:pStyle w:val="ConsPlusNormal"/>
        <w:ind w:firstLine="540"/>
        <w:jc w:val="both"/>
      </w:pPr>
      <w:r w:rsidRPr="00470300">
        <w:t>2.2. Предоставление муниципальной услуги осуществляется муниципальным казенным учреждением "Управление социальной политики" (далее - Учреждение).</w:t>
      </w:r>
    </w:p>
    <w:p w:rsidR="005422B9" w:rsidRPr="00470300" w:rsidRDefault="005422B9">
      <w:pPr>
        <w:pStyle w:val="ConsPlusNormal"/>
        <w:jc w:val="both"/>
      </w:pPr>
    </w:p>
    <w:p w:rsidR="005422B9" w:rsidRPr="00470300" w:rsidRDefault="005422B9">
      <w:pPr>
        <w:pStyle w:val="ConsPlusTitle"/>
        <w:jc w:val="center"/>
        <w:outlineLvl w:val="2"/>
      </w:pPr>
      <w:r w:rsidRPr="00470300">
        <w:t>Результат предоставления муниципальной услуги</w:t>
      </w:r>
    </w:p>
    <w:p w:rsidR="005422B9" w:rsidRPr="00470300" w:rsidRDefault="005422B9">
      <w:pPr>
        <w:pStyle w:val="ConsPlusNormal"/>
        <w:jc w:val="both"/>
      </w:pPr>
    </w:p>
    <w:p w:rsidR="005422B9" w:rsidRPr="00470300" w:rsidRDefault="005422B9">
      <w:pPr>
        <w:pStyle w:val="ConsPlusNormal"/>
        <w:ind w:firstLine="540"/>
        <w:jc w:val="both"/>
      </w:pPr>
      <w:bookmarkStart w:id="3" w:name="P71"/>
      <w:bookmarkEnd w:id="3"/>
      <w:r w:rsidRPr="00470300">
        <w:t>2.3. Результатом предоставления муниципальной услуги является принятие решения о предоставлении муниципальной услуги либо об отказе в предоставлении муниципальной услуги и направление соответствующего уведомления, по форме согласно приложению N 2 к настоящему Административному регламенту.</w:t>
      </w:r>
    </w:p>
    <w:p w:rsidR="005422B9" w:rsidRPr="00470300" w:rsidRDefault="005422B9">
      <w:pPr>
        <w:pStyle w:val="ConsPlusNormal"/>
        <w:spacing w:before="220"/>
        <w:ind w:firstLine="540"/>
        <w:jc w:val="both"/>
      </w:pPr>
      <w:r w:rsidRPr="00470300">
        <w:lastRenderedPageBreak/>
        <w:t>2.4. Заявителю (законному представителю) предоставляется уведомление о предоставлении или об отказе в предоставлении муниципальной услуги, способом, указанным в запросе (заявлении) о предоставлении муниципальной услуги:</w:t>
      </w:r>
    </w:p>
    <w:p w:rsidR="005422B9" w:rsidRPr="00470300" w:rsidRDefault="005422B9">
      <w:pPr>
        <w:pStyle w:val="ConsPlusNormal"/>
        <w:spacing w:before="220"/>
        <w:ind w:firstLine="540"/>
        <w:jc w:val="both"/>
      </w:pPr>
      <w:r w:rsidRPr="00470300">
        <w:t>- лично в Учреждении, почтовым отправлением, на адрес электронной почты;</w:t>
      </w:r>
    </w:p>
    <w:p w:rsidR="005422B9" w:rsidRPr="00470300" w:rsidRDefault="005422B9">
      <w:pPr>
        <w:pStyle w:val="ConsPlusNormal"/>
        <w:spacing w:before="220"/>
        <w:ind w:firstLine="540"/>
        <w:jc w:val="both"/>
      </w:pPr>
      <w:r w:rsidRPr="00470300">
        <w:t>- в личном кабинете на Едином портале государственных и муниципальных услуг либо региональном портале государственных и муниципальных услуг.</w:t>
      </w:r>
    </w:p>
    <w:p w:rsidR="005422B9" w:rsidRPr="00470300" w:rsidRDefault="005422B9">
      <w:pPr>
        <w:pStyle w:val="ConsPlusNormal"/>
        <w:spacing w:before="220"/>
        <w:ind w:firstLine="540"/>
        <w:jc w:val="both"/>
      </w:pPr>
      <w:r w:rsidRPr="00470300">
        <w:t>В состав реквизитов документов входят регистрационный номер, дата регистрации, подпись директора Учреждения.</w:t>
      </w:r>
    </w:p>
    <w:p w:rsidR="005422B9" w:rsidRPr="00470300" w:rsidRDefault="005422B9">
      <w:pPr>
        <w:pStyle w:val="ConsPlusNormal"/>
        <w:spacing w:before="220"/>
        <w:ind w:firstLine="540"/>
        <w:jc w:val="both"/>
      </w:pPr>
      <w:r w:rsidRPr="00470300">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муниципальной услуги.</w:t>
      </w:r>
    </w:p>
    <w:p w:rsidR="005422B9" w:rsidRPr="00470300" w:rsidRDefault="005422B9">
      <w:pPr>
        <w:pStyle w:val="ConsPlusNormal"/>
        <w:spacing w:before="220"/>
        <w:ind w:firstLine="540"/>
        <w:jc w:val="both"/>
      </w:pPr>
      <w:r w:rsidRPr="00470300">
        <w:t>2.5. Формирование реестровой записи в качестве результата предоставления услуги не предусмотрено.</w:t>
      </w:r>
    </w:p>
    <w:p w:rsidR="005422B9" w:rsidRPr="00470300" w:rsidRDefault="005422B9">
      <w:pPr>
        <w:pStyle w:val="ConsPlusNormal"/>
        <w:spacing w:before="220"/>
        <w:ind w:firstLine="540"/>
        <w:jc w:val="both"/>
      </w:pPr>
      <w:r w:rsidRPr="00470300">
        <w:t>Использование информационных систем при предоставлении услуги не предусмотрено.</w:t>
      </w:r>
    </w:p>
    <w:p w:rsidR="005422B9" w:rsidRPr="00470300" w:rsidRDefault="005422B9">
      <w:pPr>
        <w:pStyle w:val="ConsPlusNormal"/>
        <w:jc w:val="both"/>
      </w:pPr>
    </w:p>
    <w:p w:rsidR="005422B9" w:rsidRPr="00470300" w:rsidRDefault="005422B9">
      <w:pPr>
        <w:pStyle w:val="ConsPlusTitle"/>
        <w:jc w:val="center"/>
        <w:outlineLvl w:val="2"/>
      </w:pPr>
      <w:r w:rsidRPr="00470300">
        <w:t>Срок предоставления муниципальной услуги</w:t>
      </w:r>
    </w:p>
    <w:p w:rsidR="005422B9" w:rsidRPr="00470300" w:rsidRDefault="005422B9">
      <w:pPr>
        <w:pStyle w:val="ConsPlusNormal"/>
        <w:jc w:val="both"/>
      </w:pPr>
    </w:p>
    <w:p w:rsidR="005422B9" w:rsidRPr="00470300" w:rsidRDefault="005422B9">
      <w:pPr>
        <w:pStyle w:val="ConsPlusNormal"/>
        <w:ind w:firstLine="540"/>
        <w:jc w:val="both"/>
      </w:pPr>
      <w:bookmarkStart w:id="4" w:name="P82"/>
      <w:bookmarkEnd w:id="4"/>
      <w:r w:rsidRPr="00470300">
        <w:t>2.6. Срок предоставления муниципальной услуги:</w:t>
      </w:r>
    </w:p>
    <w:p w:rsidR="005422B9" w:rsidRPr="00470300" w:rsidRDefault="005422B9">
      <w:pPr>
        <w:pStyle w:val="ConsPlusNormal"/>
        <w:spacing w:before="220"/>
        <w:ind w:firstLine="540"/>
        <w:jc w:val="both"/>
      </w:pPr>
      <w:r w:rsidRPr="00470300">
        <w:t>- по запросам (заявлениям) о предоставлении муниципальной услуги при личном приеме Заявителя, поступившем почтовой связью либо по электронной почте, через Единый портал государственных и муниципальных услуг (далее - ЕПГУ) либо региональный портал государственных и муниципальных услуг (далее - РПГУ) - не должен превышать 13 рабочих дней со дня регистрации запроса (заявления) о предоставлении муниципальной услуги.</w:t>
      </w:r>
    </w:p>
    <w:p w:rsidR="005422B9" w:rsidRPr="00470300" w:rsidRDefault="005422B9">
      <w:pPr>
        <w:pStyle w:val="ConsPlusNormal"/>
        <w:jc w:val="both"/>
      </w:pPr>
    </w:p>
    <w:p w:rsidR="005422B9" w:rsidRPr="00470300" w:rsidRDefault="005422B9">
      <w:pPr>
        <w:pStyle w:val="ConsPlusTitle"/>
        <w:jc w:val="center"/>
        <w:outlineLvl w:val="2"/>
      </w:pPr>
      <w:r w:rsidRPr="00470300">
        <w:t>Правовые основания для предоставления муниципальной услуги</w:t>
      </w:r>
    </w:p>
    <w:p w:rsidR="005422B9" w:rsidRPr="00470300" w:rsidRDefault="005422B9">
      <w:pPr>
        <w:pStyle w:val="ConsPlusNormal"/>
        <w:jc w:val="both"/>
      </w:pPr>
    </w:p>
    <w:p w:rsidR="005422B9" w:rsidRPr="00470300" w:rsidRDefault="005422B9">
      <w:pPr>
        <w:pStyle w:val="ConsPlusNormal"/>
        <w:ind w:firstLine="540"/>
        <w:jc w:val="both"/>
      </w:pPr>
      <w:r w:rsidRPr="00470300">
        <w:t>2.7. Предоставление муниципальной услуги осуществляется в соответствии со следующими нормативными правовыми актами:</w:t>
      </w:r>
    </w:p>
    <w:p w:rsidR="005422B9" w:rsidRPr="00470300" w:rsidRDefault="005422B9">
      <w:pPr>
        <w:pStyle w:val="ConsPlusNormal"/>
        <w:spacing w:before="220"/>
        <w:ind w:firstLine="540"/>
        <w:jc w:val="both"/>
      </w:pPr>
      <w:r w:rsidRPr="00470300">
        <w:t>- Конституцией Российской Федерации;</w:t>
      </w:r>
    </w:p>
    <w:p w:rsidR="005422B9" w:rsidRPr="00470300" w:rsidRDefault="005422B9">
      <w:pPr>
        <w:pStyle w:val="ConsPlusNormal"/>
        <w:spacing w:before="220"/>
        <w:ind w:firstLine="540"/>
        <w:jc w:val="both"/>
      </w:pPr>
      <w:r w:rsidRPr="00470300">
        <w:t>- Федеральным законом от 27.07.2005 N 152-ФЗ "О персональных данных";</w:t>
      </w:r>
    </w:p>
    <w:p w:rsidR="005422B9" w:rsidRPr="00470300" w:rsidRDefault="005422B9">
      <w:pPr>
        <w:pStyle w:val="ConsPlusNormal"/>
        <w:spacing w:before="220"/>
        <w:ind w:firstLine="540"/>
        <w:jc w:val="both"/>
      </w:pPr>
      <w:r w:rsidRPr="00470300">
        <w:t>- Федеральным законом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422B9" w:rsidRPr="00470300" w:rsidRDefault="005422B9">
      <w:pPr>
        <w:pStyle w:val="ConsPlusNormal"/>
        <w:spacing w:before="220"/>
        <w:ind w:firstLine="540"/>
        <w:jc w:val="both"/>
      </w:pPr>
      <w:r w:rsidRPr="00470300">
        <w:t>- Федеральным законом от 09.02.2009 N 8-ФЗ "Об обеспечении доступа к информации о деятельности государственных органов и органов местного самоуправления";</w:t>
      </w:r>
    </w:p>
    <w:p w:rsidR="005422B9" w:rsidRPr="00470300" w:rsidRDefault="005422B9">
      <w:pPr>
        <w:pStyle w:val="ConsPlusNormal"/>
        <w:spacing w:before="220"/>
        <w:ind w:firstLine="540"/>
        <w:jc w:val="both"/>
      </w:pPr>
      <w:r w:rsidRPr="00470300">
        <w:t>- Федеральным законом от 27.07.2010 N 210-ФЗ "Об организации предоставления государственных и муниципальных услуг" (далее - Федеральный закон N 210-ФЗ);</w:t>
      </w:r>
    </w:p>
    <w:p w:rsidR="005422B9" w:rsidRPr="00470300" w:rsidRDefault="005422B9">
      <w:pPr>
        <w:pStyle w:val="ConsPlusNormal"/>
        <w:spacing w:before="220"/>
        <w:ind w:firstLine="540"/>
        <w:jc w:val="both"/>
      </w:pPr>
      <w:r w:rsidRPr="00470300">
        <w:t>- Уставом городского округа город Норильск Красноярского края, утвержденным решением Норильского городского Совета депутатов от 24.02.2000 N 386;</w:t>
      </w:r>
    </w:p>
    <w:p w:rsidR="005422B9" w:rsidRPr="00470300" w:rsidRDefault="005422B9">
      <w:pPr>
        <w:pStyle w:val="ConsPlusNormal"/>
        <w:spacing w:before="220"/>
        <w:ind w:firstLine="540"/>
        <w:jc w:val="both"/>
      </w:pPr>
      <w:r w:rsidRPr="00470300">
        <w:t xml:space="preserve">- Решением Норильского городского Совета депутатов от 21.09.2010 N 28-676 "Об </w:t>
      </w:r>
      <w:r w:rsidRPr="00470300">
        <w:lastRenderedPageBreak/>
        <w:t>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5422B9" w:rsidRPr="00470300" w:rsidRDefault="005422B9">
      <w:pPr>
        <w:pStyle w:val="ConsPlusNormal"/>
        <w:spacing w:before="220"/>
        <w:ind w:firstLine="540"/>
        <w:jc w:val="both"/>
      </w:pPr>
      <w:r w:rsidRPr="00470300">
        <w:t>- Постановлением Администрации города Норильска от 02.12.2016 N 578 "Об утверждении муниципальной программы "Социальная поддержка жителей муниципального образования город Норильск";</w:t>
      </w:r>
    </w:p>
    <w:p w:rsidR="005422B9" w:rsidRPr="00470300" w:rsidRDefault="005422B9">
      <w:pPr>
        <w:pStyle w:val="ConsPlusNormal"/>
        <w:spacing w:before="220"/>
        <w:ind w:firstLine="540"/>
        <w:jc w:val="both"/>
      </w:pPr>
      <w:r w:rsidRPr="00470300">
        <w:t>- Постановлением Администрации города Норильска от 06.04.2022 N 195 "Об утверждении Порядка предоставления материальной помощи в виде компенсации расходов на проезд отдельных категорий граждан легковым такси.</w:t>
      </w:r>
    </w:p>
    <w:p w:rsidR="005422B9" w:rsidRPr="00470300" w:rsidRDefault="005422B9">
      <w:pPr>
        <w:pStyle w:val="ConsPlusNormal"/>
        <w:spacing w:before="220"/>
        <w:ind w:firstLine="540"/>
        <w:jc w:val="both"/>
      </w:pPr>
      <w:r w:rsidRPr="00470300">
        <w:t>2.7.1.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работников размещены на официальном сайте муниципального образования город Норильск, ЕПГУ, РПГУ.</w:t>
      </w:r>
    </w:p>
    <w:p w:rsidR="005422B9" w:rsidRPr="00470300" w:rsidRDefault="005422B9">
      <w:pPr>
        <w:pStyle w:val="ConsPlusNormal"/>
        <w:jc w:val="both"/>
      </w:pPr>
    </w:p>
    <w:p w:rsidR="005422B9" w:rsidRPr="00470300" w:rsidRDefault="005422B9">
      <w:pPr>
        <w:pStyle w:val="ConsPlusTitle"/>
        <w:jc w:val="center"/>
        <w:outlineLvl w:val="2"/>
      </w:pPr>
      <w:r w:rsidRPr="00470300">
        <w:t>Исчерпывающий перечень документов, необходимых</w:t>
      </w:r>
    </w:p>
    <w:p w:rsidR="005422B9" w:rsidRPr="00470300" w:rsidRDefault="005422B9">
      <w:pPr>
        <w:pStyle w:val="ConsPlusTitle"/>
        <w:jc w:val="center"/>
      </w:pPr>
      <w:r w:rsidRPr="00470300">
        <w:t>для предоставления муниципальной услуги</w:t>
      </w:r>
    </w:p>
    <w:p w:rsidR="005422B9" w:rsidRPr="00470300" w:rsidRDefault="005422B9">
      <w:pPr>
        <w:pStyle w:val="ConsPlusNormal"/>
        <w:jc w:val="both"/>
      </w:pPr>
    </w:p>
    <w:p w:rsidR="005422B9" w:rsidRPr="00470300" w:rsidRDefault="005422B9">
      <w:pPr>
        <w:pStyle w:val="ConsPlusNormal"/>
        <w:ind w:firstLine="540"/>
        <w:jc w:val="both"/>
      </w:pPr>
      <w:bookmarkStart w:id="5" w:name="P102"/>
      <w:bookmarkEnd w:id="5"/>
      <w:r w:rsidRPr="00470300">
        <w:t>2.8. Для получения муниципальной услуги при запросе (заявлении), поступившем при личном приеме, почтовым отправлением или на адрес электронной почты, через ЕПГУ или РПГУ Заявитель предоставляет:</w:t>
      </w:r>
    </w:p>
    <w:p w:rsidR="005422B9" w:rsidRPr="00470300" w:rsidRDefault="005422B9">
      <w:pPr>
        <w:pStyle w:val="ConsPlusNormal"/>
        <w:spacing w:before="220"/>
        <w:ind w:firstLine="540"/>
        <w:jc w:val="both"/>
      </w:pPr>
      <w:r w:rsidRPr="00470300">
        <w:t>а) запрос (заявление) о предоставлении муниципальной услуги (далее - Заявление), по форме согласно приложению N 1 к настоящему Административному регламенту;</w:t>
      </w:r>
    </w:p>
    <w:p w:rsidR="005422B9" w:rsidRPr="00470300" w:rsidRDefault="005422B9">
      <w:pPr>
        <w:pStyle w:val="ConsPlusNormal"/>
        <w:spacing w:before="220"/>
        <w:ind w:firstLine="540"/>
        <w:jc w:val="both"/>
      </w:pPr>
      <w:r w:rsidRPr="00470300">
        <w:t>б) паспорт или иной документ, удостоверяющий личность Заявителя;</w:t>
      </w:r>
    </w:p>
    <w:p w:rsidR="005422B9" w:rsidRPr="00470300" w:rsidRDefault="005422B9">
      <w:pPr>
        <w:pStyle w:val="ConsPlusNormal"/>
        <w:spacing w:before="220"/>
        <w:ind w:firstLine="540"/>
        <w:jc w:val="both"/>
      </w:pPr>
      <w:r w:rsidRPr="00470300">
        <w:t>в) паспорт или иной документ, удостоверяющий личность законного или уполномоченного представителя, документ, подтверждающий его полномочия (при обращении с Заявлением законного или уполномоченного представителя);</w:t>
      </w:r>
    </w:p>
    <w:p w:rsidR="005422B9" w:rsidRPr="00470300" w:rsidRDefault="005422B9">
      <w:pPr>
        <w:pStyle w:val="ConsPlusNormal"/>
        <w:spacing w:before="220"/>
        <w:ind w:firstLine="540"/>
        <w:jc w:val="both"/>
      </w:pPr>
      <w:r w:rsidRPr="00470300">
        <w:t>г) кассовый чек об оплате поездки и документы, подтверждающие маршрут проезда (отчет о поездке, маршрут-квитанция и т.п.) легковым такси в пределах территории муниципального образования город Норильск от объектов жилищного фонда к объектам социальной инфраструктуры и (или) обратно, между объектами социальной инфраструктуры, а также в аэропорт "Норильск" или обратно независимо от направления поездки;</w:t>
      </w:r>
    </w:p>
    <w:p w:rsidR="005422B9" w:rsidRPr="00470300" w:rsidRDefault="005422B9">
      <w:pPr>
        <w:pStyle w:val="ConsPlusNormal"/>
        <w:spacing w:before="220"/>
        <w:ind w:firstLine="540"/>
        <w:jc w:val="both"/>
      </w:pPr>
      <w:r w:rsidRPr="00470300">
        <w:t>д) свидетельство о рождении ребенка-инвалида, выданное компетентными органами иностранного государства, и его нотариального удостоверенный перевод на русский язык (при регистрации рождения детей за пределами территории Российской Федерации);</w:t>
      </w:r>
    </w:p>
    <w:p w:rsidR="005422B9" w:rsidRPr="00470300" w:rsidRDefault="005422B9">
      <w:pPr>
        <w:pStyle w:val="ConsPlusNormal"/>
        <w:spacing w:before="220"/>
        <w:ind w:firstLine="540"/>
        <w:jc w:val="both"/>
      </w:pPr>
      <w:r w:rsidRPr="00470300">
        <w:t>е) паспорт или иной документ, удостоверяющий личность ребенка-инвалида старше 14 лет;</w:t>
      </w:r>
    </w:p>
    <w:p w:rsidR="005422B9" w:rsidRPr="00470300" w:rsidRDefault="005422B9">
      <w:pPr>
        <w:pStyle w:val="ConsPlusNormal"/>
        <w:spacing w:before="220"/>
        <w:ind w:firstLine="540"/>
        <w:jc w:val="both"/>
      </w:pPr>
      <w:r w:rsidRPr="00470300">
        <w:t xml:space="preserve">ж) индивидуальная программа реабилитации или </w:t>
      </w:r>
      <w:proofErr w:type="spellStart"/>
      <w:r w:rsidRPr="00470300">
        <w:t>абилитации</w:t>
      </w:r>
      <w:proofErr w:type="spellEnd"/>
      <w:r w:rsidRPr="00470300">
        <w:t xml:space="preserve"> инвалида, индивидуальная программа реабилитации или </w:t>
      </w:r>
      <w:proofErr w:type="spellStart"/>
      <w:r w:rsidRPr="00470300">
        <w:t>абилитации</w:t>
      </w:r>
      <w:proofErr w:type="spellEnd"/>
      <w:r w:rsidRPr="00470300">
        <w:t xml:space="preserve"> ребенка-инвалида выдаваемые федеральными государственными учреждениями медико-социальной экспертизы;</w:t>
      </w:r>
    </w:p>
    <w:p w:rsidR="005422B9" w:rsidRPr="00470300" w:rsidRDefault="005422B9">
      <w:pPr>
        <w:pStyle w:val="ConsPlusNormal"/>
        <w:spacing w:before="220"/>
        <w:ind w:firstLine="540"/>
        <w:jc w:val="both"/>
      </w:pPr>
      <w:r w:rsidRPr="00470300">
        <w:t>з) согласие на обработку персональных данных ребенка-инвалида по форме, согласно приложению N 4 к настоящему Административному регламенту;</w:t>
      </w:r>
    </w:p>
    <w:p w:rsidR="005422B9" w:rsidRPr="00470300" w:rsidRDefault="005422B9">
      <w:pPr>
        <w:pStyle w:val="ConsPlusNormal"/>
        <w:spacing w:before="220"/>
        <w:ind w:firstLine="540"/>
        <w:jc w:val="both"/>
      </w:pPr>
      <w:r w:rsidRPr="00470300">
        <w:t>и)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rsidR="005422B9" w:rsidRPr="00470300" w:rsidRDefault="005422B9">
      <w:pPr>
        <w:pStyle w:val="ConsPlusNormal"/>
        <w:spacing w:before="220"/>
        <w:ind w:firstLine="540"/>
        <w:jc w:val="both"/>
      </w:pPr>
      <w:r w:rsidRPr="00470300">
        <w:lastRenderedPageBreak/>
        <w:t>Документы, указанные в настоящем пункте, предоставляются Заявителем (законным или уполномоченным представителем):</w:t>
      </w:r>
    </w:p>
    <w:p w:rsidR="005422B9" w:rsidRPr="00470300" w:rsidRDefault="005422B9">
      <w:pPr>
        <w:pStyle w:val="ConsPlusNormal"/>
        <w:spacing w:before="220"/>
        <w:ind w:firstLine="540"/>
        <w:jc w:val="both"/>
      </w:pPr>
      <w:r w:rsidRPr="00470300">
        <w:t>- при личном обращении Заявителя в оригиналах или копиях, заверенных в установленном действующим законодательством порядке;</w:t>
      </w:r>
    </w:p>
    <w:p w:rsidR="005422B9" w:rsidRPr="00470300" w:rsidRDefault="005422B9">
      <w:pPr>
        <w:pStyle w:val="ConsPlusNormal"/>
        <w:spacing w:before="220"/>
        <w:ind w:firstLine="540"/>
        <w:jc w:val="both"/>
      </w:pPr>
      <w:r w:rsidRPr="00470300">
        <w:t>- посредством почтового отправления в копиях, заверенных в установленном действующим законодательством порядке;</w:t>
      </w:r>
    </w:p>
    <w:p w:rsidR="005422B9" w:rsidRPr="00470300" w:rsidRDefault="005422B9">
      <w:pPr>
        <w:pStyle w:val="ConsPlusNormal"/>
        <w:spacing w:before="220"/>
        <w:ind w:firstLine="540"/>
        <w:jc w:val="both"/>
      </w:pPr>
      <w:r w:rsidRPr="00470300">
        <w:t>- по электронной почте, через ЕПГУ, РПГУ в копиях, с последующим представлением оригинала Заявления и документов.</w:t>
      </w:r>
    </w:p>
    <w:p w:rsidR="005422B9" w:rsidRPr="00470300" w:rsidRDefault="005422B9">
      <w:pPr>
        <w:pStyle w:val="ConsPlusNormal"/>
        <w:spacing w:before="220"/>
        <w:ind w:firstLine="540"/>
        <w:jc w:val="both"/>
      </w:pPr>
      <w:r w:rsidRPr="00470300">
        <w:t>При предоставлении муниципальной услуги запрещается требовать от Заявителя:</w:t>
      </w:r>
    </w:p>
    <w:p w:rsidR="005422B9" w:rsidRPr="00470300" w:rsidRDefault="005422B9">
      <w:pPr>
        <w:pStyle w:val="ConsPlusNormal"/>
        <w:spacing w:before="220"/>
        <w:ind w:firstLine="540"/>
        <w:jc w:val="both"/>
      </w:pPr>
      <w:r w:rsidRPr="00470300">
        <w:t>- документы, не предусмотренные настоящим пунктом;</w:t>
      </w:r>
    </w:p>
    <w:p w:rsidR="005422B9" w:rsidRPr="00470300" w:rsidRDefault="005422B9">
      <w:pPr>
        <w:pStyle w:val="ConsPlusNormal"/>
        <w:spacing w:before="220"/>
        <w:ind w:firstLine="540"/>
        <w:jc w:val="both"/>
      </w:pPr>
      <w:r w:rsidRPr="00470300">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422B9" w:rsidRPr="00470300" w:rsidRDefault="005422B9">
      <w:pPr>
        <w:pStyle w:val="ConsPlusNormal"/>
        <w:spacing w:before="220"/>
        <w:ind w:firstLine="540"/>
        <w:jc w:val="both"/>
      </w:pPr>
      <w:bookmarkStart w:id="6" w:name="P119"/>
      <w:bookmarkEnd w:id="6"/>
      <w:r w:rsidRPr="00470300">
        <w:t>2.8.1.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422B9" w:rsidRPr="00470300" w:rsidRDefault="005422B9">
      <w:pPr>
        <w:pStyle w:val="ConsPlusNormal"/>
        <w:spacing w:before="220"/>
        <w:ind w:firstLine="540"/>
        <w:jc w:val="both"/>
      </w:pPr>
      <w:r w:rsidRPr="00470300">
        <w:t>- свидетельство о рождении ребенка-инвалида, выданное органом записи актов гражданского состояния Российской Федерации;</w:t>
      </w:r>
    </w:p>
    <w:p w:rsidR="005422B9" w:rsidRPr="00470300" w:rsidRDefault="005422B9">
      <w:pPr>
        <w:pStyle w:val="ConsPlusNormal"/>
        <w:spacing w:before="220"/>
        <w:ind w:firstLine="540"/>
        <w:jc w:val="both"/>
      </w:pPr>
      <w:r w:rsidRPr="00470300">
        <w:t>- сведения территориального органа Министерства внутренних дел РФ о регистрации Заявителя, ребенка-инвалида по месту жительства или по месту пребывания на территории муниципального образования город Норильск (в случае предоставления иного документа, удостоверяющего личность Заявителя, ребенка-инвалида);</w:t>
      </w:r>
    </w:p>
    <w:p w:rsidR="005422B9" w:rsidRPr="00470300" w:rsidRDefault="005422B9">
      <w:pPr>
        <w:pStyle w:val="ConsPlusNormal"/>
        <w:spacing w:before="220"/>
        <w:ind w:firstLine="540"/>
        <w:jc w:val="both"/>
      </w:pPr>
      <w:r w:rsidRPr="00470300">
        <w:t>- справка, подтверждающая факт установления инвалидности, выданная федеральным государственным учреждением медико-социально экспертизы;</w:t>
      </w:r>
    </w:p>
    <w:p w:rsidR="005422B9" w:rsidRPr="00470300" w:rsidRDefault="005422B9">
      <w:pPr>
        <w:pStyle w:val="ConsPlusNormal"/>
        <w:spacing w:before="220"/>
        <w:ind w:firstLine="540"/>
        <w:jc w:val="both"/>
      </w:pPr>
      <w:r w:rsidRPr="00470300">
        <w:t>- документ об установлении опеки (в случае если ребенок находится под опекой).</w:t>
      </w:r>
    </w:p>
    <w:p w:rsidR="005422B9" w:rsidRPr="00470300" w:rsidRDefault="005422B9">
      <w:pPr>
        <w:pStyle w:val="ConsPlusNormal"/>
        <w:spacing w:before="220"/>
        <w:ind w:firstLine="540"/>
        <w:jc w:val="both"/>
      </w:pPr>
      <w:r w:rsidRPr="00470300">
        <w:t>2.9. Общие требования к документам, представляемым для предоставления муниципальной услуги:</w:t>
      </w:r>
    </w:p>
    <w:p w:rsidR="005422B9" w:rsidRPr="00470300" w:rsidRDefault="005422B9">
      <w:pPr>
        <w:pStyle w:val="ConsPlusNormal"/>
        <w:spacing w:before="220"/>
        <w:ind w:firstLine="540"/>
        <w:jc w:val="both"/>
      </w:pPr>
      <w:r w:rsidRPr="00470300">
        <w:t>- документы должны быть представлены на русском языке либо иметь нотариально заверенный перевод на русский язык;</w:t>
      </w:r>
    </w:p>
    <w:p w:rsidR="005422B9" w:rsidRPr="00470300" w:rsidRDefault="005422B9">
      <w:pPr>
        <w:pStyle w:val="ConsPlusNormal"/>
        <w:spacing w:before="220"/>
        <w:ind w:firstLine="540"/>
        <w:jc w:val="both"/>
      </w:pPr>
      <w:r w:rsidRPr="00470300">
        <w:t>- в Заявлении в обязательном порядке должны быть указаны:</w:t>
      </w:r>
    </w:p>
    <w:p w:rsidR="005422B9" w:rsidRPr="00470300" w:rsidRDefault="005422B9">
      <w:pPr>
        <w:pStyle w:val="ConsPlusNormal"/>
        <w:spacing w:before="220"/>
        <w:ind w:firstLine="540"/>
        <w:jc w:val="both"/>
      </w:pPr>
      <w:r w:rsidRPr="00470300">
        <w:t>- наименование Учреждения;</w:t>
      </w:r>
    </w:p>
    <w:p w:rsidR="005422B9" w:rsidRPr="00470300" w:rsidRDefault="005422B9">
      <w:pPr>
        <w:pStyle w:val="ConsPlusNormal"/>
        <w:spacing w:before="220"/>
        <w:ind w:firstLine="540"/>
        <w:jc w:val="both"/>
      </w:pPr>
      <w:r w:rsidRPr="00470300">
        <w:t>- фамилия, имя, отчество (последнее - при наличии) Заявителя;</w:t>
      </w:r>
    </w:p>
    <w:p w:rsidR="005422B9" w:rsidRPr="00470300" w:rsidRDefault="005422B9">
      <w:pPr>
        <w:pStyle w:val="ConsPlusNormal"/>
        <w:spacing w:before="220"/>
        <w:ind w:firstLine="540"/>
        <w:jc w:val="both"/>
      </w:pPr>
      <w:r w:rsidRPr="00470300">
        <w:t>- изложение сути Заявления;</w:t>
      </w:r>
    </w:p>
    <w:p w:rsidR="005422B9" w:rsidRPr="00470300" w:rsidRDefault="005422B9">
      <w:pPr>
        <w:pStyle w:val="ConsPlusNormal"/>
        <w:spacing w:before="220"/>
        <w:ind w:firstLine="540"/>
        <w:jc w:val="both"/>
      </w:pPr>
      <w:r w:rsidRPr="00470300">
        <w:t>- способ получения результата предоставления муниципальной услуги;</w:t>
      </w:r>
    </w:p>
    <w:p w:rsidR="005422B9" w:rsidRPr="00470300" w:rsidRDefault="005422B9">
      <w:pPr>
        <w:pStyle w:val="ConsPlusNormal"/>
        <w:spacing w:before="220"/>
        <w:ind w:firstLine="540"/>
        <w:jc w:val="both"/>
      </w:pPr>
      <w:r w:rsidRPr="00470300">
        <w:lastRenderedPageBreak/>
        <w:t>- личная подпись Заявителя (уполномоченного представителя);</w:t>
      </w:r>
    </w:p>
    <w:p w:rsidR="005422B9" w:rsidRPr="00470300" w:rsidRDefault="005422B9">
      <w:pPr>
        <w:pStyle w:val="ConsPlusNormal"/>
        <w:spacing w:before="220"/>
        <w:ind w:firstLine="540"/>
        <w:jc w:val="both"/>
      </w:pPr>
      <w:r w:rsidRPr="00470300">
        <w:t>- дата Заявления.</w:t>
      </w:r>
    </w:p>
    <w:p w:rsidR="005422B9" w:rsidRPr="00470300" w:rsidRDefault="005422B9">
      <w:pPr>
        <w:pStyle w:val="ConsPlusNormal"/>
        <w:spacing w:before="220"/>
        <w:ind w:firstLine="540"/>
        <w:jc w:val="both"/>
      </w:pPr>
      <w:r w:rsidRPr="00470300">
        <w:t>Документы, представляемые в электронной форме, направляются в следующих форматах:</w:t>
      </w:r>
    </w:p>
    <w:p w:rsidR="005422B9" w:rsidRPr="00470300" w:rsidRDefault="005422B9">
      <w:pPr>
        <w:pStyle w:val="ConsPlusNormal"/>
        <w:spacing w:before="220"/>
        <w:ind w:firstLine="540"/>
        <w:jc w:val="both"/>
      </w:pPr>
      <w:r w:rsidRPr="00470300">
        <w:t xml:space="preserve">- </w:t>
      </w:r>
      <w:proofErr w:type="spellStart"/>
      <w:r w:rsidRPr="00470300">
        <w:t>xml</w:t>
      </w:r>
      <w:proofErr w:type="spellEnd"/>
      <w:r w:rsidRPr="00470300">
        <w:t xml:space="preserve"> - для формализованных документов;</w:t>
      </w:r>
    </w:p>
    <w:p w:rsidR="005422B9" w:rsidRPr="00470300" w:rsidRDefault="005422B9">
      <w:pPr>
        <w:pStyle w:val="ConsPlusNormal"/>
        <w:spacing w:before="220"/>
        <w:ind w:firstLine="540"/>
        <w:jc w:val="both"/>
      </w:pPr>
      <w:r w:rsidRPr="00470300">
        <w:t xml:space="preserve">- </w:t>
      </w:r>
      <w:proofErr w:type="spellStart"/>
      <w:r w:rsidRPr="00470300">
        <w:t>doc</w:t>
      </w:r>
      <w:proofErr w:type="spellEnd"/>
      <w:r w:rsidRPr="00470300">
        <w:t xml:space="preserve">, </w:t>
      </w:r>
      <w:proofErr w:type="spellStart"/>
      <w:r w:rsidRPr="00470300">
        <w:t>docx</w:t>
      </w:r>
      <w:proofErr w:type="spellEnd"/>
      <w:r w:rsidRPr="00470300">
        <w:t xml:space="preserve">, </w:t>
      </w:r>
      <w:proofErr w:type="spellStart"/>
      <w:r w:rsidRPr="00470300">
        <w:t>odt</w:t>
      </w:r>
      <w:proofErr w:type="spellEnd"/>
      <w:r w:rsidRPr="00470300">
        <w:t xml:space="preserve"> - для документов с текстовым содержанием;</w:t>
      </w:r>
    </w:p>
    <w:p w:rsidR="005422B9" w:rsidRPr="00470300" w:rsidRDefault="005422B9">
      <w:pPr>
        <w:pStyle w:val="ConsPlusNormal"/>
        <w:spacing w:before="220"/>
        <w:ind w:firstLine="540"/>
        <w:jc w:val="both"/>
      </w:pPr>
      <w:r w:rsidRPr="00470300">
        <w:t xml:space="preserve">- </w:t>
      </w:r>
      <w:proofErr w:type="spellStart"/>
      <w:r w:rsidRPr="00470300">
        <w:t>pdf</w:t>
      </w:r>
      <w:proofErr w:type="spellEnd"/>
      <w:r w:rsidRPr="00470300">
        <w:t xml:space="preserve">, </w:t>
      </w:r>
      <w:proofErr w:type="spellStart"/>
      <w:r w:rsidRPr="00470300">
        <w:t>jpg</w:t>
      </w:r>
      <w:proofErr w:type="spellEnd"/>
      <w:r w:rsidRPr="00470300">
        <w:t xml:space="preserve">, </w:t>
      </w:r>
      <w:proofErr w:type="spellStart"/>
      <w:r w:rsidRPr="00470300">
        <w:t>jpeg</w:t>
      </w:r>
      <w:proofErr w:type="spellEnd"/>
      <w:r w:rsidRPr="00470300">
        <w:t xml:space="preserve"> - для документов с графическим содержанием.</w:t>
      </w:r>
    </w:p>
    <w:p w:rsidR="005422B9" w:rsidRPr="00470300" w:rsidRDefault="005422B9">
      <w:pPr>
        <w:pStyle w:val="ConsPlusNormal"/>
        <w:spacing w:before="220"/>
        <w:ind w:firstLine="540"/>
        <w:jc w:val="both"/>
      </w:pPr>
      <w:r w:rsidRPr="00470300">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70300">
        <w:t>dpi</w:t>
      </w:r>
      <w:proofErr w:type="spellEnd"/>
      <w:r w:rsidRPr="00470300">
        <w:t xml:space="preserve"> (масштаб 1:1) с использованием следующих режимов:</w:t>
      </w:r>
    </w:p>
    <w:p w:rsidR="005422B9" w:rsidRPr="00470300" w:rsidRDefault="005422B9">
      <w:pPr>
        <w:pStyle w:val="ConsPlusNormal"/>
        <w:spacing w:before="220"/>
        <w:ind w:firstLine="540"/>
        <w:jc w:val="both"/>
      </w:pPr>
      <w:r w:rsidRPr="00470300">
        <w:t>- "черно-белый" (при отсутствии в документе графических изображений и (или) цветного текста);</w:t>
      </w:r>
    </w:p>
    <w:p w:rsidR="005422B9" w:rsidRPr="00470300" w:rsidRDefault="005422B9">
      <w:pPr>
        <w:pStyle w:val="ConsPlusNormal"/>
        <w:spacing w:before="220"/>
        <w:ind w:firstLine="540"/>
        <w:jc w:val="both"/>
      </w:pPr>
      <w:r w:rsidRPr="00470300">
        <w:t>- "оттенки серого" (при наличии в документе графических изображений, отличных от цветного графического изображения);</w:t>
      </w:r>
    </w:p>
    <w:p w:rsidR="005422B9" w:rsidRPr="00470300" w:rsidRDefault="005422B9">
      <w:pPr>
        <w:pStyle w:val="ConsPlusNormal"/>
        <w:spacing w:before="220"/>
        <w:ind w:firstLine="540"/>
        <w:jc w:val="both"/>
      </w:pPr>
      <w:r w:rsidRPr="00470300">
        <w:t>- "цветной" или "режим полной цветопередачи" (при наличии в документе цветных графических изображений либо цветного текста);</w:t>
      </w:r>
    </w:p>
    <w:p w:rsidR="005422B9" w:rsidRPr="00470300" w:rsidRDefault="005422B9">
      <w:pPr>
        <w:pStyle w:val="ConsPlusNormal"/>
        <w:spacing w:before="220"/>
        <w:ind w:firstLine="540"/>
        <w:jc w:val="both"/>
      </w:pPr>
      <w:r w:rsidRPr="00470300">
        <w:t>- с сохранением всех аутентичных признаков подлинности, а именно графической подписи лица, печати, углового штампа бланка.</w:t>
      </w:r>
    </w:p>
    <w:p w:rsidR="005422B9" w:rsidRPr="00470300" w:rsidRDefault="005422B9">
      <w:pPr>
        <w:pStyle w:val="ConsPlusNormal"/>
        <w:spacing w:before="220"/>
        <w:ind w:firstLine="540"/>
        <w:jc w:val="both"/>
      </w:pPr>
      <w:r w:rsidRPr="00470300">
        <w:t>Количество файлов должно соответствовать количеству документов, каждый из которых содержит текстовую и (или) графическую информацию.</w:t>
      </w:r>
    </w:p>
    <w:p w:rsidR="005422B9" w:rsidRPr="00470300" w:rsidRDefault="005422B9">
      <w:pPr>
        <w:pStyle w:val="ConsPlusNormal"/>
        <w:spacing w:before="220"/>
        <w:ind w:firstLine="540"/>
        <w:jc w:val="both"/>
      </w:pPr>
      <w:r w:rsidRPr="00470300">
        <w:t>Электронные документы должны обеспечивать:</w:t>
      </w:r>
    </w:p>
    <w:p w:rsidR="005422B9" w:rsidRPr="00470300" w:rsidRDefault="005422B9">
      <w:pPr>
        <w:pStyle w:val="ConsPlusNormal"/>
        <w:spacing w:before="220"/>
        <w:ind w:firstLine="540"/>
        <w:jc w:val="both"/>
      </w:pPr>
      <w:r w:rsidRPr="00470300">
        <w:t>- возможность идентифицировать документ и количество листов в документе;</w:t>
      </w:r>
    </w:p>
    <w:p w:rsidR="005422B9" w:rsidRPr="00470300" w:rsidRDefault="005422B9">
      <w:pPr>
        <w:pStyle w:val="ConsPlusNormal"/>
        <w:spacing w:before="220"/>
        <w:ind w:firstLine="540"/>
        <w:jc w:val="both"/>
      </w:pPr>
      <w:r w:rsidRPr="00470300">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422B9" w:rsidRPr="00470300" w:rsidRDefault="005422B9">
      <w:pPr>
        <w:pStyle w:val="ConsPlusNormal"/>
        <w:spacing w:before="220"/>
        <w:ind w:firstLine="540"/>
        <w:jc w:val="both"/>
      </w:pPr>
      <w:r w:rsidRPr="00470300">
        <w:t>Заявитель вправе предоставить документы, предусмотренные пунктом 2.8.1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5422B9" w:rsidRPr="00470300" w:rsidRDefault="005422B9">
      <w:pPr>
        <w:pStyle w:val="ConsPlusNormal"/>
        <w:spacing w:before="220"/>
        <w:ind w:firstLine="540"/>
        <w:jc w:val="both"/>
      </w:pPr>
      <w:r w:rsidRPr="00470300">
        <w:t>2.10. В случае непредставления Заявителем документов, указанных в пункте 2.8.1 настоящего Административного регламента, самостоятельно, Учреждением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5422B9" w:rsidRPr="00470300" w:rsidRDefault="005422B9">
      <w:pPr>
        <w:pStyle w:val="ConsPlusNormal"/>
        <w:jc w:val="both"/>
      </w:pPr>
    </w:p>
    <w:p w:rsidR="005422B9" w:rsidRPr="00470300" w:rsidRDefault="005422B9">
      <w:pPr>
        <w:pStyle w:val="ConsPlusTitle"/>
        <w:jc w:val="center"/>
        <w:outlineLvl w:val="2"/>
      </w:pPr>
      <w:r w:rsidRPr="00470300">
        <w:t>Исчерпывающий перечень оснований для отказа в приеме</w:t>
      </w:r>
    </w:p>
    <w:p w:rsidR="005422B9" w:rsidRPr="00470300" w:rsidRDefault="005422B9">
      <w:pPr>
        <w:pStyle w:val="ConsPlusTitle"/>
        <w:jc w:val="center"/>
      </w:pPr>
      <w:r w:rsidRPr="00470300">
        <w:t>документов, необходимых для предоставления</w:t>
      </w:r>
    </w:p>
    <w:p w:rsidR="005422B9" w:rsidRPr="00470300" w:rsidRDefault="005422B9">
      <w:pPr>
        <w:pStyle w:val="ConsPlusTitle"/>
        <w:jc w:val="center"/>
      </w:pPr>
      <w:r w:rsidRPr="00470300">
        <w:t>муниципальной услуги</w:t>
      </w:r>
    </w:p>
    <w:p w:rsidR="005422B9" w:rsidRPr="00470300" w:rsidRDefault="005422B9">
      <w:pPr>
        <w:pStyle w:val="ConsPlusNormal"/>
        <w:jc w:val="both"/>
      </w:pPr>
    </w:p>
    <w:p w:rsidR="005422B9" w:rsidRPr="00470300" w:rsidRDefault="005422B9">
      <w:pPr>
        <w:pStyle w:val="ConsPlusNormal"/>
        <w:ind w:firstLine="540"/>
        <w:jc w:val="both"/>
      </w:pPr>
      <w:bookmarkStart w:id="7" w:name="P153"/>
      <w:bookmarkEnd w:id="7"/>
      <w:r w:rsidRPr="00470300">
        <w:lastRenderedPageBreak/>
        <w:t>2.11. Перечень оснований для отказа в приеме документов, необходимых для предоставления муниципальной услуги:</w:t>
      </w:r>
    </w:p>
    <w:p w:rsidR="005422B9" w:rsidRPr="00470300" w:rsidRDefault="005422B9">
      <w:pPr>
        <w:pStyle w:val="ConsPlusNormal"/>
        <w:spacing w:before="220"/>
        <w:ind w:firstLine="540"/>
        <w:jc w:val="both"/>
      </w:pPr>
      <w:r w:rsidRPr="00470300">
        <w:t>- Заявление не соответствует форме согласно приложению N 1 к настоящему Административному регламенту;</w:t>
      </w:r>
    </w:p>
    <w:p w:rsidR="005422B9" w:rsidRPr="00470300" w:rsidRDefault="005422B9">
      <w:pPr>
        <w:pStyle w:val="ConsPlusNormal"/>
        <w:spacing w:before="220"/>
        <w:ind w:firstLine="540"/>
        <w:jc w:val="both"/>
      </w:pPr>
      <w:r w:rsidRPr="00470300">
        <w:t>- Заявление не подписано Заявителем или подписано неуполномоченным им лицом;</w:t>
      </w:r>
    </w:p>
    <w:p w:rsidR="005422B9" w:rsidRPr="00470300" w:rsidRDefault="005422B9">
      <w:pPr>
        <w:pStyle w:val="ConsPlusNormal"/>
        <w:spacing w:before="220"/>
        <w:ind w:firstLine="540"/>
        <w:jc w:val="both"/>
      </w:pPr>
      <w:r w:rsidRPr="00470300">
        <w:t>- текст Заявления и документы, предусмотренные пунктом 2.8 настоящего Административного регламента, имеют подписки, приписки, исправления, зачеркнутые слова (цифры), а также документы с серьезными повреждениями, не позволяющие однозначно истолковать их содержание;</w:t>
      </w:r>
    </w:p>
    <w:p w:rsidR="005422B9" w:rsidRPr="00470300" w:rsidRDefault="005422B9">
      <w:pPr>
        <w:pStyle w:val="ConsPlusNormal"/>
        <w:spacing w:before="220"/>
        <w:ind w:firstLine="540"/>
        <w:jc w:val="both"/>
      </w:pPr>
      <w:r w:rsidRPr="00470300">
        <w:t>- предоставление неполного перечня документов, предусмотренных пунктом 2.8 настоящего Административного регламента;</w:t>
      </w:r>
    </w:p>
    <w:p w:rsidR="005422B9" w:rsidRPr="00470300" w:rsidRDefault="005422B9">
      <w:pPr>
        <w:pStyle w:val="ConsPlusNormal"/>
        <w:spacing w:before="220"/>
        <w:ind w:firstLine="540"/>
        <w:jc w:val="both"/>
      </w:pPr>
      <w:r w:rsidRPr="00470300">
        <w:t>- основания (случаи), указанные в пункте 2.14 настоящего Административного регламента.</w:t>
      </w:r>
    </w:p>
    <w:p w:rsidR="005422B9" w:rsidRPr="00470300" w:rsidRDefault="005422B9">
      <w:pPr>
        <w:pStyle w:val="ConsPlusNormal"/>
        <w:jc w:val="both"/>
      </w:pPr>
    </w:p>
    <w:p w:rsidR="005422B9" w:rsidRPr="00470300" w:rsidRDefault="005422B9">
      <w:pPr>
        <w:pStyle w:val="ConsPlusTitle"/>
        <w:jc w:val="center"/>
        <w:outlineLvl w:val="2"/>
      </w:pPr>
      <w:r w:rsidRPr="00470300">
        <w:t>Исчерпывающий перечень оснований для приостановления</w:t>
      </w:r>
    </w:p>
    <w:p w:rsidR="005422B9" w:rsidRPr="00470300" w:rsidRDefault="005422B9">
      <w:pPr>
        <w:pStyle w:val="ConsPlusTitle"/>
        <w:jc w:val="center"/>
      </w:pPr>
      <w:r w:rsidRPr="00470300">
        <w:t>или отказа в предоставлении муниципальной услуги</w:t>
      </w:r>
    </w:p>
    <w:p w:rsidR="005422B9" w:rsidRPr="00470300" w:rsidRDefault="005422B9">
      <w:pPr>
        <w:pStyle w:val="ConsPlusNormal"/>
        <w:jc w:val="both"/>
      </w:pPr>
    </w:p>
    <w:p w:rsidR="005422B9" w:rsidRPr="00470300" w:rsidRDefault="005422B9">
      <w:pPr>
        <w:pStyle w:val="ConsPlusNormal"/>
        <w:ind w:firstLine="540"/>
        <w:jc w:val="both"/>
      </w:pPr>
      <w:bookmarkStart w:id="8" w:name="P163"/>
      <w:bookmarkEnd w:id="8"/>
      <w:r w:rsidRPr="00470300">
        <w:t>2.12. Перечень оснований для отказа в предоставлении муниципальной услуги:</w:t>
      </w:r>
    </w:p>
    <w:p w:rsidR="005422B9" w:rsidRPr="00470300" w:rsidRDefault="005422B9">
      <w:pPr>
        <w:pStyle w:val="ConsPlusNormal"/>
        <w:spacing w:before="220"/>
        <w:ind w:firstLine="540"/>
        <w:jc w:val="both"/>
      </w:pPr>
      <w:r w:rsidRPr="00470300">
        <w:t>- обращение лица, не относящегося к категории Заявителей, указанной в пункте 1.2 настоящего Административного регламента;</w:t>
      </w:r>
    </w:p>
    <w:p w:rsidR="005422B9" w:rsidRPr="00470300" w:rsidRDefault="005422B9">
      <w:pPr>
        <w:pStyle w:val="ConsPlusNormal"/>
        <w:spacing w:before="220"/>
        <w:ind w:firstLine="540"/>
        <w:jc w:val="both"/>
      </w:pPr>
      <w:r w:rsidRPr="00470300">
        <w:t>- отсутствие у Заявителя, ребенка-инвалида регистрации по месту жительства или по месту пребывания на территории муниципального образования город Норильск;</w:t>
      </w:r>
    </w:p>
    <w:p w:rsidR="005422B9" w:rsidRPr="00470300" w:rsidRDefault="005422B9">
      <w:pPr>
        <w:pStyle w:val="ConsPlusNormal"/>
        <w:spacing w:before="220"/>
        <w:ind w:firstLine="540"/>
        <w:jc w:val="both"/>
      </w:pPr>
      <w:r w:rsidRPr="00470300">
        <w:t>- предоставление Заявителем недостоверных сведений, установленных при проверке документов, необходимых для предоставления муниципальной услуги;</w:t>
      </w:r>
    </w:p>
    <w:p w:rsidR="005422B9" w:rsidRPr="00470300" w:rsidRDefault="005422B9">
      <w:pPr>
        <w:pStyle w:val="ConsPlusNormal"/>
        <w:spacing w:before="220"/>
        <w:ind w:firstLine="540"/>
        <w:jc w:val="both"/>
      </w:pPr>
      <w:r w:rsidRPr="00470300">
        <w:t>- основания (случаи), указанные в пункте 2.14 настоящего Административного регламента.</w:t>
      </w:r>
    </w:p>
    <w:p w:rsidR="005422B9" w:rsidRPr="00470300" w:rsidRDefault="005422B9">
      <w:pPr>
        <w:pStyle w:val="ConsPlusNormal"/>
        <w:spacing w:before="220"/>
        <w:ind w:firstLine="540"/>
        <w:jc w:val="both"/>
      </w:pPr>
      <w:bookmarkStart w:id="9" w:name="P168"/>
      <w:bookmarkEnd w:id="9"/>
      <w:r w:rsidRPr="00470300">
        <w:t>2.13. Основаниями для приостановления предоставления муниципальной услуги Заявителю являются:</w:t>
      </w:r>
    </w:p>
    <w:p w:rsidR="005422B9" w:rsidRPr="00470300" w:rsidRDefault="005422B9">
      <w:pPr>
        <w:pStyle w:val="ConsPlusNormal"/>
        <w:spacing w:before="220"/>
        <w:ind w:firstLine="540"/>
        <w:jc w:val="both"/>
      </w:pPr>
      <w:r w:rsidRPr="00470300">
        <w:t>- наличие ошибок в заявлении и документах, полученных в рамках межведомственного взаимодействия;</w:t>
      </w:r>
    </w:p>
    <w:p w:rsidR="005422B9" w:rsidRPr="00470300" w:rsidRDefault="005422B9">
      <w:pPr>
        <w:pStyle w:val="ConsPlusNormal"/>
        <w:spacing w:before="220"/>
        <w:ind w:firstLine="540"/>
        <w:jc w:val="both"/>
      </w:pPr>
      <w:r w:rsidRPr="00470300">
        <w:t>- истечение срока действия документов, полученных в рамках межведомственного взаимодействия.</w:t>
      </w:r>
    </w:p>
    <w:p w:rsidR="005422B9" w:rsidRPr="00470300" w:rsidRDefault="005422B9">
      <w:pPr>
        <w:pStyle w:val="ConsPlusNormal"/>
        <w:spacing w:before="220"/>
        <w:ind w:firstLine="540"/>
        <w:jc w:val="both"/>
      </w:pPr>
      <w:bookmarkStart w:id="10" w:name="P171"/>
      <w:bookmarkEnd w:id="10"/>
      <w:r w:rsidRPr="00470300">
        <w:t>2.14.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2.11, 2.12 настоящего Административного регламента, такими основаниями (в том числе для последующего отказа) являются:</w:t>
      </w:r>
    </w:p>
    <w:p w:rsidR="005422B9" w:rsidRPr="00470300" w:rsidRDefault="005422B9">
      <w:pPr>
        <w:pStyle w:val="ConsPlusNormal"/>
        <w:spacing w:before="220"/>
        <w:ind w:firstLine="540"/>
        <w:jc w:val="both"/>
      </w:pPr>
      <w:r w:rsidRPr="00470300">
        <w:t>- изменение требований нормативных правовых актов, касающихся предоставления муниципальной услуги, после первоначальной подачи Заявления;</w:t>
      </w:r>
    </w:p>
    <w:p w:rsidR="005422B9" w:rsidRPr="00470300" w:rsidRDefault="005422B9">
      <w:pPr>
        <w:pStyle w:val="ConsPlusNormal"/>
        <w:spacing w:before="220"/>
        <w:ind w:firstLine="540"/>
        <w:jc w:val="both"/>
      </w:pPr>
      <w:r w:rsidRPr="00470300">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для отказа Заявителю в предоставлении муниципальной услуги и не включенных в представленный ранее комплект документов (за исключением документов, указанных в пункте 2.8.1 Административного регламента);</w:t>
      </w:r>
    </w:p>
    <w:p w:rsidR="005422B9" w:rsidRPr="00470300" w:rsidRDefault="005422B9">
      <w:pPr>
        <w:pStyle w:val="ConsPlusNormal"/>
        <w:spacing w:before="220"/>
        <w:ind w:firstLine="540"/>
        <w:jc w:val="both"/>
      </w:pPr>
      <w:r w:rsidRPr="00470300">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422B9" w:rsidRPr="00470300" w:rsidRDefault="005422B9">
      <w:pPr>
        <w:pStyle w:val="ConsPlusNormal"/>
        <w:spacing w:before="220"/>
        <w:ind w:firstLine="540"/>
        <w:jc w:val="both"/>
      </w:pPr>
      <w:r w:rsidRPr="00470300">
        <w:t>- выявление документально подтвержденного факта (признаков) ошибочного или противоправного действия (бездействия) директора Учреждения, специалистов Учреждения и их непосредственных руководителей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rsidR="005422B9" w:rsidRPr="00470300" w:rsidRDefault="005422B9">
      <w:pPr>
        <w:pStyle w:val="ConsPlusNormal"/>
        <w:jc w:val="both"/>
      </w:pPr>
    </w:p>
    <w:p w:rsidR="005422B9" w:rsidRPr="00470300" w:rsidRDefault="005422B9">
      <w:pPr>
        <w:pStyle w:val="ConsPlusTitle"/>
        <w:jc w:val="center"/>
        <w:outlineLvl w:val="2"/>
      </w:pPr>
      <w:r w:rsidRPr="00470300">
        <w:t>Размер платы, взимаемой с Заявителя при предоставлении</w:t>
      </w:r>
    </w:p>
    <w:p w:rsidR="005422B9" w:rsidRPr="00470300" w:rsidRDefault="005422B9">
      <w:pPr>
        <w:pStyle w:val="ConsPlusTitle"/>
        <w:jc w:val="center"/>
      </w:pPr>
      <w:r w:rsidRPr="00470300">
        <w:t>муниципальной услуги, и способы ее взимания</w:t>
      </w:r>
    </w:p>
    <w:p w:rsidR="005422B9" w:rsidRPr="00470300" w:rsidRDefault="005422B9">
      <w:pPr>
        <w:pStyle w:val="ConsPlusNormal"/>
        <w:jc w:val="both"/>
      </w:pPr>
    </w:p>
    <w:p w:rsidR="005422B9" w:rsidRPr="00470300" w:rsidRDefault="005422B9">
      <w:pPr>
        <w:pStyle w:val="ConsPlusNormal"/>
        <w:ind w:firstLine="540"/>
        <w:jc w:val="both"/>
      </w:pPr>
      <w:r w:rsidRPr="00470300">
        <w:t>2.15. Муниципальная услуга предоставляется Заявителю на бесплатной основе.</w:t>
      </w:r>
    </w:p>
    <w:p w:rsidR="005422B9" w:rsidRPr="00470300" w:rsidRDefault="005422B9">
      <w:pPr>
        <w:pStyle w:val="ConsPlusNormal"/>
        <w:jc w:val="both"/>
      </w:pPr>
    </w:p>
    <w:p w:rsidR="005422B9" w:rsidRPr="00470300" w:rsidRDefault="005422B9">
      <w:pPr>
        <w:pStyle w:val="ConsPlusTitle"/>
        <w:jc w:val="center"/>
        <w:outlineLvl w:val="2"/>
      </w:pPr>
      <w:r w:rsidRPr="00470300">
        <w:t>Максимальный срок ожидания в очереди при подаче Заявителем</w:t>
      </w:r>
    </w:p>
    <w:p w:rsidR="005422B9" w:rsidRPr="00470300" w:rsidRDefault="005422B9">
      <w:pPr>
        <w:pStyle w:val="ConsPlusTitle"/>
        <w:jc w:val="center"/>
      </w:pPr>
      <w:r w:rsidRPr="00470300">
        <w:t>Заявления и при получении результата предоставления</w:t>
      </w:r>
    </w:p>
    <w:p w:rsidR="005422B9" w:rsidRPr="00470300" w:rsidRDefault="005422B9">
      <w:pPr>
        <w:pStyle w:val="ConsPlusTitle"/>
        <w:jc w:val="center"/>
      </w:pPr>
      <w:r w:rsidRPr="00470300">
        <w:t>муниципальной услуги</w:t>
      </w:r>
    </w:p>
    <w:p w:rsidR="005422B9" w:rsidRPr="00470300" w:rsidRDefault="005422B9">
      <w:pPr>
        <w:pStyle w:val="ConsPlusNormal"/>
        <w:jc w:val="both"/>
      </w:pPr>
    </w:p>
    <w:p w:rsidR="005422B9" w:rsidRPr="00470300" w:rsidRDefault="005422B9">
      <w:pPr>
        <w:pStyle w:val="ConsPlusNormal"/>
        <w:ind w:firstLine="540"/>
        <w:jc w:val="both"/>
      </w:pPr>
      <w:r w:rsidRPr="00470300">
        <w:t>2.16.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Учреждении, составляет не более 15 минут.</w:t>
      </w:r>
    </w:p>
    <w:p w:rsidR="005422B9" w:rsidRPr="00470300" w:rsidRDefault="005422B9">
      <w:pPr>
        <w:pStyle w:val="ConsPlusNormal"/>
        <w:jc w:val="both"/>
      </w:pPr>
    </w:p>
    <w:p w:rsidR="005422B9" w:rsidRPr="00470300" w:rsidRDefault="005422B9">
      <w:pPr>
        <w:pStyle w:val="ConsPlusTitle"/>
        <w:jc w:val="center"/>
        <w:outlineLvl w:val="2"/>
      </w:pPr>
      <w:r w:rsidRPr="00470300">
        <w:t>Срок регистрации Заявления</w:t>
      </w:r>
    </w:p>
    <w:p w:rsidR="005422B9" w:rsidRPr="00470300" w:rsidRDefault="005422B9">
      <w:pPr>
        <w:pStyle w:val="ConsPlusNormal"/>
        <w:jc w:val="both"/>
      </w:pPr>
    </w:p>
    <w:p w:rsidR="005422B9" w:rsidRPr="00470300" w:rsidRDefault="005422B9">
      <w:pPr>
        <w:pStyle w:val="ConsPlusNormal"/>
        <w:ind w:firstLine="540"/>
        <w:jc w:val="both"/>
      </w:pPr>
      <w:bookmarkStart w:id="11" w:name="P190"/>
      <w:bookmarkEnd w:id="11"/>
      <w:r w:rsidRPr="00470300">
        <w:t>2.17.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регистрируются в день поступления в Учреждение,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5422B9" w:rsidRPr="00470300" w:rsidRDefault="005422B9">
      <w:pPr>
        <w:pStyle w:val="ConsPlusNormal"/>
        <w:jc w:val="both"/>
      </w:pPr>
    </w:p>
    <w:p w:rsidR="005422B9" w:rsidRPr="00470300" w:rsidRDefault="005422B9">
      <w:pPr>
        <w:pStyle w:val="ConsPlusTitle"/>
        <w:jc w:val="center"/>
        <w:outlineLvl w:val="2"/>
      </w:pPr>
      <w:r w:rsidRPr="00470300">
        <w:t>Требования к помещениям, в которых предоставляется</w:t>
      </w:r>
    </w:p>
    <w:p w:rsidR="005422B9" w:rsidRPr="00470300" w:rsidRDefault="005422B9">
      <w:pPr>
        <w:pStyle w:val="ConsPlusTitle"/>
        <w:jc w:val="center"/>
      </w:pPr>
      <w:r w:rsidRPr="00470300">
        <w:t>муниципальная услуга</w:t>
      </w:r>
    </w:p>
    <w:p w:rsidR="005422B9" w:rsidRPr="00470300" w:rsidRDefault="005422B9">
      <w:pPr>
        <w:pStyle w:val="ConsPlusNormal"/>
        <w:jc w:val="both"/>
      </w:pPr>
    </w:p>
    <w:p w:rsidR="005422B9" w:rsidRPr="00470300" w:rsidRDefault="005422B9">
      <w:pPr>
        <w:pStyle w:val="ConsPlusNormal"/>
        <w:ind w:firstLine="540"/>
        <w:jc w:val="both"/>
      </w:pPr>
      <w:r w:rsidRPr="00470300">
        <w:t>2.18. Требования к удобству и комфорту мест предоставления муниципальной услуги:</w:t>
      </w:r>
    </w:p>
    <w:p w:rsidR="005422B9" w:rsidRPr="00470300" w:rsidRDefault="005422B9">
      <w:pPr>
        <w:pStyle w:val="ConsPlusNormal"/>
        <w:spacing w:before="220"/>
        <w:ind w:firstLine="540"/>
        <w:jc w:val="both"/>
      </w:pPr>
      <w:r w:rsidRPr="00470300">
        <w:t>Центральный вход в здание, в котором располагается Учреждение, должен быть оборудован кнопкой вызова специалиста Учреждения, установленной в доступном месте, для получения муниципальной услуги инвалидами.</w:t>
      </w:r>
    </w:p>
    <w:p w:rsidR="005422B9" w:rsidRPr="00470300" w:rsidRDefault="005422B9">
      <w:pPr>
        <w:pStyle w:val="ConsPlusNormal"/>
        <w:spacing w:before="220"/>
        <w:ind w:firstLine="540"/>
        <w:jc w:val="both"/>
      </w:pPr>
      <w:r w:rsidRPr="00470300">
        <w:t>Центральный вход в здание Учреждения должен быть оборудован информационной табличкой (вывеской), содержащей информацию:</w:t>
      </w:r>
    </w:p>
    <w:p w:rsidR="005422B9" w:rsidRPr="00470300" w:rsidRDefault="005422B9">
      <w:pPr>
        <w:pStyle w:val="ConsPlusNormal"/>
        <w:spacing w:before="220"/>
        <w:ind w:firstLine="540"/>
        <w:jc w:val="both"/>
      </w:pPr>
      <w:r w:rsidRPr="00470300">
        <w:t>- наименование;</w:t>
      </w:r>
    </w:p>
    <w:p w:rsidR="005422B9" w:rsidRPr="00470300" w:rsidRDefault="005422B9">
      <w:pPr>
        <w:pStyle w:val="ConsPlusNormal"/>
        <w:spacing w:before="220"/>
        <w:ind w:firstLine="540"/>
        <w:jc w:val="both"/>
      </w:pPr>
      <w:r w:rsidRPr="00470300">
        <w:t>- местонахождение и юридический адрес;</w:t>
      </w:r>
    </w:p>
    <w:p w:rsidR="005422B9" w:rsidRPr="00470300" w:rsidRDefault="005422B9">
      <w:pPr>
        <w:pStyle w:val="ConsPlusNormal"/>
        <w:spacing w:before="220"/>
        <w:ind w:firstLine="540"/>
        <w:jc w:val="both"/>
      </w:pPr>
      <w:r w:rsidRPr="00470300">
        <w:t>- режим работы;</w:t>
      </w:r>
    </w:p>
    <w:p w:rsidR="005422B9" w:rsidRPr="00470300" w:rsidRDefault="005422B9">
      <w:pPr>
        <w:pStyle w:val="ConsPlusNormal"/>
        <w:spacing w:before="220"/>
        <w:ind w:firstLine="540"/>
        <w:jc w:val="both"/>
      </w:pPr>
      <w:r w:rsidRPr="00470300">
        <w:t>- график приема;</w:t>
      </w:r>
    </w:p>
    <w:p w:rsidR="005422B9" w:rsidRPr="00470300" w:rsidRDefault="005422B9">
      <w:pPr>
        <w:pStyle w:val="ConsPlusNormal"/>
        <w:spacing w:before="220"/>
        <w:ind w:firstLine="540"/>
        <w:jc w:val="both"/>
      </w:pPr>
      <w:r w:rsidRPr="00470300">
        <w:lastRenderedPageBreak/>
        <w:t>- номера телефонов для справок.</w:t>
      </w:r>
    </w:p>
    <w:p w:rsidR="005422B9" w:rsidRPr="00470300" w:rsidRDefault="005422B9">
      <w:pPr>
        <w:pStyle w:val="ConsPlusNormal"/>
        <w:spacing w:before="220"/>
        <w:ind w:firstLine="540"/>
        <w:jc w:val="both"/>
      </w:pPr>
      <w:r w:rsidRPr="00470300">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5422B9" w:rsidRPr="00470300" w:rsidRDefault="005422B9">
      <w:pPr>
        <w:pStyle w:val="ConsPlusNormal"/>
        <w:spacing w:before="220"/>
        <w:ind w:firstLine="540"/>
        <w:jc w:val="both"/>
      </w:pPr>
      <w:r w:rsidRPr="00470300">
        <w:t>Помещения, в которых предоставляется муниципальная услуга, должны соответствовать санитарно-эпидемиологическим правилам и нормативам.</w:t>
      </w:r>
    </w:p>
    <w:p w:rsidR="005422B9" w:rsidRPr="00470300" w:rsidRDefault="005422B9">
      <w:pPr>
        <w:pStyle w:val="ConsPlusNormal"/>
        <w:spacing w:before="220"/>
        <w:ind w:firstLine="540"/>
        <w:jc w:val="both"/>
      </w:pPr>
      <w:r w:rsidRPr="00470300">
        <w:t>Помещения, в которых предоставляется муниципальная услуга, оснащаются:</w:t>
      </w:r>
    </w:p>
    <w:p w:rsidR="005422B9" w:rsidRPr="00470300" w:rsidRDefault="005422B9">
      <w:pPr>
        <w:pStyle w:val="ConsPlusNormal"/>
        <w:spacing w:before="220"/>
        <w:ind w:firstLine="540"/>
        <w:jc w:val="both"/>
      </w:pPr>
      <w:r w:rsidRPr="00470300">
        <w:t>- противопожарной системой и средствами пожаротушения;</w:t>
      </w:r>
    </w:p>
    <w:p w:rsidR="005422B9" w:rsidRPr="00470300" w:rsidRDefault="005422B9">
      <w:pPr>
        <w:pStyle w:val="ConsPlusNormal"/>
        <w:spacing w:before="220"/>
        <w:ind w:firstLine="540"/>
        <w:jc w:val="both"/>
      </w:pPr>
      <w:r w:rsidRPr="00470300">
        <w:t>- системой оповещения о возникновении чрезвычайной ситуации;</w:t>
      </w:r>
    </w:p>
    <w:p w:rsidR="005422B9" w:rsidRPr="00470300" w:rsidRDefault="005422B9">
      <w:pPr>
        <w:pStyle w:val="ConsPlusNormal"/>
        <w:spacing w:before="220"/>
        <w:ind w:firstLine="540"/>
        <w:jc w:val="both"/>
      </w:pPr>
      <w:r w:rsidRPr="00470300">
        <w:t>- средствами оказания первой медицинской помощи;</w:t>
      </w:r>
    </w:p>
    <w:p w:rsidR="005422B9" w:rsidRPr="00470300" w:rsidRDefault="005422B9">
      <w:pPr>
        <w:pStyle w:val="ConsPlusNormal"/>
        <w:spacing w:before="220"/>
        <w:ind w:firstLine="540"/>
        <w:jc w:val="both"/>
      </w:pPr>
      <w:r w:rsidRPr="00470300">
        <w:t>- туалетными комнатами для посетителей.</w:t>
      </w:r>
    </w:p>
    <w:p w:rsidR="005422B9" w:rsidRPr="00470300" w:rsidRDefault="005422B9">
      <w:pPr>
        <w:pStyle w:val="ConsPlusNormal"/>
        <w:spacing w:before="220"/>
        <w:ind w:firstLine="540"/>
        <w:jc w:val="both"/>
      </w:pPr>
      <w:r w:rsidRPr="00470300">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422B9" w:rsidRPr="00470300" w:rsidRDefault="005422B9">
      <w:pPr>
        <w:pStyle w:val="ConsPlusNormal"/>
        <w:spacing w:before="220"/>
        <w:ind w:firstLine="540"/>
        <w:jc w:val="both"/>
      </w:pPr>
      <w:r w:rsidRPr="00470300">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422B9" w:rsidRPr="00470300" w:rsidRDefault="005422B9">
      <w:pPr>
        <w:pStyle w:val="ConsPlusNormal"/>
        <w:spacing w:before="220"/>
        <w:ind w:firstLine="540"/>
        <w:jc w:val="both"/>
      </w:pPr>
      <w:r w:rsidRPr="00470300">
        <w:t>Места для заполнения Заявлений оборудуются стульями, столами (стойками), бланками Заявлений, письменными принадлежностями.</w:t>
      </w:r>
    </w:p>
    <w:p w:rsidR="005422B9" w:rsidRPr="00470300" w:rsidRDefault="005422B9">
      <w:pPr>
        <w:pStyle w:val="ConsPlusNormal"/>
        <w:spacing w:before="220"/>
        <w:ind w:firstLine="540"/>
        <w:jc w:val="both"/>
      </w:pPr>
      <w:r w:rsidRPr="00470300">
        <w:t>Места приема Заявителей оборудуются информационными табличками (вывесками) с указанием:</w:t>
      </w:r>
    </w:p>
    <w:p w:rsidR="005422B9" w:rsidRPr="00470300" w:rsidRDefault="005422B9">
      <w:pPr>
        <w:pStyle w:val="ConsPlusNormal"/>
        <w:spacing w:before="220"/>
        <w:ind w:firstLine="540"/>
        <w:jc w:val="both"/>
      </w:pPr>
      <w:r w:rsidRPr="00470300">
        <w:t>- номера кабинета и наименования отдела;</w:t>
      </w:r>
    </w:p>
    <w:p w:rsidR="005422B9" w:rsidRPr="00470300" w:rsidRDefault="005422B9">
      <w:pPr>
        <w:pStyle w:val="ConsPlusNormal"/>
        <w:spacing w:before="220"/>
        <w:ind w:firstLine="540"/>
        <w:jc w:val="both"/>
      </w:pPr>
      <w:r w:rsidRPr="00470300">
        <w:t>- фамилии, имени и отчества (последнее - при наличии), должности ответственного лица за прием документов;</w:t>
      </w:r>
    </w:p>
    <w:p w:rsidR="005422B9" w:rsidRPr="00470300" w:rsidRDefault="005422B9">
      <w:pPr>
        <w:pStyle w:val="ConsPlusNormal"/>
        <w:spacing w:before="220"/>
        <w:ind w:firstLine="540"/>
        <w:jc w:val="both"/>
      </w:pPr>
      <w:r w:rsidRPr="00470300">
        <w:t>- графика приема Заявителей.</w:t>
      </w:r>
    </w:p>
    <w:p w:rsidR="005422B9" w:rsidRPr="00470300" w:rsidRDefault="005422B9">
      <w:pPr>
        <w:pStyle w:val="ConsPlusNormal"/>
        <w:spacing w:before="220"/>
        <w:ind w:firstLine="540"/>
        <w:jc w:val="both"/>
      </w:pPr>
      <w:r w:rsidRPr="00470300">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422B9" w:rsidRPr="00470300" w:rsidRDefault="005422B9">
      <w:pPr>
        <w:pStyle w:val="ConsPlusNormal"/>
        <w:jc w:val="both"/>
      </w:pPr>
    </w:p>
    <w:p w:rsidR="005422B9" w:rsidRPr="00470300" w:rsidRDefault="005422B9">
      <w:pPr>
        <w:pStyle w:val="ConsPlusTitle"/>
        <w:jc w:val="center"/>
        <w:outlineLvl w:val="2"/>
      </w:pPr>
      <w:r w:rsidRPr="00470300">
        <w:t>Показатели доступности и качества муниципальной услуги</w:t>
      </w:r>
    </w:p>
    <w:p w:rsidR="005422B9" w:rsidRPr="00470300" w:rsidRDefault="005422B9">
      <w:pPr>
        <w:pStyle w:val="ConsPlusNormal"/>
        <w:jc w:val="both"/>
      </w:pPr>
    </w:p>
    <w:p w:rsidR="005422B9" w:rsidRPr="00470300" w:rsidRDefault="005422B9">
      <w:pPr>
        <w:pStyle w:val="ConsPlusNormal"/>
        <w:ind w:firstLine="540"/>
        <w:jc w:val="both"/>
      </w:pPr>
      <w:r w:rsidRPr="00470300">
        <w:t>2.19. Показателями, характеризующими доступность и качество муниципальной услуги, являются:</w:t>
      </w:r>
    </w:p>
    <w:p w:rsidR="005422B9" w:rsidRPr="00470300" w:rsidRDefault="005422B9">
      <w:pPr>
        <w:pStyle w:val="ConsPlusNormal"/>
        <w:spacing w:before="220"/>
        <w:ind w:firstLine="540"/>
        <w:jc w:val="both"/>
      </w:pPr>
      <w:r w:rsidRPr="00470300">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422B9" w:rsidRPr="00470300" w:rsidRDefault="005422B9">
      <w:pPr>
        <w:pStyle w:val="ConsPlusNormal"/>
        <w:spacing w:before="220"/>
        <w:ind w:firstLine="540"/>
        <w:jc w:val="both"/>
      </w:pPr>
      <w:r w:rsidRPr="00470300">
        <w:t>- возможность подачи Заявления и документов в электронной форме с использованием информационно-телекоммуникационных технологий;</w:t>
      </w:r>
    </w:p>
    <w:p w:rsidR="005422B9" w:rsidRPr="00470300" w:rsidRDefault="005422B9">
      <w:pPr>
        <w:pStyle w:val="ConsPlusNormal"/>
        <w:spacing w:before="220"/>
        <w:ind w:firstLine="540"/>
        <w:jc w:val="both"/>
      </w:pPr>
      <w:r w:rsidRPr="00470300">
        <w:t>- отсутствие нарушений установленных сроков в процессе предоставления муниципальной услуги;</w:t>
      </w:r>
    </w:p>
    <w:p w:rsidR="005422B9" w:rsidRPr="00470300" w:rsidRDefault="005422B9">
      <w:pPr>
        <w:pStyle w:val="ConsPlusNormal"/>
        <w:spacing w:before="220"/>
        <w:ind w:firstLine="540"/>
        <w:jc w:val="both"/>
      </w:pPr>
      <w:r w:rsidRPr="00470300">
        <w:lastRenderedPageBreak/>
        <w:t>- своевременность предоставления муниципальной услуги в соответствии со стандартом ее предоставления;</w:t>
      </w:r>
    </w:p>
    <w:p w:rsidR="005422B9" w:rsidRPr="00470300" w:rsidRDefault="005422B9">
      <w:pPr>
        <w:pStyle w:val="ConsPlusNormal"/>
        <w:spacing w:before="220"/>
        <w:ind w:firstLine="540"/>
        <w:jc w:val="both"/>
      </w:pPr>
      <w:r w:rsidRPr="00470300">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5422B9" w:rsidRPr="00470300" w:rsidRDefault="005422B9">
      <w:pPr>
        <w:pStyle w:val="ConsPlusNormal"/>
        <w:spacing w:before="220"/>
        <w:ind w:firstLine="540"/>
        <w:jc w:val="both"/>
      </w:pPr>
      <w:r w:rsidRPr="00470300">
        <w:t>- доля обоснованных жалоб Заявителей, поступивших в Учреждение и (или) в Администрацию города Норильска на действия (или бездействие) и решения Учреждения, должностных лиц и специалистов Учреждения при предоставлении муниципальной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rsidR="005422B9" w:rsidRPr="00470300" w:rsidRDefault="005422B9">
      <w:pPr>
        <w:pStyle w:val="ConsPlusNormal"/>
        <w:jc w:val="both"/>
      </w:pPr>
    </w:p>
    <w:p w:rsidR="005422B9" w:rsidRPr="00470300" w:rsidRDefault="005422B9">
      <w:pPr>
        <w:pStyle w:val="ConsPlusTitle"/>
        <w:jc w:val="center"/>
        <w:outlineLvl w:val="2"/>
      </w:pPr>
      <w:r w:rsidRPr="00470300">
        <w:t>Иные требования к предоставлению муниципальной услуги</w:t>
      </w:r>
    </w:p>
    <w:p w:rsidR="005422B9" w:rsidRPr="00470300" w:rsidRDefault="005422B9">
      <w:pPr>
        <w:pStyle w:val="ConsPlusNormal"/>
        <w:jc w:val="both"/>
      </w:pPr>
    </w:p>
    <w:p w:rsidR="005422B9" w:rsidRPr="00470300" w:rsidRDefault="005422B9">
      <w:pPr>
        <w:pStyle w:val="ConsPlusNormal"/>
        <w:ind w:firstLine="540"/>
        <w:jc w:val="both"/>
      </w:pPr>
      <w:r w:rsidRPr="00470300">
        <w:t>2.20. Услуги, которые являются необходимыми и обязательными для предоставления муниципальной услуги, не предусмотрены.</w:t>
      </w:r>
    </w:p>
    <w:p w:rsidR="005422B9" w:rsidRPr="00470300" w:rsidRDefault="005422B9">
      <w:pPr>
        <w:pStyle w:val="ConsPlusNormal"/>
        <w:spacing w:before="220"/>
        <w:ind w:firstLine="540"/>
        <w:jc w:val="both"/>
      </w:pPr>
      <w:bookmarkStart w:id="12" w:name="P232"/>
      <w:bookmarkEnd w:id="12"/>
      <w:r w:rsidRPr="00470300">
        <w:t>2.21.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 Норильск, район Центральный, ул. Нансена, д. 69 (телефоны: (3919) 22-35-72; 22-35-55).</w:t>
      </w:r>
    </w:p>
    <w:p w:rsidR="005422B9" w:rsidRPr="00470300" w:rsidRDefault="005422B9">
      <w:pPr>
        <w:pStyle w:val="ConsPlusNormal"/>
        <w:spacing w:before="220"/>
        <w:ind w:firstLine="540"/>
        <w:jc w:val="both"/>
      </w:pPr>
      <w:r w:rsidRPr="00470300">
        <w:t>2.22. Предоставление муниципальной услуги в упреждающем (</w:t>
      </w:r>
      <w:proofErr w:type="spellStart"/>
      <w:r w:rsidRPr="00470300">
        <w:t>проактивном</w:t>
      </w:r>
      <w:proofErr w:type="spellEnd"/>
      <w:r w:rsidRPr="00470300">
        <w:t>) режиме не осуществляется.</w:t>
      </w:r>
    </w:p>
    <w:p w:rsidR="005422B9" w:rsidRPr="00470300" w:rsidRDefault="005422B9">
      <w:pPr>
        <w:pStyle w:val="ConsPlusNormal"/>
        <w:spacing w:before="220"/>
        <w:ind w:firstLine="540"/>
        <w:jc w:val="both"/>
      </w:pPr>
      <w:r w:rsidRPr="00470300">
        <w:t>2.23. Использование информационных систем при предоставлении муниципальной услуги не предусмотрено.</w:t>
      </w:r>
    </w:p>
    <w:p w:rsidR="005422B9" w:rsidRPr="00470300" w:rsidRDefault="005422B9">
      <w:pPr>
        <w:pStyle w:val="ConsPlusNormal"/>
        <w:jc w:val="both"/>
      </w:pPr>
    </w:p>
    <w:p w:rsidR="005422B9" w:rsidRPr="00470300" w:rsidRDefault="005422B9">
      <w:pPr>
        <w:pStyle w:val="ConsPlusTitle"/>
        <w:jc w:val="center"/>
        <w:outlineLvl w:val="1"/>
      </w:pPr>
      <w:r w:rsidRPr="00470300">
        <w:t>3. СОСТАВ, ПОСЛЕДОВАТЕЛЬНОСТЬ И СРОКИ ВЫПОЛНЕНИЯ</w:t>
      </w:r>
    </w:p>
    <w:p w:rsidR="005422B9" w:rsidRPr="00470300" w:rsidRDefault="005422B9">
      <w:pPr>
        <w:pStyle w:val="ConsPlusTitle"/>
        <w:jc w:val="center"/>
      </w:pPr>
      <w:r w:rsidRPr="00470300">
        <w:t>АДМИНИСТРАТИВНЫХ ПРОЦЕДУР, ТРЕБОВАНИЯ К ПОРЯДКУ</w:t>
      </w:r>
    </w:p>
    <w:p w:rsidR="005422B9" w:rsidRPr="00470300" w:rsidRDefault="005422B9">
      <w:pPr>
        <w:pStyle w:val="ConsPlusTitle"/>
        <w:jc w:val="center"/>
      </w:pPr>
      <w:r w:rsidRPr="00470300">
        <w:t>ИХ ВЫПОЛНЕНИЯ, В ТОМ ЧИСЛЕ ОСОБЕННОСТИ ВЫПОЛНЕНИЯ</w:t>
      </w:r>
    </w:p>
    <w:p w:rsidR="005422B9" w:rsidRPr="00470300" w:rsidRDefault="005422B9">
      <w:pPr>
        <w:pStyle w:val="ConsPlusTitle"/>
        <w:jc w:val="center"/>
      </w:pPr>
      <w:r w:rsidRPr="00470300">
        <w:t>АДМИНИСТРАТИВНЫХ ПРОЦЕДУР В ЭЛЕКТРОННОЙ ФОРМЕ,</w:t>
      </w:r>
    </w:p>
    <w:p w:rsidR="005422B9" w:rsidRPr="00470300" w:rsidRDefault="005422B9">
      <w:pPr>
        <w:pStyle w:val="ConsPlusTitle"/>
        <w:jc w:val="center"/>
      </w:pPr>
      <w:r w:rsidRPr="00470300">
        <w:t>А ТАКЖЕ ОСОБЕННОСТИ ВЫПОЛНЕНИЯ АДМИНИСТРАТИВНЫХ</w:t>
      </w:r>
    </w:p>
    <w:p w:rsidR="005422B9" w:rsidRPr="00470300" w:rsidRDefault="005422B9">
      <w:pPr>
        <w:pStyle w:val="ConsPlusTitle"/>
        <w:jc w:val="center"/>
      </w:pPr>
      <w:r w:rsidRPr="00470300">
        <w:t>ПРОЦЕДУР В МНОГОФУНКЦИОНАЛЬНЫХ ЦЕНТРАХ</w:t>
      </w:r>
    </w:p>
    <w:p w:rsidR="005422B9" w:rsidRPr="00470300" w:rsidRDefault="005422B9">
      <w:pPr>
        <w:pStyle w:val="ConsPlusNormal"/>
        <w:jc w:val="both"/>
      </w:pPr>
    </w:p>
    <w:p w:rsidR="005422B9" w:rsidRPr="00470300" w:rsidRDefault="005422B9">
      <w:pPr>
        <w:pStyle w:val="ConsPlusNormal"/>
        <w:ind w:firstLine="540"/>
        <w:jc w:val="both"/>
      </w:pPr>
      <w:r w:rsidRPr="00470300">
        <w:t>3.1. Предоставление муниципальной услуги включает в себя следующие административные процедуры:</w:t>
      </w:r>
    </w:p>
    <w:p w:rsidR="005422B9" w:rsidRPr="00470300" w:rsidRDefault="005422B9">
      <w:pPr>
        <w:pStyle w:val="ConsPlusNormal"/>
        <w:spacing w:before="220"/>
        <w:ind w:firstLine="540"/>
        <w:jc w:val="both"/>
      </w:pPr>
      <w:r w:rsidRPr="00470300">
        <w:t>1) прием Заявления и документов и (или) информации, необходимых для предоставления муниципальной услуги;</w:t>
      </w:r>
    </w:p>
    <w:p w:rsidR="005422B9" w:rsidRPr="00470300" w:rsidRDefault="005422B9">
      <w:pPr>
        <w:pStyle w:val="ConsPlusNormal"/>
        <w:spacing w:before="220"/>
        <w:ind w:firstLine="540"/>
        <w:jc w:val="both"/>
      </w:pPr>
      <w:r w:rsidRPr="00470300">
        <w:t>2) запрос документов в рамках межведомственного взаимодействия;</w:t>
      </w:r>
    </w:p>
    <w:p w:rsidR="005422B9" w:rsidRPr="00470300" w:rsidRDefault="005422B9">
      <w:pPr>
        <w:pStyle w:val="ConsPlusNormal"/>
        <w:spacing w:before="220"/>
        <w:ind w:firstLine="540"/>
        <w:jc w:val="both"/>
      </w:pPr>
      <w:r w:rsidRPr="00470300">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5422B9" w:rsidRPr="00470300" w:rsidRDefault="005422B9">
      <w:pPr>
        <w:pStyle w:val="ConsPlusNormal"/>
        <w:spacing w:before="220"/>
        <w:ind w:firstLine="540"/>
        <w:jc w:val="both"/>
      </w:pPr>
      <w:r w:rsidRPr="00470300">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5422B9" w:rsidRPr="00470300" w:rsidRDefault="005422B9">
      <w:pPr>
        <w:pStyle w:val="ConsPlusNormal"/>
        <w:spacing w:before="220"/>
        <w:ind w:firstLine="540"/>
        <w:jc w:val="both"/>
      </w:pPr>
      <w:r w:rsidRPr="00470300">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5422B9" w:rsidRPr="00470300" w:rsidRDefault="005422B9">
      <w:pPr>
        <w:pStyle w:val="ConsPlusNormal"/>
        <w:spacing w:before="220"/>
        <w:ind w:firstLine="540"/>
        <w:jc w:val="both"/>
      </w:pPr>
      <w:r w:rsidRPr="00470300">
        <w:lastRenderedPageBreak/>
        <w:t>6) предоставление результата муниципальной услуги.</w:t>
      </w:r>
    </w:p>
    <w:p w:rsidR="005422B9" w:rsidRPr="00470300" w:rsidRDefault="005422B9">
      <w:pPr>
        <w:pStyle w:val="ConsPlusNormal"/>
        <w:spacing w:before="220"/>
        <w:ind w:firstLine="540"/>
        <w:jc w:val="both"/>
      </w:pPr>
      <w:r w:rsidRPr="00470300">
        <w:t>Последовательность выполнения действий по предоставлению муниципальной услуги отражена в блок-схеме (приложение N 3 к настоящему Административному регламенту).</w:t>
      </w:r>
    </w:p>
    <w:p w:rsidR="005422B9" w:rsidRPr="00470300" w:rsidRDefault="005422B9">
      <w:pPr>
        <w:pStyle w:val="ConsPlusNormal"/>
        <w:spacing w:before="220"/>
        <w:ind w:firstLine="540"/>
        <w:jc w:val="both"/>
      </w:pPr>
      <w:r w:rsidRPr="00470300">
        <w:t>3.2. Прием Заявления и документов и (или) информации, необходимых для предоставления муниципальной услуги:</w:t>
      </w:r>
    </w:p>
    <w:p w:rsidR="005422B9" w:rsidRPr="00470300" w:rsidRDefault="005422B9">
      <w:pPr>
        <w:pStyle w:val="ConsPlusNormal"/>
        <w:spacing w:before="220"/>
        <w:ind w:firstLine="540"/>
        <w:jc w:val="both"/>
      </w:pPr>
      <w:r w:rsidRPr="00470300">
        <w:t>1) основанием для начала административной процедуры является поступление в адрес Учреждения, Заявления и документов, предусмотренных пунктами 2.8, 2.8.1 (в случае их самостоятельного предоставления Заявителем) настоящего Административного регламента (приложение N 1 к настоящему Административному регламенту).</w:t>
      </w:r>
    </w:p>
    <w:p w:rsidR="005422B9" w:rsidRPr="00470300" w:rsidRDefault="005422B9">
      <w:pPr>
        <w:pStyle w:val="ConsPlusNormal"/>
        <w:spacing w:before="220"/>
        <w:ind w:firstLine="540"/>
        <w:jc w:val="both"/>
      </w:pPr>
      <w:r w:rsidRPr="00470300">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w:t>
      </w:r>
    </w:p>
    <w:p w:rsidR="005422B9" w:rsidRPr="00470300" w:rsidRDefault="005422B9">
      <w:pPr>
        <w:pStyle w:val="ConsPlusNormal"/>
        <w:spacing w:before="220"/>
        <w:ind w:firstLine="540"/>
        <w:jc w:val="both"/>
      </w:pPr>
      <w:r w:rsidRPr="00470300">
        <w:t>Интересы Заявителя могут представлять лица, обладающие соответствующими полномочиями.</w:t>
      </w:r>
    </w:p>
    <w:p w:rsidR="005422B9" w:rsidRPr="00470300" w:rsidRDefault="005422B9">
      <w:pPr>
        <w:pStyle w:val="ConsPlusNormal"/>
        <w:spacing w:before="220"/>
        <w:ind w:firstLine="540"/>
        <w:jc w:val="both"/>
      </w:pPr>
      <w:r w:rsidRPr="00470300">
        <w:t>Способами установления личности Заявителя (уполномоченного представителя) являются:</w:t>
      </w:r>
    </w:p>
    <w:p w:rsidR="005422B9" w:rsidRPr="00470300" w:rsidRDefault="005422B9">
      <w:pPr>
        <w:pStyle w:val="ConsPlusNormal"/>
        <w:spacing w:before="220"/>
        <w:ind w:firstLine="540"/>
        <w:jc w:val="both"/>
      </w:pPr>
      <w:r w:rsidRPr="00470300">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5422B9" w:rsidRPr="00470300" w:rsidRDefault="005422B9">
      <w:pPr>
        <w:pStyle w:val="ConsPlusNormal"/>
        <w:spacing w:before="220"/>
        <w:ind w:firstLine="540"/>
        <w:jc w:val="both"/>
      </w:pPr>
      <w:r w:rsidRPr="00470300">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5422B9" w:rsidRPr="00470300" w:rsidRDefault="005422B9">
      <w:pPr>
        <w:pStyle w:val="ConsPlusNormal"/>
        <w:spacing w:before="220"/>
        <w:ind w:firstLine="540"/>
        <w:jc w:val="both"/>
      </w:pPr>
      <w:r w:rsidRPr="00470300">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5422B9" w:rsidRPr="00470300" w:rsidRDefault="005422B9">
      <w:pPr>
        <w:pStyle w:val="ConsPlusNormal"/>
        <w:spacing w:before="220"/>
        <w:ind w:firstLine="540"/>
        <w:jc w:val="both"/>
      </w:pPr>
      <w:r w:rsidRPr="00470300">
        <w:t>2) прием Заявления и документов, предусмотренных пунктами 2.8, 2.8.1 (в случае их самостоятельного предоставления Заявителем) настоящего Административного регламента, поступивших в адрес Учреждения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Учреждении, в журнале регистрации (далее - Специалист);</w:t>
      </w:r>
    </w:p>
    <w:p w:rsidR="005422B9" w:rsidRPr="00470300" w:rsidRDefault="005422B9">
      <w:pPr>
        <w:pStyle w:val="ConsPlusNormal"/>
        <w:spacing w:before="220"/>
        <w:ind w:firstLine="540"/>
        <w:jc w:val="both"/>
      </w:pPr>
      <w:r w:rsidRPr="00470300">
        <w:t>3) при наличии оснований для отказа в приеме документов, указанных в пункте 2.11 и 2.14 настоящего Административного регламента, Заявление с документами возвращается Заявителю:</w:t>
      </w:r>
    </w:p>
    <w:p w:rsidR="005422B9" w:rsidRPr="00470300" w:rsidRDefault="005422B9">
      <w:pPr>
        <w:pStyle w:val="ConsPlusNormal"/>
        <w:spacing w:before="220"/>
        <w:ind w:firstLine="540"/>
        <w:jc w:val="both"/>
      </w:pPr>
      <w:r w:rsidRPr="00470300">
        <w:t>- в случае, если Заявление с документами подано при личном приеме Заявителя, поступило по почтовой связи (они возвращается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rsidR="005422B9" w:rsidRPr="00470300" w:rsidRDefault="005422B9">
      <w:pPr>
        <w:pStyle w:val="ConsPlusNormal"/>
        <w:spacing w:before="220"/>
        <w:ind w:firstLine="540"/>
        <w:jc w:val="both"/>
      </w:pPr>
      <w:r w:rsidRPr="00470300">
        <w:t>-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470300">
        <w:t>doc</w:t>
      </w:r>
      <w:proofErr w:type="spellEnd"/>
      <w:r w:rsidRPr="00470300">
        <w:t>, .</w:t>
      </w:r>
      <w:proofErr w:type="spellStart"/>
      <w:r w:rsidRPr="00470300">
        <w:t>rtf</w:t>
      </w:r>
      <w:proofErr w:type="spellEnd"/>
      <w:r w:rsidRPr="00470300">
        <w:t>, .</w:t>
      </w:r>
      <w:proofErr w:type="spellStart"/>
      <w:r w:rsidRPr="00470300">
        <w:t>xls</w:t>
      </w:r>
      <w:proofErr w:type="spellEnd"/>
      <w:r w:rsidRPr="00470300">
        <w:t>, .</w:t>
      </w:r>
      <w:proofErr w:type="spellStart"/>
      <w:r w:rsidRPr="00470300">
        <w:t>docx</w:t>
      </w:r>
      <w:proofErr w:type="spellEnd"/>
      <w:r w:rsidRPr="00470300">
        <w:t>, .</w:t>
      </w:r>
      <w:proofErr w:type="spellStart"/>
      <w:r w:rsidRPr="00470300">
        <w:t>xlsx</w:t>
      </w:r>
      <w:proofErr w:type="spellEnd"/>
      <w:r w:rsidRPr="00470300">
        <w:t xml:space="preserve">, </w:t>
      </w:r>
      <w:proofErr w:type="spellStart"/>
      <w:r w:rsidRPr="00470300">
        <w:t>rar</w:t>
      </w:r>
      <w:proofErr w:type="spellEnd"/>
      <w:r w:rsidRPr="00470300">
        <w:t xml:space="preserve">, </w:t>
      </w:r>
      <w:proofErr w:type="spellStart"/>
      <w:r w:rsidRPr="00470300">
        <w:t>zip</w:t>
      </w:r>
      <w:proofErr w:type="spellEnd"/>
      <w:r w:rsidRPr="00470300">
        <w:t xml:space="preserve">, </w:t>
      </w:r>
      <w:proofErr w:type="spellStart"/>
      <w:r w:rsidRPr="00470300">
        <w:t>pdf</w:t>
      </w:r>
      <w:proofErr w:type="spellEnd"/>
      <w:r w:rsidRPr="00470300">
        <w:t>;</w:t>
      </w:r>
    </w:p>
    <w:p w:rsidR="005422B9" w:rsidRPr="00470300" w:rsidRDefault="005422B9">
      <w:pPr>
        <w:pStyle w:val="ConsPlusNormal"/>
        <w:spacing w:before="220"/>
        <w:ind w:firstLine="540"/>
        <w:jc w:val="both"/>
      </w:pPr>
      <w:r w:rsidRPr="00470300">
        <w:lastRenderedPageBreak/>
        <w:t>4) ответственными за выполнение административной процедуры являются Специалист, директор Учреждения;</w:t>
      </w:r>
    </w:p>
    <w:p w:rsidR="005422B9" w:rsidRPr="00470300" w:rsidRDefault="005422B9">
      <w:pPr>
        <w:pStyle w:val="ConsPlusNormal"/>
        <w:spacing w:before="220"/>
        <w:ind w:firstLine="540"/>
        <w:jc w:val="both"/>
      </w:pPr>
      <w:r w:rsidRPr="00470300">
        <w:t>5) максимальный срок выполнения административной процедуры:</w:t>
      </w:r>
    </w:p>
    <w:p w:rsidR="005422B9" w:rsidRPr="00470300" w:rsidRDefault="005422B9">
      <w:pPr>
        <w:pStyle w:val="ConsPlusNormal"/>
        <w:spacing w:before="220"/>
        <w:ind w:firstLine="540"/>
        <w:jc w:val="both"/>
      </w:pPr>
      <w:r w:rsidRPr="00470300">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5422B9" w:rsidRPr="00470300" w:rsidRDefault="005422B9">
      <w:pPr>
        <w:pStyle w:val="ConsPlusNormal"/>
        <w:spacing w:before="220"/>
        <w:ind w:firstLine="540"/>
        <w:jc w:val="both"/>
      </w:pPr>
      <w:r w:rsidRPr="00470300">
        <w:t>- при поступлении Заявления, направленного посредством почтовой связи, по электронной почте или через ЕПГУ, РПГУ - в день поступления Заявления.</w:t>
      </w:r>
    </w:p>
    <w:p w:rsidR="005422B9" w:rsidRPr="00470300" w:rsidRDefault="005422B9">
      <w:pPr>
        <w:pStyle w:val="ConsPlusNormal"/>
        <w:spacing w:before="220"/>
        <w:ind w:firstLine="540"/>
        <w:jc w:val="both"/>
      </w:pPr>
      <w:r w:rsidRPr="00470300">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w:t>
      </w:r>
    </w:p>
    <w:p w:rsidR="005422B9" w:rsidRPr="00470300" w:rsidRDefault="005422B9">
      <w:pPr>
        <w:pStyle w:val="ConsPlusNormal"/>
        <w:spacing w:before="220"/>
        <w:ind w:firstLine="540"/>
        <w:jc w:val="both"/>
      </w:pPr>
      <w:r w:rsidRPr="00470300">
        <w:t>6) результатом выполнения административной процедуры является регистрация Заявления.</w:t>
      </w:r>
    </w:p>
    <w:p w:rsidR="005422B9" w:rsidRPr="00470300" w:rsidRDefault="005422B9">
      <w:pPr>
        <w:pStyle w:val="ConsPlusNormal"/>
        <w:spacing w:before="220"/>
        <w:ind w:firstLine="540"/>
        <w:jc w:val="both"/>
      </w:pPr>
      <w:r w:rsidRPr="00470300">
        <w:t>3.3. Запрос документов в рамках межведомственного взаимодействия:</w:t>
      </w:r>
    </w:p>
    <w:p w:rsidR="005422B9" w:rsidRPr="00470300" w:rsidRDefault="005422B9">
      <w:pPr>
        <w:pStyle w:val="ConsPlusNormal"/>
        <w:spacing w:before="220"/>
        <w:ind w:firstLine="540"/>
        <w:jc w:val="both"/>
      </w:pPr>
      <w:r w:rsidRPr="00470300">
        <w:t>1) основанием для начала административной процедуры является регистрация Заявления без предоставления Заявителем документов, указанных в пункте 2.8.1 настоящего Административного регламента, по собственной инициативе;</w:t>
      </w:r>
    </w:p>
    <w:p w:rsidR="005422B9" w:rsidRPr="00470300" w:rsidRDefault="005422B9">
      <w:pPr>
        <w:pStyle w:val="ConsPlusNormal"/>
        <w:spacing w:before="220"/>
        <w:ind w:firstLine="540"/>
        <w:jc w:val="both"/>
      </w:pPr>
      <w:r w:rsidRPr="00470300">
        <w:t>2) специалист отдела предоставления мер социальной поддержки Учреждения (далее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rsidR="005422B9" w:rsidRPr="00470300" w:rsidRDefault="005422B9">
      <w:pPr>
        <w:pStyle w:val="ConsPlusNormal"/>
        <w:spacing w:before="220"/>
        <w:ind w:firstLine="540"/>
        <w:jc w:val="both"/>
      </w:pPr>
      <w:r w:rsidRPr="00470300">
        <w:t>- из Федеральной государственной информационной системы "Единый государственный реестр записи актов гражданского состояния", подтверждающие факт рождения ребенка;</w:t>
      </w:r>
    </w:p>
    <w:p w:rsidR="005422B9" w:rsidRPr="00470300" w:rsidRDefault="005422B9">
      <w:pPr>
        <w:pStyle w:val="ConsPlusNormal"/>
        <w:spacing w:before="220"/>
        <w:ind w:firstLine="540"/>
        <w:jc w:val="both"/>
      </w:pPr>
      <w:r w:rsidRPr="00470300">
        <w:t>- из территориального органа Министерства внутренних дел РФ о регистрации заявителя, по месту жительства или по месту пребывания на территории муниципального образования город Норильск (в случае предоставления иного документа, удостоверяющего личность заявителя, ребенка-инвалида; не предоставления документа, подтверждающего регистрацию по месту пребывания на территории муниципального образования город Норильск);</w:t>
      </w:r>
    </w:p>
    <w:p w:rsidR="005422B9" w:rsidRPr="00470300" w:rsidRDefault="005422B9">
      <w:pPr>
        <w:pStyle w:val="ConsPlusNormal"/>
        <w:spacing w:before="220"/>
        <w:ind w:firstLine="540"/>
        <w:jc w:val="both"/>
      </w:pPr>
      <w:r w:rsidRPr="00470300">
        <w:t>- из органа опеки и попечительства, подтверждающие факт установления опеки или попечительства над ребенком;</w:t>
      </w:r>
    </w:p>
    <w:p w:rsidR="005422B9" w:rsidRPr="00470300" w:rsidRDefault="005422B9">
      <w:pPr>
        <w:pStyle w:val="ConsPlusNormal"/>
        <w:spacing w:before="220"/>
        <w:ind w:firstLine="540"/>
        <w:jc w:val="both"/>
      </w:pPr>
      <w:r w:rsidRPr="00470300">
        <w:t>- из федеральной государственной информационной системы "Федеральный реестр инвалидов" о лице, признанном инвалидом;</w:t>
      </w:r>
    </w:p>
    <w:p w:rsidR="005422B9" w:rsidRPr="00470300" w:rsidRDefault="005422B9">
      <w:pPr>
        <w:pStyle w:val="ConsPlusNormal"/>
        <w:spacing w:before="220"/>
        <w:ind w:firstLine="540"/>
        <w:jc w:val="both"/>
      </w:pPr>
      <w:r w:rsidRPr="00470300">
        <w:t>3) ответственным за выполнение административной процедуры является Ответственный специалист;</w:t>
      </w:r>
    </w:p>
    <w:p w:rsidR="005422B9" w:rsidRPr="00470300" w:rsidRDefault="005422B9">
      <w:pPr>
        <w:pStyle w:val="ConsPlusNormal"/>
        <w:spacing w:before="220"/>
        <w:ind w:firstLine="540"/>
        <w:jc w:val="both"/>
      </w:pPr>
      <w:r w:rsidRPr="00470300">
        <w:t>4) срок выполнения административной процедуры составляет не более 3 рабочих дней со дня регистрации Заявления;</w:t>
      </w:r>
    </w:p>
    <w:p w:rsidR="005422B9" w:rsidRPr="00470300" w:rsidRDefault="005422B9">
      <w:pPr>
        <w:pStyle w:val="ConsPlusNormal"/>
        <w:spacing w:before="220"/>
        <w:ind w:firstLine="540"/>
        <w:jc w:val="both"/>
      </w:pPr>
      <w:r w:rsidRPr="00470300">
        <w:t>5) результатом выполнения административной процедуры является запрос документов, указанных в пункте 2.8.1 настоящего Административного регламента, в рамках межведомственного взаимодействия;</w:t>
      </w:r>
    </w:p>
    <w:p w:rsidR="005422B9" w:rsidRPr="00470300" w:rsidRDefault="005422B9">
      <w:pPr>
        <w:pStyle w:val="ConsPlusNormal"/>
        <w:spacing w:before="220"/>
        <w:ind w:firstLine="540"/>
        <w:jc w:val="both"/>
      </w:pPr>
      <w:r w:rsidRPr="00470300">
        <w:t>6) срок, в течение которого результат запроса должен поступить в Учреждение - не превышает 2 рабочих дней.</w:t>
      </w:r>
    </w:p>
    <w:p w:rsidR="005422B9" w:rsidRPr="00470300" w:rsidRDefault="005422B9">
      <w:pPr>
        <w:pStyle w:val="ConsPlusNormal"/>
        <w:spacing w:before="220"/>
        <w:ind w:firstLine="540"/>
        <w:jc w:val="both"/>
      </w:pPr>
      <w:bookmarkStart w:id="13" w:name="P280"/>
      <w:bookmarkEnd w:id="13"/>
      <w:r w:rsidRPr="00470300">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5422B9" w:rsidRPr="00470300" w:rsidRDefault="005422B9">
      <w:pPr>
        <w:pStyle w:val="ConsPlusNormal"/>
        <w:spacing w:before="220"/>
        <w:ind w:firstLine="540"/>
        <w:jc w:val="both"/>
      </w:pPr>
      <w:r w:rsidRPr="00470300">
        <w:lastRenderedPageBreak/>
        <w:t>1) основанием для начала административной процедуры является рассмотрение документов, указанных в пункте 2.8.1 настоящего Административного регламента, полученных в рамках межведомственного взаимодействия;</w:t>
      </w:r>
    </w:p>
    <w:p w:rsidR="005422B9" w:rsidRPr="00470300" w:rsidRDefault="005422B9">
      <w:pPr>
        <w:pStyle w:val="ConsPlusNormal"/>
        <w:spacing w:before="220"/>
        <w:ind w:firstLine="540"/>
        <w:jc w:val="both"/>
      </w:pPr>
      <w:r w:rsidRPr="00470300">
        <w:t>2) если при рассмотрении документов, указанных в пункте 2.8.1 настоящего Административного регламента, выявляются обстоятельства, препятствующие предоставлению муниципальной услуги, указанные в пункте 2.13 настоящего Административного регламента:</w:t>
      </w:r>
    </w:p>
    <w:p w:rsidR="005422B9" w:rsidRPr="00470300" w:rsidRDefault="005422B9">
      <w:pPr>
        <w:pStyle w:val="ConsPlusNormal"/>
        <w:spacing w:before="220"/>
        <w:ind w:firstLine="540"/>
        <w:jc w:val="both"/>
      </w:pPr>
      <w:r w:rsidRPr="00470300">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rsidR="005422B9" w:rsidRPr="00470300" w:rsidRDefault="005422B9">
      <w:pPr>
        <w:pStyle w:val="ConsPlusNormal"/>
        <w:spacing w:before="220"/>
        <w:ind w:firstLine="540"/>
        <w:jc w:val="both"/>
      </w:pPr>
      <w:r w:rsidRPr="00470300">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5422B9" w:rsidRPr="00470300" w:rsidRDefault="005422B9">
      <w:pPr>
        <w:pStyle w:val="ConsPlusNormal"/>
        <w:spacing w:before="220"/>
        <w:ind w:firstLine="540"/>
        <w:jc w:val="both"/>
      </w:pPr>
      <w:r w:rsidRPr="00470300">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5422B9" w:rsidRPr="00470300" w:rsidRDefault="005422B9">
      <w:pPr>
        <w:pStyle w:val="ConsPlusNormal"/>
        <w:spacing w:before="220"/>
        <w:ind w:firstLine="540"/>
        <w:jc w:val="both"/>
      </w:pPr>
      <w:r w:rsidRPr="00470300">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5422B9" w:rsidRPr="00470300" w:rsidRDefault="005422B9">
      <w:pPr>
        <w:pStyle w:val="ConsPlusNormal"/>
        <w:spacing w:before="220"/>
        <w:ind w:firstLine="540"/>
        <w:jc w:val="both"/>
      </w:pPr>
      <w:r w:rsidRPr="00470300">
        <w:t>5) результатом выполнения административной процедуры является принятие решения о приостановлении предоставления муниципальной услуги.</w:t>
      </w:r>
    </w:p>
    <w:p w:rsidR="005422B9" w:rsidRPr="00470300" w:rsidRDefault="005422B9">
      <w:pPr>
        <w:pStyle w:val="ConsPlusNormal"/>
        <w:spacing w:before="220"/>
        <w:ind w:firstLine="540"/>
        <w:jc w:val="both"/>
      </w:pPr>
      <w:r w:rsidRPr="00470300">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5422B9" w:rsidRPr="00470300" w:rsidRDefault="005422B9">
      <w:pPr>
        <w:pStyle w:val="ConsPlusNormal"/>
        <w:spacing w:before="220"/>
        <w:ind w:firstLine="540"/>
        <w:jc w:val="both"/>
      </w:pPr>
      <w:r w:rsidRPr="00470300">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5422B9" w:rsidRPr="00470300" w:rsidRDefault="005422B9">
      <w:pPr>
        <w:pStyle w:val="ConsPlusNormal"/>
        <w:spacing w:before="220"/>
        <w:ind w:firstLine="540"/>
        <w:jc w:val="both"/>
      </w:pPr>
      <w:r w:rsidRPr="00470300">
        <w:t>2) Ответственный специалист 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пункте 2.8.1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5422B9" w:rsidRPr="00470300" w:rsidRDefault="005422B9">
      <w:pPr>
        <w:pStyle w:val="ConsPlusNormal"/>
        <w:spacing w:before="220"/>
        <w:ind w:firstLine="540"/>
        <w:jc w:val="both"/>
      </w:pPr>
      <w:r w:rsidRPr="00470300">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5422B9" w:rsidRPr="00470300" w:rsidRDefault="005422B9">
      <w:pPr>
        <w:pStyle w:val="ConsPlusNormal"/>
        <w:spacing w:before="220"/>
        <w:ind w:firstLine="540"/>
        <w:jc w:val="both"/>
      </w:pPr>
      <w:r w:rsidRPr="00470300">
        <w:t>4) срок выполнения административной процедуры составляет не более 3 рабочих дней со дня получения Учреждением документов, запрашиваемых в рамках межведомственного взаимодействия;</w:t>
      </w:r>
    </w:p>
    <w:p w:rsidR="005422B9" w:rsidRPr="00470300" w:rsidRDefault="005422B9">
      <w:pPr>
        <w:pStyle w:val="ConsPlusNormal"/>
        <w:spacing w:before="220"/>
        <w:ind w:firstLine="540"/>
        <w:jc w:val="both"/>
      </w:pPr>
      <w:r w:rsidRPr="00470300">
        <w:t>5) результатом выполнения административной процедуры является запрос документов в рамках межведомственного взаимодействия.</w:t>
      </w:r>
    </w:p>
    <w:p w:rsidR="005422B9" w:rsidRPr="00470300" w:rsidRDefault="005422B9">
      <w:pPr>
        <w:pStyle w:val="ConsPlusNormal"/>
        <w:spacing w:before="220"/>
        <w:ind w:firstLine="540"/>
        <w:jc w:val="both"/>
      </w:pPr>
      <w:r w:rsidRPr="00470300">
        <w:lastRenderedPageBreak/>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5422B9" w:rsidRPr="00470300" w:rsidRDefault="005422B9">
      <w:pPr>
        <w:pStyle w:val="ConsPlusNormal"/>
        <w:spacing w:before="220"/>
        <w:ind w:firstLine="540"/>
        <w:jc w:val="both"/>
      </w:pPr>
      <w:r w:rsidRPr="00470300">
        <w:t>1) основанием для начала административной процедуры является регистрация Заявления и документов, предусмотренных пунктами 2.8, 2.8.1 (в случае их самостоятельного предоставления Заявителем) настоящего Административного регламента;</w:t>
      </w:r>
    </w:p>
    <w:p w:rsidR="005422B9" w:rsidRPr="00470300" w:rsidRDefault="005422B9">
      <w:pPr>
        <w:pStyle w:val="ConsPlusNormal"/>
        <w:spacing w:before="220"/>
        <w:ind w:firstLine="540"/>
        <w:jc w:val="both"/>
      </w:pPr>
      <w:r w:rsidRPr="00470300">
        <w:t>2) если при рассмотрении Заявления выявляются обстоятельства, препятствующие предоставлению муниципальной услуги, указанные в пунктах 2.12 и 2.14 настоящего Административного регламента, Ответственный специалист осуществляет подготовку уведомления об отказе в предоставлении муниципальной услуги (с указанием причин отказа) и передает его на подпись директору Учреждения.</w:t>
      </w:r>
    </w:p>
    <w:p w:rsidR="005422B9" w:rsidRPr="00470300" w:rsidRDefault="005422B9">
      <w:pPr>
        <w:pStyle w:val="ConsPlusNormal"/>
        <w:spacing w:before="220"/>
        <w:ind w:firstLine="540"/>
        <w:jc w:val="both"/>
      </w:pPr>
      <w:r w:rsidRPr="00470300">
        <w:t>При отсутствии оснований для отказа в предоставлении муниципальной услуги, указанных в пунктах 2.12 и 2.14 настоящего Административного регламента, Ответственный специалист осуществляет сбор, анализ, обобщение информации по вопросу, указанному в Заявлении, после чего готовит проект уведомления о предоставлении муниципальной услуги и передает его на подпись директору Учреждения;</w:t>
      </w:r>
    </w:p>
    <w:p w:rsidR="005422B9" w:rsidRPr="00470300" w:rsidRDefault="005422B9">
      <w:pPr>
        <w:pStyle w:val="ConsPlusNormal"/>
        <w:spacing w:before="220"/>
        <w:ind w:firstLine="540"/>
        <w:jc w:val="both"/>
      </w:pPr>
      <w:r w:rsidRPr="00470300">
        <w:t>3) ответственным за выполнение административной процедуры является Ответственный специалист, директор Учреждения;</w:t>
      </w:r>
    </w:p>
    <w:p w:rsidR="005422B9" w:rsidRPr="00470300" w:rsidRDefault="005422B9">
      <w:pPr>
        <w:pStyle w:val="ConsPlusNormal"/>
        <w:spacing w:before="220"/>
        <w:ind w:firstLine="540"/>
        <w:jc w:val="both"/>
      </w:pPr>
      <w:r w:rsidRPr="00470300">
        <w:t>4) срок выполнения административной процедуры составляет не более 10 рабочих дней со дня регистрации Заявления;</w:t>
      </w:r>
    </w:p>
    <w:p w:rsidR="005422B9" w:rsidRPr="00470300" w:rsidRDefault="005422B9">
      <w:pPr>
        <w:pStyle w:val="ConsPlusNormal"/>
        <w:spacing w:before="220"/>
        <w:ind w:firstLine="540"/>
        <w:jc w:val="both"/>
      </w:pPr>
      <w:r w:rsidRPr="00470300">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5422B9" w:rsidRPr="00470300" w:rsidRDefault="005422B9">
      <w:pPr>
        <w:pStyle w:val="ConsPlusNormal"/>
        <w:spacing w:before="220"/>
        <w:ind w:firstLine="540"/>
        <w:jc w:val="both"/>
      </w:pPr>
      <w:r w:rsidRPr="00470300">
        <w:t>3.7. Предоставление результата муниципальной услуги:</w:t>
      </w:r>
    </w:p>
    <w:p w:rsidR="005422B9" w:rsidRPr="00470300" w:rsidRDefault="005422B9">
      <w:pPr>
        <w:pStyle w:val="ConsPlusNormal"/>
        <w:spacing w:before="220"/>
        <w:ind w:firstLine="540"/>
        <w:jc w:val="both"/>
      </w:pPr>
      <w:r w:rsidRPr="00470300">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5422B9" w:rsidRPr="00470300" w:rsidRDefault="005422B9">
      <w:pPr>
        <w:pStyle w:val="ConsPlusNormal"/>
        <w:spacing w:before="220"/>
        <w:ind w:firstLine="540"/>
        <w:jc w:val="both"/>
      </w:pPr>
      <w:r w:rsidRPr="00470300">
        <w:t>2) Заявителю (иному законному представителю несовершеннолетнего) направляется (выдается) уведомление о предоставлении муниципальной услуги либо об отказе в ее предоставлении, по форме согласно приложению N 2 к настоящему Административному регламенту,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директором Учреждения.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Pr="00470300">
        <w:t>doc</w:t>
      </w:r>
      <w:proofErr w:type="spellEnd"/>
      <w:r w:rsidRPr="00470300">
        <w:t>, .</w:t>
      </w:r>
      <w:proofErr w:type="spellStart"/>
      <w:r w:rsidRPr="00470300">
        <w:t>rtf</w:t>
      </w:r>
      <w:proofErr w:type="spellEnd"/>
      <w:r w:rsidRPr="00470300">
        <w:t>, .</w:t>
      </w:r>
      <w:proofErr w:type="spellStart"/>
      <w:r w:rsidRPr="00470300">
        <w:t>xls</w:t>
      </w:r>
      <w:proofErr w:type="spellEnd"/>
      <w:r w:rsidRPr="00470300">
        <w:t>, .</w:t>
      </w:r>
      <w:proofErr w:type="spellStart"/>
      <w:r w:rsidRPr="00470300">
        <w:t>docx</w:t>
      </w:r>
      <w:proofErr w:type="spellEnd"/>
      <w:r w:rsidRPr="00470300">
        <w:t>, .</w:t>
      </w:r>
      <w:proofErr w:type="spellStart"/>
      <w:r w:rsidRPr="00470300">
        <w:t>xlsx</w:t>
      </w:r>
      <w:proofErr w:type="spellEnd"/>
      <w:r w:rsidRPr="00470300">
        <w:t xml:space="preserve">, </w:t>
      </w:r>
      <w:proofErr w:type="spellStart"/>
      <w:r w:rsidRPr="00470300">
        <w:t>rar</w:t>
      </w:r>
      <w:proofErr w:type="spellEnd"/>
      <w:r w:rsidRPr="00470300">
        <w:t xml:space="preserve">, </w:t>
      </w:r>
      <w:proofErr w:type="spellStart"/>
      <w:r w:rsidRPr="00470300">
        <w:t>zip</w:t>
      </w:r>
      <w:proofErr w:type="spellEnd"/>
      <w:r w:rsidRPr="00470300">
        <w:t xml:space="preserve">, </w:t>
      </w:r>
      <w:proofErr w:type="spellStart"/>
      <w:r w:rsidRPr="00470300">
        <w:t>pdf</w:t>
      </w:r>
      <w:proofErr w:type="spellEnd"/>
      <w:r w:rsidRPr="00470300">
        <w:t>;</w:t>
      </w:r>
    </w:p>
    <w:p w:rsidR="005422B9" w:rsidRPr="00470300" w:rsidRDefault="005422B9">
      <w:pPr>
        <w:pStyle w:val="ConsPlusNormal"/>
        <w:spacing w:before="220"/>
        <w:ind w:firstLine="540"/>
        <w:jc w:val="both"/>
      </w:pPr>
      <w:r w:rsidRPr="00470300">
        <w:t>3) ответственным за выполнение административной процедуры является Ответственный специалист;</w:t>
      </w:r>
    </w:p>
    <w:p w:rsidR="005422B9" w:rsidRPr="00470300" w:rsidRDefault="005422B9">
      <w:pPr>
        <w:pStyle w:val="ConsPlusNormal"/>
        <w:spacing w:before="220"/>
        <w:ind w:firstLine="540"/>
        <w:jc w:val="both"/>
      </w:pPr>
      <w:r w:rsidRPr="00470300">
        <w:t>4) срок выполнения административной процедуры составляет не более 3 рабочих дней со дня принятия решения о предоставлении муниципальной услуги либо об отказе в ее предоставлении;</w:t>
      </w:r>
    </w:p>
    <w:p w:rsidR="005422B9" w:rsidRPr="00470300" w:rsidRDefault="005422B9">
      <w:pPr>
        <w:pStyle w:val="ConsPlusNormal"/>
        <w:spacing w:before="220"/>
        <w:ind w:firstLine="540"/>
        <w:jc w:val="both"/>
      </w:pPr>
      <w:r w:rsidRPr="00470300">
        <w:t>5) результатом выполнения административной процедуры является направление (выдача) Заявителю (иному законному представителю несовершеннолетнего) уведомления о предоставлении муниципальной услуги либо об отказе в ее предоставлении.</w:t>
      </w:r>
    </w:p>
    <w:p w:rsidR="005422B9" w:rsidRPr="00470300" w:rsidRDefault="005422B9">
      <w:pPr>
        <w:pStyle w:val="ConsPlusNormal"/>
        <w:spacing w:before="220"/>
        <w:ind w:firstLine="540"/>
        <w:jc w:val="both"/>
      </w:pPr>
      <w:r w:rsidRPr="00470300">
        <w:t>3.8. Исправление допущенных опечаток и (или) ошибок в выданных в результате предоставления муниципальной услуги документах:</w:t>
      </w:r>
    </w:p>
    <w:p w:rsidR="005422B9" w:rsidRPr="00470300" w:rsidRDefault="005422B9">
      <w:pPr>
        <w:pStyle w:val="ConsPlusNormal"/>
        <w:spacing w:before="220"/>
        <w:ind w:firstLine="540"/>
        <w:jc w:val="both"/>
      </w:pPr>
      <w:r w:rsidRPr="00470300">
        <w:lastRenderedPageBreak/>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rsidR="005422B9" w:rsidRPr="00470300" w:rsidRDefault="005422B9">
      <w:pPr>
        <w:pStyle w:val="ConsPlusNormal"/>
        <w:spacing w:before="220"/>
        <w:ind w:firstLine="540"/>
        <w:jc w:val="both"/>
      </w:pPr>
      <w:r w:rsidRPr="00470300">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2.17 настоящего Административного регламента;</w:t>
      </w:r>
    </w:p>
    <w:p w:rsidR="005422B9" w:rsidRPr="00470300" w:rsidRDefault="005422B9">
      <w:pPr>
        <w:pStyle w:val="ConsPlusNormal"/>
        <w:spacing w:before="220"/>
        <w:ind w:firstLine="540"/>
        <w:jc w:val="both"/>
      </w:pPr>
      <w:r w:rsidRPr="00470300">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директором Учреждения,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5422B9" w:rsidRPr="00470300" w:rsidRDefault="005422B9">
      <w:pPr>
        <w:pStyle w:val="ConsPlusNormal"/>
        <w:spacing w:before="220"/>
        <w:ind w:firstLine="540"/>
        <w:jc w:val="both"/>
      </w:pPr>
      <w:r w:rsidRPr="00470300">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директором Учреждения,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5422B9" w:rsidRPr="00470300" w:rsidRDefault="005422B9">
      <w:pPr>
        <w:pStyle w:val="ConsPlusNormal"/>
        <w:spacing w:before="220"/>
        <w:ind w:firstLine="540"/>
        <w:jc w:val="both"/>
      </w:pPr>
      <w:r w:rsidRPr="00470300">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470300">
        <w:t>doc</w:t>
      </w:r>
      <w:proofErr w:type="spellEnd"/>
      <w:r w:rsidRPr="00470300">
        <w:t>, .</w:t>
      </w:r>
      <w:proofErr w:type="spellStart"/>
      <w:r w:rsidRPr="00470300">
        <w:t>rtf</w:t>
      </w:r>
      <w:proofErr w:type="spellEnd"/>
      <w:r w:rsidRPr="00470300">
        <w:t>, .</w:t>
      </w:r>
      <w:proofErr w:type="spellStart"/>
      <w:r w:rsidRPr="00470300">
        <w:t>xls</w:t>
      </w:r>
      <w:proofErr w:type="spellEnd"/>
      <w:r w:rsidRPr="00470300">
        <w:t>, .</w:t>
      </w:r>
      <w:proofErr w:type="spellStart"/>
      <w:r w:rsidRPr="00470300">
        <w:t>docx</w:t>
      </w:r>
      <w:proofErr w:type="spellEnd"/>
      <w:r w:rsidRPr="00470300">
        <w:t>, .</w:t>
      </w:r>
      <w:proofErr w:type="spellStart"/>
      <w:r w:rsidRPr="00470300">
        <w:t>xlsx</w:t>
      </w:r>
      <w:proofErr w:type="spellEnd"/>
      <w:r w:rsidRPr="00470300">
        <w:t xml:space="preserve">, </w:t>
      </w:r>
      <w:proofErr w:type="spellStart"/>
      <w:r w:rsidRPr="00470300">
        <w:t>rar</w:t>
      </w:r>
      <w:proofErr w:type="spellEnd"/>
      <w:r w:rsidRPr="00470300">
        <w:t xml:space="preserve">, </w:t>
      </w:r>
      <w:proofErr w:type="spellStart"/>
      <w:r w:rsidRPr="00470300">
        <w:t>zip</w:t>
      </w:r>
      <w:proofErr w:type="spellEnd"/>
      <w:r w:rsidRPr="00470300">
        <w:t xml:space="preserve">, </w:t>
      </w:r>
      <w:proofErr w:type="spellStart"/>
      <w:r w:rsidRPr="00470300">
        <w:t>pdf</w:t>
      </w:r>
      <w:proofErr w:type="spellEnd"/>
      <w:r w:rsidRPr="00470300">
        <w:t>.</w:t>
      </w:r>
    </w:p>
    <w:p w:rsidR="005422B9" w:rsidRPr="00470300" w:rsidRDefault="005422B9">
      <w:pPr>
        <w:pStyle w:val="ConsPlusNormal"/>
        <w:spacing w:before="220"/>
        <w:ind w:firstLine="540"/>
        <w:jc w:val="both"/>
      </w:pPr>
      <w:r w:rsidRPr="00470300">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5422B9" w:rsidRPr="00470300" w:rsidRDefault="005422B9">
      <w:pPr>
        <w:pStyle w:val="ConsPlusNormal"/>
        <w:spacing w:before="220"/>
        <w:ind w:firstLine="540"/>
        <w:jc w:val="both"/>
      </w:pPr>
      <w:r w:rsidRPr="00470300">
        <w:t>3.10. Информирование о порядке предоставления муниципальной услуги осуществляется:</w:t>
      </w:r>
    </w:p>
    <w:p w:rsidR="005422B9" w:rsidRPr="00470300" w:rsidRDefault="005422B9">
      <w:pPr>
        <w:pStyle w:val="ConsPlusNormal"/>
        <w:spacing w:before="220"/>
        <w:ind w:firstLine="540"/>
        <w:jc w:val="both"/>
      </w:pPr>
      <w:r w:rsidRPr="00470300">
        <w:t>1) непосредственно при личном приеме Заявителя в Учреждения;</w:t>
      </w:r>
    </w:p>
    <w:p w:rsidR="005422B9" w:rsidRPr="00470300" w:rsidRDefault="005422B9">
      <w:pPr>
        <w:pStyle w:val="ConsPlusNormal"/>
        <w:spacing w:before="220"/>
        <w:ind w:firstLine="540"/>
        <w:jc w:val="both"/>
      </w:pPr>
      <w:r w:rsidRPr="00470300">
        <w:t>2) по номерам телефонов в Учреждения;</w:t>
      </w:r>
    </w:p>
    <w:p w:rsidR="005422B9" w:rsidRPr="00470300" w:rsidRDefault="005422B9">
      <w:pPr>
        <w:pStyle w:val="ConsPlusNormal"/>
        <w:spacing w:before="220"/>
        <w:ind w:firstLine="540"/>
        <w:jc w:val="both"/>
      </w:pPr>
      <w:r w:rsidRPr="00470300">
        <w:t>3) письменно, в том числе посредством электронной почты, факсимильной связи;</w:t>
      </w:r>
    </w:p>
    <w:p w:rsidR="005422B9" w:rsidRPr="00470300" w:rsidRDefault="005422B9">
      <w:pPr>
        <w:pStyle w:val="ConsPlusNormal"/>
        <w:spacing w:before="220"/>
        <w:ind w:firstLine="540"/>
        <w:jc w:val="both"/>
      </w:pPr>
      <w:r w:rsidRPr="00470300">
        <w:t>4) посредством размещения в открытой и доступной форме информации:</w:t>
      </w:r>
    </w:p>
    <w:p w:rsidR="005422B9" w:rsidRPr="00470300" w:rsidRDefault="005422B9">
      <w:pPr>
        <w:pStyle w:val="ConsPlusNormal"/>
        <w:spacing w:before="220"/>
        <w:ind w:firstLine="540"/>
        <w:jc w:val="both"/>
      </w:pPr>
      <w:r w:rsidRPr="00470300">
        <w:t>- в федеральной государственной информационной системе "Единый портал государственных и муниципальных услуг (функций)" (https://www.gosuslugi.ru);</w:t>
      </w:r>
    </w:p>
    <w:p w:rsidR="005422B9" w:rsidRPr="00470300" w:rsidRDefault="005422B9">
      <w:pPr>
        <w:pStyle w:val="ConsPlusNormal"/>
        <w:spacing w:before="220"/>
        <w:ind w:firstLine="540"/>
        <w:jc w:val="both"/>
      </w:pPr>
      <w:r w:rsidRPr="00470300">
        <w:t>- в региональной государственной информационной системе "Портал государственных услуг Красноярского края" (https://gosuslugi.krskstate.ru);</w:t>
      </w:r>
    </w:p>
    <w:p w:rsidR="005422B9" w:rsidRPr="00470300" w:rsidRDefault="005422B9">
      <w:pPr>
        <w:pStyle w:val="ConsPlusNormal"/>
        <w:spacing w:before="220"/>
        <w:ind w:firstLine="540"/>
        <w:jc w:val="both"/>
      </w:pPr>
      <w:r w:rsidRPr="00470300">
        <w:t>- на официальном сайте муниципального образования город Норильск (https://норильск.рф);</w:t>
      </w:r>
    </w:p>
    <w:p w:rsidR="005422B9" w:rsidRPr="00470300" w:rsidRDefault="005422B9">
      <w:pPr>
        <w:pStyle w:val="ConsPlusNormal"/>
        <w:spacing w:before="220"/>
        <w:ind w:firstLine="540"/>
        <w:jc w:val="both"/>
      </w:pPr>
      <w:r w:rsidRPr="00470300">
        <w:t>5) посредством размещения информации на информационных стендах Учреждения.</w:t>
      </w:r>
    </w:p>
    <w:p w:rsidR="005422B9" w:rsidRPr="00470300" w:rsidRDefault="005422B9">
      <w:pPr>
        <w:pStyle w:val="ConsPlusNormal"/>
        <w:spacing w:before="220"/>
        <w:ind w:firstLine="540"/>
        <w:jc w:val="both"/>
      </w:pPr>
      <w:r w:rsidRPr="00470300">
        <w:t>3.11. Информирование осуществляется по вопросам, касающимся:</w:t>
      </w:r>
    </w:p>
    <w:p w:rsidR="005422B9" w:rsidRPr="00470300" w:rsidRDefault="005422B9">
      <w:pPr>
        <w:pStyle w:val="ConsPlusNormal"/>
        <w:spacing w:before="220"/>
        <w:ind w:firstLine="540"/>
        <w:jc w:val="both"/>
      </w:pPr>
      <w:r w:rsidRPr="00470300">
        <w:t>- способов подачи Заявления;</w:t>
      </w:r>
    </w:p>
    <w:p w:rsidR="005422B9" w:rsidRPr="00470300" w:rsidRDefault="005422B9">
      <w:pPr>
        <w:pStyle w:val="ConsPlusNormal"/>
        <w:spacing w:before="220"/>
        <w:ind w:firstLine="540"/>
        <w:jc w:val="both"/>
      </w:pPr>
      <w:r w:rsidRPr="00470300">
        <w:t>- адреса Учреждения;</w:t>
      </w:r>
    </w:p>
    <w:p w:rsidR="005422B9" w:rsidRPr="00470300" w:rsidRDefault="005422B9">
      <w:pPr>
        <w:pStyle w:val="ConsPlusNormal"/>
        <w:spacing w:before="220"/>
        <w:ind w:firstLine="540"/>
        <w:jc w:val="both"/>
      </w:pPr>
      <w:r w:rsidRPr="00470300">
        <w:t>- справочной информации о работе Учреждения;</w:t>
      </w:r>
    </w:p>
    <w:p w:rsidR="005422B9" w:rsidRPr="00470300" w:rsidRDefault="005422B9">
      <w:pPr>
        <w:pStyle w:val="ConsPlusNormal"/>
        <w:spacing w:before="220"/>
        <w:ind w:firstLine="540"/>
        <w:jc w:val="both"/>
      </w:pPr>
      <w:r w:rsidRPr="00470300">
        <w:lastRenderedPageBreak/>
        <w:t>- документов, необходимых для предоставления муниципальной услуги;</w:t>
      </w:r>
    </w:p>
    <w:p w:rsidR="005422B9" w:rsidRPr="00470300" w:rsidRDefault="005422B9">
      <w:pPr>
        <w:pStyle w:val="ConsPlusNormal"/>
        <w:spacing w:before="220"/>
        <w:ind w:firstLine="540"/>
        <w:jc w:val="both"/>
      </w:pPr>
      <w:r w:rsidRPr="00470300">
        <w:t>- порядка и сроков предоставления муниципальной услуги;</w:t>
      </w:r>
    </w:p>
    <w:p w:rsidR="005422B9" w:rsidRPr="00470300" w:rsidRDefault="005422B9">
      <w:pPr>
        <w:pStyle w:val="ConsPlusNormal"/>
        <w:spacing w:before="220"/>
        <w:ind w:firstLine="540"/>
        <w:jc w:val="both"/>
      </w:pPr>
      <w:r w:rsidRPr="00470300">
        <w:t>- порядка получения сведений о ходе рассмотрения Заявления и о результатах предоставления муниципальной услуги;</w:t>
      </w:r>
    </w:p>
    <w:p w:rsidR="005422B9" w:rsidRPr="00470300" w:rsidRDefault="005422B9">
      <w:pPr>
        <w:pStyle w:val="ConsPlusNormal"/>
        <w:spacing w:before="220"/>
        <w:ind w:firstLine="540"/>
        <w:jc w:val="both"/>
      </w:pPr>
      <w:r w:rsidRPr="00470300">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422B9" w:rsidRPr="00470300" w:rsidRDefault="005422B9">
      <w:pPr>
        <w:pStyle w:val="ConsPlusNormal"/>
        <w:spacing w:before="220"/>
        <w:ind w:firstLine="540"/>
        <w:jc w:val="both"/>
      </w:pPr>
      <w:r w:rsidRPr="00470300">
        <w:t>Получение информации по вопросам предоставления муниципальной услуги осуществляется бесплатно.</w:t>
      </w:r>
    </w:p>
    <w:p w:rsidR="005422B9" w:rsidRPr="00470300" w:rsidRDefault="005422B9">
      <w:pPr>
        <w:pStyle w:val="ConsPlusNormal"/>
        <w:spacing w:before="220"/>
        <w:ind w:firstLine="540"/>
        <w:jc w:val="both"/>
      </w:pPr>
      <w:r w:rsidRPr="00470300">
        <w:t>3.12.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rsidR="005422B9" w:rsidRPr="00470300" w:rsidRDefault="005422B9">
      <w:pPr>
        <w:pStyle w:val="ConsPlusNormal"/>
        <w:spacing w:before="220"/>
        <w:ind w:firstLine="540"/>
        <w:jc w:val="both"/>
      </w:pPr>
      <w:r w:rsidRPr="00470300">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422B9" w:rsidRPr="00470300" w:rsidRDefault="005422B9">
      <w:pPr>
        <w:pStyle w:val="ConsPlusNormal"/>
        <w:spacing w:before="220"/>
        <w:ind w:firstLine="540"/>
        <w:jc w:val="both"/>
      </w:pPr>
      <w:r w:rsidRPr="00470300">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422B9" w:rsidRPr="00470300" w:rsidRDefault="005422B9">
      <w:pPr>
        <w:pStyle w:val="ConsPlusNormal"/>
        <w:spacing w:before="220"/>
        <w:ind w:firstLine="540"/>
        <w:jc w:val="both"/>
      </w:pPr>
      <w:r w:rsidRPr="00470300">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5422B9" w:rsidRPr="00470300" w:rsidRDefault="005422B9">
      <w:pPr>
        <w:pStyle w:val="ConsPlusNormal"/>
        <w:spacing w:before="220"/>
        <w:ind w:firstLine="540"/>
        <w:jc w:val="both"/>
      </w:pPr>
      <w:r w:rsidRPr="00470300">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422B9" w:rsidRPr="00470300" w:rsidRDefault="005422B9">
      <w:pPr>
        <w:pStyle w:val="ConsPlusNormal"/>
        <w:spacing w:before="220"/>
        <w:ind w:firstLine="540"/>
        <w:jc w:val="both"/>
      </w:pPr>
      <w:r w:rsidRPr="00470300">
        <w:t>Продолжительность информирования по телефону не должна превышать 10 минут.</w:t>
      </w:r>
    </w:p>
    <w:p w:rsidR="005422B9" w:rsidRPr="00470300" w:rsidRDefault="005422B9">
      <w:pPr>
        <w:pStyle w:val="ConsPlusNormal"/>
        <w:spacing w:before="220"/>
        <w:ind w:firstLine="540"/>
        <w:jc w:val="both"/>
      </w:pPr>
      <w:r w:rsidRPr="00470300">
        <w:t>Информирование (при личном приеме или по телефону) осуществляется в соответствии с графиком приема граждан.</w:t>
      </w:r>
    </w:p>
    <w:p w:rsidR="005422B9" w:rsidRPr="00470300" w:rsidRDefault="005422B9">
      <w:pPr>
        <w:pStyle w:val="ConsPlusNormal"/>
        <w:spacing w:before="220"/>
        <w:ind w:firstLine="540"/>
        <w:jc w:val="both"/>
      </w:pPr>
      <w:r w:rsidRPr="00470300">
        <w:t>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5422B9" w:rsidRPr="00470300" w:rsidRDefault="005422B9">
      <w:pPr>
        <w:pStyle w:val="ConsPlusNormal"/>
        <w:spacing w:before="220"/>
        <w:ind w:firstLine="540"/>
        <w:jc w:val="both"/>
      </w:pPr>
      <w:r w:rsidRPr="00470300">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422B9" w:rsidRPr="00470300" w:rsidRDefault="005422B9">
      <w:pPr>
        <w:pStyle w:val="ConsPlusNormal"/>
        <w:spacing w:before="220"/>
        <w:ind w:firstLine="540"/>
        <w:jc w:val="both"/>
      </w:pPr>
      <w:r w:rsidRPr="00470300">
        <w:t>3.14. На стендах в местах предоставления муниципальной услуги размещается следующая справочная информация:</w:t>
      </w:r>
    </w:p>
    <w:p w:rsidR="005422B9" w:rsidRPr="00470300" w:rsidRDefault="005422B9">
      <w:pPr>
        <w:pStyle w:val="ConsPlusNormal"/>
        <w:spacing w:before="220"/>
        <w:ind w:firstLine="540"/>
        <w:jc w:val="both"/>
      </w:pPr>
      <w:r w:rsidRPr="00470300">
        <w:lastRenderedPageBreak/>
        <w:t>- о месте нахождения и график работы (в том числе личного приема) Учреждения;</w:t>
      </w:r>
    </w:p>
    <w:p w:rsidR="005422B9" w:rsidRPr="00470300" w:rsidRDefault="005422B9">
      <w:pPr>
        <w:pStyle w:val="ConsPlusNormal"/>
        <w:spacing w:before="220"/>
        <w:ind w:firstLine="540"/>
        <w:jc w:val="both"/>
      </w:pPr>
      <w:r w:rsidRPr="00470300">
        <w:t>- справочные телефоны Учреждения;</w:t>
      </w:r>
    </w:p>
    <w:p w:rsidR="005422B9" w:rsidRPr="00470300" w:rsidRDefault="005422B9">
      <w:pPr>
        <w:pStyle w:val="ConsPlusNormal"/>
        <w:spacing w:before="220"/>
        <w:ind w:firstLine="540"/>
        <w:jc w:val="both"/>
      </w:pPr>
      <w:r w:rsidRPr="00470300">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rsidR="005422B9" w:rsidRPr="00470300" w:rsidRDefault="005422B9">
      <w:pPr>
        <w:pStyle w:val="ConsPlusNormal"/>
        <w:spacing w:before="220"/>
        <w:ind w:firstLine="540"/>
        <w:jc w:val="both"/>
      </w:pPr>
      <w:r w:rsidRPr="00470300">
        <w:t>- адрес электронной почты Учреждения: MKU_USP@norilsk-city.ru;</w:t>
      </w:r>
    </w:p>
    <w:p w:rsidR="005422B9" w:rsidRPr="00470300" w:rsidRDefault="005422B9">
      <w:pPr>
        <w:pStyle w:val="ConsPlusNormal"/>
        <w:spacing w:before="220"/>
        <w:ind w:firstLine="540"/>
        <w:jc w:val="both"/>
      </w:pPr>
      <w:r w:rsidRPr="00470300">
        <w:t>- порядок получения информации Заявителями по вопросам предоставления муниципальной услуги;</w:t>
      </w:r>
    </w:p>
    <w:p w:rsidR="005422B9" w:rsidRPr="00470300" w:rsidRDefault="005422B9">
      <w:pPr>
        <w:pStyle w:val="ConsPlusNormal"/>
        <w:spacing w:before="220"/>
        <w:ind w:firstLine="540"/>
        <w:jc w:val="both"/>
      </w:pPr>
      <w:r w:rsidRPr="00470300">
        <w:t>- описание процедур предоставления муниципальной услуги в текстовом виде (приложение N 3 к настоящему Административному регламенту);</w:t>
      </w:r>
    </w:p>
    <w:p w:rsidR="005422B9" w:rsidRPr="00470300" w:rsidRDefault="005422B9">
      <w:pPr>
        <w:pStyle w:val="ConsPlusNormal"/>
        <w:spacing w:before="220"/>
        <w:ind w:firstLine="540"/>
        <w:jc w:val="both"/>
      </w:pPr>
      <w:r w:rsidRPr="00470300">
        <w:t>- образцы документов, в том числе форма Заявления (приложение N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rsidR="005422B9" w:rsidRPr="00470300" w:rsidRDefault="005422B9">
      <w:pPr>
        <w:pStyle w:val="ConsPlusNormal"/>
        <w:spacing w:before="220"/>
        <w:ind w:firstLine="540"/>
        <w:jc w:val="both"/>
      </w:pPr>
      <w:r w:rsidRPr="00470300">
        <w:t>3.15.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5422B9" w:rsidRPr="00470300" w:rsidRDefault="005422B9">
      <w:pPr>
        <w:pStyle w:val="ConsPlusNormal"/>
        <w:spacing w:before="220"/>
        <w:ind w:firstLine="540"/>
        <w:jc w:val="both"/>
      </w:pPr>
      <w:r w:rsidRPr="00470300">
        <w:t>3.16. 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rsidR="005422B9" w:rsidRPr="00470300" w:rsidRDefault="005422B9">
      <w:pPr>
        <w:pStyle w:val="ConsPlusNormal"/>
        <w:spacing w:before="220"/>
        <w:ind w:firstLine="540"/>
        <w:jc w:val="both"/>
      </w:pPr>
      <w:r w:rsidRPr="00470300">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Учреждении при обращении Заявителя лично, по телефону, посредством электронной почты.</w:t>
      </w:r>
    </w:p>
    <w:p w:rsidR="005422B9" w:rsidRPr="00470300" w:rsidRDefault="005422B9">
      <w:pPr>
        <w:pStyle w:val="ConsPlusNormal"/>
        <w:spacing w:before="220"/>
        <w:ind w:firstLine="540"/>
        <w:jc w:val="both"/>
      </w:pPr>
      <w:r w:rsidRPr="00470300">
        <w:t>3.18. Адрес, по которому осуществляется прием Заявлений, а также выдача результата предоставления услуги: г. Норильск, Ленинский проспект, д. 26.</w:t>
      </w:r>
    </w:p>
    <w:p w:rsidR="005422B9" w:rsidRPr="00470300" w:rsidRDefault="005422B9">
      <w:pPr>
        <w:pStyle w:val="ConsPlusNormal"/>
        <w:spacing w:before="220"/>
        <w:ind w:firstLine="540"/>
        <w:jc w:val="both"/>
      </w:pPr>
      <w:r w:rsidRPr="00470300">
        <w:t>3.19. Дни и время приема Заявлений: понедельник, вторник, четверг с 09-00 до 17-00, среда с 09-00 до 18-30, перерыв с 13-00 до 14-00, суббота, воскресенье - выходные дни.</w:t>
      </w:r>
    </w:p>
    <w:p w:rsidR="005422B9" w:rsidRPr="00470300" w:rsidRDefault="005422B9">
      <w:pPr>
        <w:pStyle w:val="ConsPlusNormal"/>
        <w:spacing w:before="220"/>
        <w:ind w:firstLine="540"/>
        <w:jc w:val="both"/>
      </w:pPr>
      <w:r w:rsidRPr="00470300">
        <w:t>3.20. Телефон Учреждения: 8 (3919) 43-71-95.</w:t>
      </w:r>
    </w:p>
    <w:p w:rsidR="005422B9" w:rsidRPr="00470300" w:rsidRDefault="005422B9">
      <w:pPr>
        <w:pStyle w:val="ConsPlusNormal"/>
        <w:spacing w:before="220"/>
        <w:ind w:firstLine="540"/>
        <w:jc w:val="both"/>
      </w:pPr>
      <w:r w:rsidRPr="00470300">
        <w:t>3.21. Прием Заявителей ведется в порядке общей очереди.</w:t>
      </w:r>
    </w:p>
    <w:p w:rsidR="005422B9" w:rsidRPr="00470300" w:rsidRDefault="005422B9">
      <w:pPr>
        <w:pStyle w:val="ConsPlusNormal"/>
        <w:spacing w:before="220"/>
        <w:ind w:firstLine="540"/>
        <w:jc w:val="both"/>
      </w:pPr>
      <w:r w:rsidRPr="00470300">
        <w:t>3.22. Особенности осуществления административных процедур в электронной форме.</w:t>
      </w:r>
    </w:p>
    <w:p w:rsidR="005422B9" w:rsidRPr="00470300" w:rsidRDefault="005422B9">
      <w:pPr>
        <w:pStyle w:val="ConsPlusNormal"/>
        <w:spacing w:before="220"/>
        <w:ind w:firstLine="540"/>
        <w:jc w:val="both"/>
      </w:pPr>
      <w:r w:rsidRPr="00470300">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5422B9" w:rsidRPr="00470300" w:rsidRDefault="005422B9">
      <w:pPr>
        <w:pStyle w:val="ConsPlusNormal"/>
        <w:spacing w:before="220"/>
        <w:ind w:firstLine="540"/>
        <w:jc w:val="both"/>
      </w:pPr>
      <w:r w:rsidRPr="00470300">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5422B9" w:rsidRPr="00470300" w:rsidRDefault="005422B9">
      <w:pPr>
        <w:pStyle w:val="ConsPlusNormal"/>
        <w:spacing w:before="220"/>
        <w:ind w:firstLine="540"/>
        <w:jc w:val="both"/>
      </w:pPr>
      <w:r w:rsidRPr="00470300">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5422B9" w:rsidRPr="00470300" w:rsidRDefault="005422B9">
      <w:pPr>
        <w:pStyle w:val="ConsPlusNormal"/>
        <w:spacing w:before="220"/>
        <w:ind w:firstLine="540"/>
        <w:jc w:val="both"/>
      </w:pPr>
      <w:r w:rsidRPr="00470300">
        <w:t xml:space="preserve">Результат предоставления муниципальной услуги, указанный в пункте 2.3, настоящего </w:t>
      </w:r>
      <w:r w:rsidRPr="00470300">
        <w:lastRenderedPageBreak/>
        <w:t>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rsidR="005422B9" w:rsidRPr="00470300" w:rsidRDefault="005422B9">
      <w:pPr>
        <w:pStyle w:val="ConsPlusNormal"/>
        <w:spacing w:before="220"/>
        <w:ind w:firstLine="540"/>
        <w:jc w:val="both"/>
      </w:pPr>
      <w:r w:rsidRPr="00470300">
        <w:t>3.23. Особенности выполнения административных процедур в многофункциональных центрах.</w:t>
      </w:r>
    </w:p>
    <w:p w:rsidR="005422B9" w:rsidRPr="00470300" w:rsidRDefault="005422B9">
      <w:pPr>
        <w:pStyle w:val="ConsPlusNormal"/>
        <w:spacing w:before="220"/>
        <w:ind w:firstLine="540"/>
        <w:jc w:val="both"/>
      </w:pPr>
      <w:r w:rsidRPr="00470300">
        <w:t>3.23.1. Многофункциональный центр, с учетом требований пункта 2.21 настоящего Административного регламента, осуществляет:</w:t>
      </w:r>
    </w:p>
    <w:p w:rsidR="005422B9" w:rsidRPr="00470300" w:rsidRDefault="005422B9">
      <w:pPr>
        <w:pStyle w:val="ConsPlusNormal"/>
        <w:spacing w:before="220"/>
        <w:ind w:firstLine="540"/>
        <w:jc w:val="both"/>
      </w:pPr>
      <w:r w:rsidRPr="00470300">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422B9" w:rsidRPr="00470300" w:rsidRDefault="005422B9">
      <w:pPr>
        <w:pStyle w:val="ConsPlusNormal"/>
        <w:spacing w:before="220"/>
        <w:ind w:firstLine="540"/>
        <w:jc w:val="both"/>
      </w:pPr>
      <w:r w:rsidRPr="00470300">
        <w:t>2) прием Заявления и документов и (или) информации, необходимых для предоставления муниципальной услуги;</w:t>
      </w:r>
    </w:p>
    <w:p w:rsidR="005422B9" w:rsidRPr="00470300" w:rsidRDefault="005422B9">
      <w:pPr>
        <w:pStyle w:val="ConsPlusNormal"/>
        <w:spacing w:before="220"/>
        <w:ind w:firstLine="540"/>
        <w:jc w:val="both"/>
      </w:pPr>
      <w:r w:rsidRPr="00470300">
        <w:t>3) направление Заявления и документов и (или) информации, необходимых для предоставления муниципальной услуги, в Управление в срок не позднее чем через 1 (один) рабочий день с даты их поступления;</w:t>
      </w:r>
    </w:p>
    <w:p w:rsidR="005422B9" w:rsidRPr="00470300" w:rsidRDefault="005422B9">
      <w:pPr>
        <w:pStyle w:val="ConsPlusNormal"/>
        <w:spacing w:before="220"/>
        <w:ind w:firstLine="540"/>
        <w:jc w:val="both"/>
      </w:pPr>
      <w:r w:rsidRPr="00470300">
        <w:t>4) предоставление результата муниципальной услуги в срок, определенный пунктом 2.6 настоящего Административного регламента;</w:t>
      </w:r>
    </w:p>
    <w:p w:rsidR="005422B9" w:rsidRPr="00470300" w:rsidRDefault="005422B9">
      <w:pPr>
        <w:pStyle w:val="ConsPlusNormal"/>
        <w:spacing w:before="220"/>
        <w:ind w:firstLine="540"/>
        <w:jc w:val="both"/>
      </w:pPr>
      <w:r w:rsidRPr="00470300">
        <w:t>5) иные процедуры и действия, предусмотренные Федеральным законом N 210-ФЗ.</w:t>
      </w:r>
    </w:p>
    <w:p w:rsidR="005422B9" w:rsidRPr="00470300" w:rsidRDefault="005422B9">
      <w:pPr>
        <w:pStyle w:val="ConsPlusNormal"/>
        <w:jc w:val="both"/>
      </w:pPr>
    </w:p>
    <w:p w:rsidR="005422B9" w:rsidRPr="00470300" w:rsidRDefault="005422B9">
      <w:pPr>
        <w:pStyle w:val="ConsPlusTitle"/>
        <w:jc w:val="center"/>
        <w:outlineLvl w:val="1"/>
      </w:pPr>
      <w:r w:rsidRPr="00470300">
        <w:t>4. ФОРМЫ КОНТРОЛЯ ЗА ИСПОЛНЕНИЕМ</w:t>
      </w:r>
    </w:p>
    <w:p w:rsidR="005422B9" w:rsidRPr="00470300" w:rsidRDefault="005422B9">
      <w:pPr>
        <w:pStyle w:val="ConsPlusTitle"/>
        <w:jc w:val="center"/>
      </w:pPr>
      <w:r w:rsidRPr="00470300">
        <w:t>АДМИНИСТРАТИВНОГО РЕГЛАМЕНТА</w:t>
      </w:r>
    </w:p>
    <w:p w:rsidR="005422B9" w:rsidRPr="00470300" w:rsidRDefault="005422B9">
      <w:pPr>
        <w:pStyle w:val="ConsPlusNormal"/>
        <w:jc w:val="both"/>
      </w:pPr>
    </w:p>
    <w:p w:rsidR="005422B9" w:rsidRPr="00470300" w:rsidRDefault="005422B9">
      <w:pPr>
        <w:pStyle w:val="ConsPlusTitle"/>
        <w:jc w:val="center"/>
        <w:outlineLvl w:val="2"/>
      </w:pPr>
      <w:r w:rsidRPr="00470300">
        <w:t>Порядок осуществления текущего контроля за соблюдением</w:t>
      </w:r>
    </w:p>
    <w:p w:rsidR="005422B9" w:rsidRPr="00470300" w:rsidRDefault="005422B9">
      <w:pPr>
        <w:pStyle w:val="ConsPlusTitle"/>
        <w:jc w:val="center"/>
      </w:pPr>
      <w:r w:rsidRPr="00470300">
        <w:t>и исполнением ответственными должностными лицами положений</w:t>
      </w:r>
    </w:p>
    <w:p w:rsidR="005422B9" w:rsidRPr="00470300" w:rsidRDefault="005422B9">
      <w:pPr>
        <w:pStyle w:val="ConsPlusTitle"/>
        <w:jc w:val="center"/>
      </w:pPr>
      <w:r w:rsidRPr="00470300">
        <w:t>Административного регламента и иных нормативных правовых</w:t>
      </w:r>
    </w:p>
    <w:p w:rsidR="005422B9" w:rsidRPr="00470300" w:rsidRDefault="005422B9">
      <w:pPr>
        <w:pStyle w:val="ConsPlusTitle"/>
        <w:jc w:val="center"/>
      </w:pPr>
      <w:r w:rsidRPr="00470300">
        <w:t>актов, устанавливающих требования к предоставлению</w:t>
      </w:r>
    </w:p>
    <w:p w:rsidR="005422B9" w:rsidRPr="00470300" w:rsidRDefault="005422B9">
      <w:pPr>
        <w:pStyle w:val="ConsPlusTitle"/>
        <w:jc w:val="center"/>
      </w:pPr>
      <w:r w:rsidRPr="00470300">
        <w:t>муниципальной услуги, а также принятием ими решений</w:t>
      </w:r>
    </w:p>
    <w:p w:rsidR="005422B9" w:rsidRPr="00470300" w:rsidRDefault="005422B9">
      <w:pPr>
        <w:pStyle w:val="ConsPlusNormal"/>
        <w:jc w:val="both"/>
      </w:pPr>
    </w:p>
    <w:p w:rsidR="005422B9" w:rsidRPr="00470300" w:rsidRDefault="005422B9">
      <w:pPr>
        <w:pStyle w:val="ConsPlusNormal"/>
        <w:ind w:firstLine="540"/>
        <w:jc w:val="both"/>
      </w:pPr>
      <w:r w:rsidRPr="00470300">
        <w:t>4.1. Текущий контроль за соблюдением должностными лицами Учреждения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(Заявлений);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Учреждения, задействованных в предоставлении муниципальной услуги, осуществляется директором Учреждения.</w:t>
      </w:r>
    </w:p>
    <w:p w:rsidR="005422B9" w:rsidRPr="00470300" w:rsidRDefault="005422B9">
      <w:pPr>
        <w:pStyle w:val="ConsPlusNormal"/>
        <w:spacing w:before="220"/>
        <w:ind w:firstLine="540"/>
        <w:jc w:val="both"/>
      </w:pPr>
      <w:r w:rsidRPr="00470300">
        <w:t>4.2. Периодичность текущего контроля устанавливается приказом директора Учреждения.</w:t>
      </w:r>
    </w:p>
    <w:p w:rsidR="005422B9" w:rsidRPr="00470300" w:rsidRDefault="005422B9">
      <w:pPr>
        <w:pStyle w:val="ConsPlusNormal"/>
        <w:jc w:val="both"/>
      </w:pPr>
    </w:p>
    <w:p w:rsidR="005422B9" w:rsidRPr="00470300" w:rsidRDefault="005422B9">
      <w:pPr>
        <w:pStyle w:val="ConsPlusTitle"/>
        <w:jc w:val="center"/>
        <w:outlineLvl w:val="2"/>
      </w:pPr>
      <w:r w:rsidRPr="00470300">
        <w:t>Порядок и периодичность осуществления плановых и внеплановых</w:t>
      </w:r>
    </w:p>
    <w:p w:rsidR="005422B9" w:rsidRPr="00470300" w:rsidRDefault="005422B9">
      <w:pPr>
        <w:pStyle w:val="ConsPlusTitle"/>
        <w:jc w:val="center"/>
      </w:pPr>
      <w:r w:rsidRPr="00470300">
        <w:t>проверок полноты и качества предоставления муниципальной</w:t>
      </w:r>
    </w:p>
    <w:p w:rsidR="005422B9" w:rsidRPr="00470300" w:rsidRDefault="005422B9">
      <w:pPr>
        <w:pStyle w:val="ConsPlusTitle"/>
        <w:jc w:val="center"/>
      </w:pPr>
      <w:r w:rsidRPr="00470300">
        <w:t>услуги, в том числе порядок и формы контроля за полнотой</w:t>
      </w:r>
    </w:p>
    <w:p w:rsidR="005422B9" w:rsidRPr="00470300" w:rsidRDefault="005422B9">
      <w:pPr>
        <w:pStyle w:val="ConsPlusTitle"/>
        <w:jc w:val="center"/>
      </w:pPr>
      <w:r w:rsidRPr="00470300">
        <w:t>и качеством предоставления муниципальной услуги</w:t>
      </w:r>
    </w:p>
    <w:p w:rsidR="005422B9" w:rsidRPr="00470300" w:rsidRDefault="005422B9">
      <w:pPr>
        <w:pStyle w:val="ConsPlusNormal"/>
        <w:jc w:val="both"/>
      </w:pPr>
    </w:p>
    <w:p w:rsidR="005422B9" w:rsidRPr="00470300" w:rsidRDefault="005422B9">
      <w:pPr>
        <w:pStyle w:val="ConsPlusNormal"/>
        <w:ind w:firstLine="540"/>
        <w:jc w:val="both"/>
      </w:pPr>
      <w:r w:rsidRPr="00470300">
        <w:t>4.3. Плановые проверки полноты и качества предоставления муниципальной услуги должностными лицами, специалистами Учреждения, определенными настоящим Административным регламентом, проводятся директором Учреждения, иным уполномоченным им лицом.</w:t>
      </w:r>
    </w:p>
    <w:p w:rsidR="005422B9" w:rsidRPr="00470300" w:rsidRDefault="005422B9">
      <w:pPr>
        <w:pStyle w:val="ConsPlusNormal"/>
        <w:spacing w:before="220"/>
        <w:ind w:firstLine="540"/>
        <w:jc w:val="both"/>
      </w:pPr>
      <w:r w:rsidRPr="00470300">
        <w:t>4.4. Периодичность плановых проверок устанавливается приказом директора Учреждения.</w:t>
      </w:r>
    </w:p>
    <w:p w:rsidR="005422B9" w:rsidRPr="00470300" w:rsidRDefault="005422B9">
      <w:pPr>
        <w:pStyle w:val="ConsPlusNormal"/>
        <w:spacing w:before="220"/>
        <w:ind w:firstLine="540"/>
        <w:jc w:val="both"/>
      </w:pPr>
      <w:r w:rsidRPr="00470300">
        <w:t>4.5. Внеплановые проверки полноты и качества предоставления муниципальной услуги должностными лицами, специалистами Учреждения (за исключением директора Учреждения), определенными настоящим Административным регламентом, проводятся директором Учреждения на основании жалобы Заявителя на решения, действия (бездействие) должностных лиц, специалистов Учреждения по предоставлению муниципальной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муниципальной услуги.</w:t>
      </w:r>
    </w:p>
    <w:p w:rsidR="005422B9" w:rsidRPr="00470300" w:rsidRDefault="005422B9">
      <w:pPr>
        <w:pStyle w:val="ConsPlusNormal"/>
        <w:jc w:val="both"/>
      </w:pPr>
    </w:p>
    <w:p w:rsidR="005422B9" w:rsidRPr="00470300" w:rsidRDefault="005422B9">
      <w:pPr>
        <w:pStyle w:val="ConsPlusTitle"/>
        <w:jc w:val="center"/>
        <w:outlineLvl w:val="2"/>
      </w:pPr>
      <w:r w:rsidRPr="00470300">
        <w:t>Ответственность должностных лиц органа, предоставляющего</w:t>
      </w:r>
    </w:p>
    <w:p w:rsidR="005422B9" w:rsidRPr="00470300" w:rsidRDefault="005422B9">
      <w:pPr>
        <w:pStyle w:val="ConsPlusTitle"/>
        <w:jc w:val="center"/>
      </w:pPr>
      <w:r w:rsidRPr="00470300">
        <w:t>муниципальную услугу, за решения и действия (бездействие),</w:t>
      </w:r>
    </w:p>
    <w:p w:rsidR="005422B9" w:rsidRPr="00470300" w:rsidRDefault="005422B9">
      <w:pPr>
        <w:pStyle w:val="ConsPlusTitle"/>
        <w:jc w:val="center"/>
      </w:pPr>
      <w:r w:rsidRPr="00470300">
        <w:t>принимаемые (осуществляемые) ими в ходе предоставления</w:t>
      </w:r>
    </w:p>
    <w:p w:rsidR="005422B9" w:rsidRPr="00470300" w:rsidRDefault="005422B9">
      <w:pPr>
        <w:pStyle w:val="ConsPlusTitle"/>
        <w:jc w:val="center"/>
      </w:pPr>
      <w:r w:rsidRPr="00470300">
        <w:t>муниципальной услуги</w:t>
      </w:r>
    </w:p>
    <w:p w:rsidR="005422B9" w:rsidRPr="00470300" w:rsidRDefault="005422B9">
      <w:pPr>
        <w:pStyle w:val="ConsPlusNormal"/>
        <w:jc w:val="both"/>
      </w:pPr>
    </w:p>
    <w:p w:rsidR="005422B9" w:rsidRPr="00470300" w:rsidRDefault="005422B9">
      <w:pPr>
        <w:pStyle w:val="ConsPlusNormal"/>
        <w:ind w:firstLine="540"/>
        <w:jc w:val="both"/>
      </w:pPr>
      <w:r w:rsidRPr="00470300">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5422B9" w:rsidRPr="00470300" w:rsidRDefault="005422B9">
      <w:pPr>
        <w:pStyle w:val="ConsPlusNormal"/>
        <w:jc w:val="both"/>
      </w:pPr>
    </w:p>
    <w:p w:rsidR="005422B9" w:rsidRPr="00470300" w:rsidRDefault="005422B9">
      <w:pPr>
        <w:pStyle w:val="ConsPlusTitle"/>
        <w:jc w:val="center"/>
        <w:outlineLvl w:val="2"/>
      </w:pPr>
      <w:r w:rsidRPr="00470300">
        <w:t>Положения, характеризующие требования к порядку и формам</w:t>
      </w:r>
    </w:p>
    <w:p w:rsidR="005422B9" w:rsidRPr="00470300" w:rsidRDefault="005422B9">
      <w:pPr>
        <w:pStyle w:val="ConsPlusTitle"/>
        <w:jc w:val="center"/>
      </w:pPr>
      <w:r w:rsidRPr="00470300">
        <w:t>контроля за предоставлением муниципальной услуги,</w:t>
      </w:r>
    </w:p>
    <w:p w:rsidR="005422B9" w:rsidRPr="00470300" w:rsidRDefault="005422B9">
      <w:pPr>
        <w:pStyle w:val="ConsPlusTitle"/>
        <w:jc w:val="center"/>
      </w:pPr>
      <w:r w:rsidRPr="00470300">
        <w:t>в том числе со стороны граждан, их объединений и организаций</w:t>
      </w:r>
    </w:p>
    <w:p w:rsidR="005422B9" w:rsidRPr="00470300" w:rsidRDefault="005422B9">
      <w:pPr>
        <w:pStyle w:val="ConsPlusNormal"/>
        <w:jc w:val="both"/>
      </w:pPr>
    </w:p>
    <w:p w:rsidR="005422B9" w:rsidRPr="00470300" w:rsidRDefault="005422B9">
      <w:pPr>
        <w:pStyle w:val="ConsPlusNormal"/>
        <w:ind w:firstLine="540"/>
        <w:jc w:val="both"/>
      </w:pPr>
      <w:r w:rsidRPr="00470300">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ЕПГУ, РПГУ www.krskstate.ru.</w:t>
      </w:r>
    </w:p>
    <w:p w:rsidR="005422B9" w:rsidRPr="00470300" w:rsidRDefault="005422B9">
      <w:pPr>
        <w:pStyle w:val="ConsPlusNormal"/>
        <w:jc w:val="both"/>
      </w:pPr>
    </w:p>
    <w:p w:rsidR="005422B9" w:rsidRPr="00470300" w:rsidRDefault="005422B9">
      <w:pPr>
        <w:pStyle w:val="ConsPlusTitle"/>
        <w:jc w:val="center"/>
        <w:outlineLvl w:val="1"/>
      </w:pPr>
      <w:r w:rsidRPr="00470300">
        <w:t>5. ДОСУДЕБНЫЙ (ВНЕСУДЕБНЫЙ) ПОРЯДОК ОБЖАЛОВАНИЯ РЕШЕНИЙ</w:t>
      </w:r>
    </w:p>
    <w:p w:rsidR="005422B9" w:rsidRPr="00470300" w:rsidRDefault="005422B9">
      <w:pPr>
        <w:pStyle w:val="ConsPlusTitle"/>
        <w:jc w:val="center"/>
      </w:pPr>
      <w:r w:rsidRPr="00470300">
        <w:t>И ДЕЙСТВИЙ (БЕЗДЕЙСТВИЯ) ОРГАНА, ПРЕДОСТАВЛЯЮЩЕГО</w:t>
      </w:r>
    </w:p>
    <w:p w:rsidR="005422B9" w:rsidRPr="00470300" w:rsidRDefault="005422B9">
      <w:pPr>
        <w:pStyle w:val="ConsPlusTitle"/>
        <w:jc w:val="center"/>
      </w:pPr>
      <w:r w:rsidRPr="00470300">
        <w:t>МУНИЦИПАЛЬНУЮ УСЛУГУ, МНОГОФУНКЦИОНАЛЬНОГО ЦЕНТРА,</w:t>
      </w:r>
    </w:p>
    <w:p w:rsidR="005422B9" w:rsidRPr="00470300" w:rsidRDefault="005422B9">
      <w:pPr>
        <w:pStyle w:val="ConsPlusTitle"/>
        <w:jc w:val="center"/>
      </w:pPr>
      <w:r w:rsidRPr="00470300">
        <w:t>А ТАКЖЕ ИХ ДОЛЖНОСТНЫХ ЛИЦ, РАБОТНИКОВ</w:t>
      </w:r>
    </w:p>
    <w:p w:rsidR="005422B9" w:rsidRPr="00470300" w:rsidRDefault="005422B9">
      <w:pPr>
        <w:pStyle w:val="ConsPlusNormal"/>
        <w:jc w:val="both"/>
      </w:pPr>
    </w:p>
    <w:p w:rsidR="005422B9" w:rsidRPr="00470300" w:rsidRDefault="005422B9">
      <w:pPr>
        <w:pStyle w:val="ConsPlusNormal"/>
        <w:ind w:firstLine="540"/>
        <w:jc w:val="both"/>
      </w:pPr>
      <w:bookmarkStart w:id="14" w:name="P408"/>
      <w:bookmarkEnd w:id="14"/>
      <w:r w:rsidRPr="00470300">
        <w:t>5.1. Заявители имеют право на досудебное (внесудебное) обжалование решений и действий (бездействия) Учреждения, а также их должностных лиц, работников.</w:t>
      </w:r>
    </w:p>
    <w:p w:rsidR="005422B9" w:rsidRPr="00470300" w:rsidRDefault="005422B9">
      <w:pPr>
        <w:pStyle w:val="ConsPlusNormal"/>
        <w:spacing w:before="220"/>
        <w:ind w:firstLine="540"/>
        <w:jc w:val="both"/>
      </w:pPr>
      <w:r w:rsidRPr="00470300">
        <w:t>В досудебном порядке Заявитель вправе обжаловать решения, действия (бездействие):</w:t>
      </w:r>
    </w:p>
    <w:p w:rsidR="005422B9" w:rsidRPr="00470300" w:rsidRDefault="005422B9">
      <w:pPr>
        <w:pStyle w:val="ConsPlusNormal"/>
        <w:spacing w:before="220"/>
        <w:ind w:firstLine="540"/>
        <w:jc w:val="both"/>
      </w:pPr>
      <w:r w:rsidRPr="00470300">
        <w:t>- должностных лиц (кроме директора Учреждения), специалистов Учреждения - директору Учреждения;</w:t>
      </w:r>
    </w:p>
    <w:p w:rsidR="005422B9" w:rsidRPr="00470300" w:rsidRDefault="005422B9">
      <w:pPr>
        <w:pStyle w:val="ConsPlusNormal"/>
        <w:spacing w:before="220"/>
        <w:ind w:firstLine="540"/>
        <w:jc w:val="both"/>
      </w:pPr>
      <w:r w:rsidRPr="00470300">
        <w:t>- директора Учреждения - Главе города Норильска.</w:t>
      </w:r>
    </w:p>
    <w:p w:rsidR="005422B9" w:rsidRPr="00470300" w:rsidRDefault="005422B9">
      <w:pPr>
        <w:pStyle w:val="ConsPlusNormal"/>
        <w:spacing w:before="220"/>
        <w:ind w:firstLine="540"/>
        <w:jc w:val="both"/>
      </w:pPr>
      <w:r w:rsidRPr="00470300">
        <w:t>5.2. Предметом досудебного (внесудебного) обжалования является:</w:t>
      </w:r>
    </w:p>
    <w:p w:rsidR="005422B9" w:rsidRPr="00470300" w:rsidRDefault="005422B9">
      <w:pPr>
        <w:pStyle w:val="ConsPlusNormal"/>
        <w:spacing w:before="220"/>
        <w:ind w:firstLine="540"/>
        <w:jc w:val="both"/>
      </w:pPr>
      <w:r w:rsidRPr="00470300">
        <w:t>1) нарушение срока регистрации Заявления;</w:t>
      </w:r>
    </w:p>
    <w:p w:rsidR="005422B9" w:rsidRPr="00470300" w:rsidRDefault="005422B9">
      <w:pPr>
        <w:pStyle w:val="ConsPlusNormal"/>
        <w:spacing w:before="220"/>
        <w:ind w:firstLine="540"/>
        <w:jc w:val="both"/>
      </w:pPr>
      <w:r w:rsidRPr="00470300">
        <w:t>2) нарушение срока предоставления муниципальной услуги;</w:t>
      </w:r>
    </w:p>
    <w:p w:rsidR="005422B9" w:rsidRPr="00470300" w:rsidRDefault="005422B9">
      <w:pPr>
        <w:pStyle w:val="ConsPlusNormal"/>
        <w:spacing w:before="220"/>
        <w:ind w:firstLine="540"/>
        <w:jc w:val="both"/>
      </w:pPr>
      <w:r w:rsidRPr="00470300">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5422B9" w:rsidRPr="00470300" w:rsidRDefault="005422B9">
      <w:pPr>
        <w:pStyle w:val="ConsPlusNormal"/>
        <w:spacing w:before="220"/>
        <w:ind w:firstLine="540"/>
        <w:jc w:val="both"/>
      </w:pPr>
      <w:r w:rsidRPr="00470300">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5422B9" w:rsidRPr="00470300" w:rsidRDefault="005422B9">
      <w:pPr>
        <w:pStyle w:val="ConsPlusNormal"/>
        <w:spacing w:before="220"/>
        <w:ind w:firstLine="540"/>
        <w:jc w:val="both"/>
      </w:pPr>
      <w:r w:rsidRPr="00470300">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5422B9" w:rsidRPr="00470300" w:rsidRDefault="005422B9">
      <w:pPr>
        <w:pStyle w:val="ConsPlusNormal"/>
        <w:spacing w:before="220"/>
        <w:ind w:firstLine="540"/>
        <w:jc w:val="both"/>
      </w:pPr>
      <w:r w:rsidRPr="00470300">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5422B9" w:rsidRPr="00470300" w:rsidRDefault="005422B9">
      <w:pPr>
        <w:pStyle w:val="ConsPlusNormal"/>
        <w:spacing w:before="220"/>
        <w:ind w:firstLine="540"/>
        <w:jc w:val="both"/>
      </w:pPr>
      <w:r w:rsidRPr="00470300">
        <w:t>7) отказ Учреждения, должностного лица, специалиста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5422B9" w:rsidRPr="00470300" w:rsidRDefault="005422B9">
      <w:pPr>
        <w:pStyle w:val="ConsPlusNormal"/>
        <w:spacing w:before="220"/>
        <w:ind w:firstLine="540"/>
        <w:jc w:val="both"/>
      </w:pPr>
      <w:r w:rsidRPr="00470300">
        <w:t>8) нарушение срока или порядка выдачи документов по результатам предоставления муниципальной услуги;</w:t>
      </w:r>
    </w:p>
    <w:p w:rsidR="005422B9" w:rsidRPr="00470300" w:rsidRDefault="005422B9">
      <w:pPr>
        <w:pStyle w:val="ConsPlusNormal"/>
        <w:spacing w:before="220"/>
        <w:ind w:firstLine="540"/>
        <w:jc w:val="both"/>
      </w:pPr>
      <w:r w:rsidRPr="00470300">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муниципального образования город Норильск;</w:t>
      </w:r>
    </w:p>
    <w:p w:rsidR="005422B9" w:rsidRPr="00470300" w:rsidRDefault="005422B9">
      <w:pPr>
        <w:pStyle w:val="ConsPlusNormal"/>
        <w:spacing w:before="220"/>
        <w:ind w:firstLine="540"/>
        <w:jc w:val="both"/>
      </w:pPr>
      <w:r w:rsidRPr="00470300">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5422B9" w:rsidRPr="00470300" w:rsidRDefault="005422B9">
      <w:pPr>
        <w:pStyle w:val="ConsPlusNormal"/>
        <w:spacing w:before="220"/>
        <w:ind w:firstLine="540"/>
        <w:jc w:val="both"/>
      </w:pPr>
      <w:r w:rsidRPr="00470300">
        <w:t>а) изменения требований нормативных правовых актов, касающихся предоставления муниципальной услуги, после первоначальной подачи Заявления;</w:t>
      </w:r>
    </w:p>
    <w:p w:rsidR="005422B9" w:rsidRPr="00470300" w:rsidRDefault="005422B9">
      <w:pPr>
        <w:pStyle w:val="ConsPlusNormal"/>
        <w:spacing w:before="220"/>
        <w:ind w:firstLine="540"/>
        <w:jc w:val="both"/>
      </w:pPr>
      <w:r w:rsidRPr="00470300">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422B9" w:rsidRPr="00470300" w:rsidRDefault="005422B9">
      <w:pPr>
        <w:pStyle w:val="ConsPlusNormal"/>
        <w:spacing w:before="220"/>
        <w:ind w:firstLine="540"/>
        <w:jc w:val="both"/>
      </w:pPr>
      <w:r w:rsidRPr="00470300">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422B9" w:rsidRPr="00470300" w:rsidRDefault="005422B9">
      <w:pPr>
        <w:pStyle w:val="ConsPlusNormal"/>
        <w:spacing w:before="220"/>
        <w:ind w:firstLine="540"/>
        <w:jc w:val="both"/>
      </w:pPr>
      <w:r w:rsidRPr="00470300">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r w:rsidRPr="00470300">
        <w:lastRenderedPageBreak/>
        <w:t>письменном виде за подписью директора Учреждения уведомляется Заявитель, а также приносятся извинения за доставленные неудобства.</w:t>
      </w:r>
    </w:p>
    <w:p w:rsidR="005422B9" w:rsidRPr="00470300" w:rsidRDefault="005422B9">
      <w:pPr>
        <w:pStyle w:val="ConsPlusNormal"/>
        <w:spacing w:before="220"/>
        <w:ind w:firstLine="540"/>
        <w:jc w:val="both"/>
      </w:pPr>
      <w:r w:rsidRPr="00470300">
        <w:t>5.3. Жалоба рассматривается в порядке, определенном Федеральным законом N 210-ФЗ, принимаемых в соответствии с ним иными нормативными правовыми актами, и настоящим Административным регламентом.</w:t>
      </w:r>
    </w:p>
    <w:p w:rsidR="005422B9" w:rsidRPr="00470300" w:rsidRDefault="005422B9">
      <w:pPr>
        <w:pStyle w:val="ConsPlusNormal"/>
        <w:spacing w:before="220"/>
        <w:ind w:firstLine="540"/>
        <w:jc w:val="both"/>
      </w:pPr>
      <w:r w:rsidRPr="00470300">
        <w:t>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5422B9" w:rsidRPr="00470300" w:rsidRDefault="005422B9">
      <w:pPr>
        <w:pStyle w:val="ConsPlusNormal"/>
        <w:spacing w:before="220"/>
        <w:ind w:firstLine="540"/>
        <w:jc w:val="both"/>
      </w:pPr>
      <w:r w:rsidRPr="00470300">
        <w:t>Жалоба может быть направлена по почте по адресу: г. Норильск, Ленинский пр., 24а, с использованием информационно-телекоммуникационной сети Интернет, официального сайта муниципального образования город Норильск https://норильск.р в сети Интернет, ЕПГУ, РПГУ, а также может быть принята при личном приеме Заявителя.</w:t>
      </w:r>
    </w:p>
    <w:p w:rsidR="005422B9" w:rsidRPr="00470300" w:rsidRDefault="005422B9">
      <w:pPr>
        <w:pStyle w:val="ConsPlusNormal"/>
        <w:spacing w:before="220"/>
        <w:ind w:firstLine="540"/>
        <w:jc w:val="both"/>
      </w:pPr>
      <w:r w:rsidRPr="00470300">
        <w:t>Жалоба на действия (бездействия) должностного лица Учреждения (кроме директора Учреждения), специалистов Учреждения подается директору Учреждения в Учреждении и может быть направлена по почте по адресу: г. Норильск, пр. Ленинский, 26, через ЕПГУ, РПГУ, а также может быть принята при личном приеме Заявителя.</w:t>
      </w:r>
    </w:p>
    <w:p w:rsidR="005422B9" w:rsidRPr="00470300" w:rsidRDefault="005422B9">
      <w:pPr>
        <w:pStyle w:val="ConsPlusNormal"/>
        <w:spacing w:before="220"/>
        <w:ind w:firstLine="540"/>
        <w:jc w:val="both"/>
      </w:pPr>
      <w:r w:rsidRPr="00470300">
        <w:t>Жалоба регистрируется в течение трех календарных дней с даты поступления.</w:t>
      </w:r>
    </w:p>
    <w:p w:rsidR="005422B9" w:rsidRPr="00470300" w:rsidRDefault="005422B9">
      <w:pPr>
        <w:pStyle w:val="ConsPlusNormal"/>
        <w:spacing w:before="220"/>
        <w:ind w:firstLine="540"/>
        <w:jc w:val="both"/>
      </w:pPr>
      <w:r w:rsidRPr="00470300">
        <w:t>5.5. Жалоба в письменной форме должна содержать следующую информацию:</w:t>
      </w:r>
    </w:p>
    <w:p w:rsidR="005422B9" w:rsidRPr="00470300" w:rsidRDefault="005422B9">
      <w:pPr>
        <w:pStyle w:val="ConsPlusNormal"/>
        <w:spacing w:before="220"/>
        <w:ind w:firstLine="540"/>
        <w:jc w:val="both"/>
      </w:pPr>
      <w:r w:rsidRPr="00470300">
        <w:t>1) наименование Учреждения, должностного лица, специалиста решения и действия (бездействие) которых обжалуются;</w:t>
      </w:r>
    </w:p>
    <w:p w:rsidR="005422B9" w:rsidRPr="00470300" w:rsidRDefault="005422B9">
      <w:pPr>
        <w:pStyle w:val="ConsPlusNormal"/>
        <w:spacing w:before="220"/>
        <w:ind w:firstLine="540"/>
        <w:jc w:val="both"/>
      </w:pPr>
      <w:r w:rsidRPr="00470300">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22B9" w:rsidRPr="00470300" w:rsidRDefault="005422B9">
      <w:pPr>
        <w:pStyle w:val="ConsPlusNormal"/>
        <w:spacing w:before="220"/>
        <w:ind w:firstLine="540"/>
        <w:jc w:val="both"/>
      </w:pPr>
      <w:r w:rsidRPr="00470300">
        <w:t>3) сведения об обжалуемых решениях и действиях (бездействии) Учреждения, должностного лица, специалиста;</w:t>
      </w:r>
    </w:p>
    <w:p w:rsidR="005422B9" w:rsidRPr="00470300" w:rsidRDefault="005422B9">
      <w:pPr>
        <w:pStyle w:val="ConsPlusNormal"/>
        <w:spacing w:before="220"/>
        <w:ind w:firstLine="540"/>
        <w:jc w:val="both"/>
      </w:pPr>
      <w:r w:rsidRPr="00470300">
        <w:t>4) доводы, на основании которых Заявитель не согласен с решением и действием (бездействием) Учреждения, должностного лица, специалиста. Заявителем могут быть представлены документы (при наличии), подтверждающие доводы Заявителя, либо их копии.</w:t>
      </w:r>
    </w:p>
    <w:p w:rsidR="005422B9" w:rsidRPr="00470300" w:rsidRDefault="005422B9">
      <w:pPr>
        <w:pStyle w:val="ConsPlusNormal"/>
        <w:spacing w:before="220"/>
        <w:ind w:firstLine="540"/>
        <w:jc w:val="both"/>
      </w:pPr>
      <w:r w:rsidRPr="00470300">
        <w:t>Жалоба подписывается Заявителем или его представителем.</w:t>
      </w:r>
    </w:p>
    <w:p w:rsidR="005422B9" w:rsidRPr="00470300" w:rsidRDefault="005422B9">
      <w:pPr>
        <w:pStyle w:val="ConsPlusNormal"/>
        <w:spacing w:before="220"/>
        <w:ind w:firstLine="540"/>
        <w:jc w:val="both"/>
      </w:pPr>
      <w:r w:rsidRPr="00470300">
        <w:t>5.6. Заявитель имеет право на получение информации и документов, необходимых для обоснования и рассмотрения жалобы.</w:t>
      </w:r>
    </w:p>
    <w:p w:rsidR="005422B9" w:rsidRPr="00470300" w:rsidRDefault="005422B9">
      <w:pPr>
        <w:pStyle w:val="ConsPlusNormal"/>
        <w:spacing w:before="220"/>
        <w:ind w:firstLine="540"/>
        <w:jc w:val="both"/>
      </w:pPr>
      <w:r w:rsidRPr="00470300">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5422B9" w:rsidRPr="00470300" w:rsidRDefault="005422B9">
      <w:pPr>
        <w:pStyle w:val="ConsPlusNormal"/>
        <w:spacing w:before="220"/>
        <w:ind w:firstLine="540"/>
        <w:jc w:val="both"/>
      </w:pPr>
      <w:r w:rsidRPr="00470300">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5422B9" w:rsidRPr="00470300" w:rsidRDefault="005422B9">
      <w:pPr>
        <w:pStyle w:val="ConsPlusNormal"/>
        <w:spacing w:before="220"/>
        <w:ind w:firstLine="540"/>
        <w:jc w:val="both"/>
      </w:pPr>
      <w:r w:rsidRPr="00470300">
        <w:t>5.8. По результатам рассмотрения жалобы принимается одно из следующих решений:</w:t>
      </w:r>
    </w:p>
    <w:p w:rsidR="005422B9" w:rsidRPr="00470300" w:rsidRDefault="005422B9">
      <w:pPr>
        <w:pStyle w:val="ConsPlusNormal"/>
        <w:spacing w:before="220"/>
        <w:ind w:firstLine="540"/>
        <w:jc w:val="both"/>
      </w:pPr>
      <w:r w:rsidRPr="00470300">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w:t>
      </w:r>
      <w:r w:rsidRPr="00470300">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муниципального образования город Норильск;</w:t>
      </w:r>
    </w:p>
    <w:p w:rsidR="005422B9" w:rsidRPr="00470300" w:rsidRDefault="005422B9">
      <w:pPr>
        <w:pStyle w:val="ConsPlusNormal"/>
        <w:spacing w:before="220"/>
        <w:ind w:firstLine="540"/>
        <w:jc w:val="both"/>
      </w:pPr>
      <w:r w:rsidRPr="00470300">
        <w:t>2) в удовлетворении жалобы отказывается.</w:t>
      </w:r>
    </w:p>
    <w:p w:rsidR="005422B9" w:rsidRPr="00470300" w:rsidRDefault="005422B9">
      <w:pPr>
        <w:pStyle w:val="ConsPlusNormal"/>
        <w:spacing w:before="220"/>
        <w:ind w:firstLine="540"/>
        <w:jc w:val="both"/>
      </w:pPr>
      <w:bookmarkStart w:id="15" w:name="P444"/>
      <w:bookmarkEnd w:id="15"/>
      <w:r w:rsidRPr="00470300">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22B9" w:rsidRPr="00470300" w:rsidRDefault="005422B9">
      <w:pPr>
        <w:pStyle w:val="ConsPlusNormal"/>
        <w:spacing w:before="220"/>
        <w:ind w:firstLine="540"/>
        <w:jc w:val="both"/>
      </w:pPr>
      <w:r w:rsidRPr="00470300">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422B9" w:rsidRPr="00470300" w:rsidRDefault="005422B9">
      <w:pPr>
        <w:pStyle w:val="ConsPlusNormal"/>
        <w:spacing w:before="220"/>
        <w:ind w:firstLine="540"/>
        <w:jc w:val="both"/>
      </w:pPr>
      <w:r w:rsidRPr="00470300">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5422B9" w:rsidRPr="00470300" w:rsidRDefault="005422B9">
      <w:pPr>
        <w:pStyle w:val="ConsPlusNormal"/>
        <w:spacing w:before="220"/>
        <w:ind w:firstLine="540"/>
        <w:jc w:val="both"/>
      </w:pPr>
      <w:r w:rsidRPr="00470300">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5422B9" w:rsidRPr="00470300" w:rsidRDefault="005422B9">
      <w:pPr>
        <w:pStyle w:val="ConsPlusNormal"/>
        <w:spacing w:before="220"/>
        <w:ind w:firstLine="540"/>
        <w:jc w:val="both"/>
      </w:pPr>
      <w:r w:rsidRPr="00470300">
        <w:t>5.10. Информация о порядке досудебного (внесудебного) обжалования действий (бездействий) и решений Учреждения, должностных лиц, специалистов осуществляемых (принятых) в ходе предоставления муниципальной услуги размещается на информационных стендах в помещении Учреждения,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5422B9" w:rsidRPr="00470300" w:rsidRDefault="005422B9">
      <w:pPr>
        <w:pStyle w:val="ConsPlusNormal"/>
        <w:spacing w:before="220"/>
        <w:ind w:firstLine="540"/>
        <w:jc w:val="both"/>
      </w:pPr>
      <w:r w:rsidRPr="00470300">
        <w:t>5.11. Заявителю обеспечивается возможность направления жалобы на решения, действия или бездействие Учреждения, должностных лиц Учреждения, предоставляющего муниципальную услугу, специалиста и в порядке, установленном Постановлением Правительства Российской Федерации N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422B9" w:rsidRPr="00470300" w:rsidRDefault="005422B9">
      <w:pPr>
        <w:pStyle w:val="ConsPlusNormal"/>
        <w:spacing w:before="220"/>
        <w:ind w:firstLine="540"/>
        <w:jc w:val="both"/>
      </w:pPr>
      <w:r w:rsidRPr="00470300">
        <w:t>5.12. Сведения о содержании жалоб подлежат размещению уполномоченным лицом, определенным приказом директора Учреждения,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right"/>
        <w:outlineLvl w:val="1"/>
      </w:pPr>
      <w:r w:rsidRPr="00470300">
        <w:t>Приложение N 1</w:t>
      </w:r>
    </w:p>
    <w:p w:rsidR="005422B9" w:rsidRPr="00470300" w:rsidRDefault="005422B9">
      <w:pPr>
        <w:pStyle w:val="ConsPlusNormal"/>
        <w:jc w:val="right"/>
      </w:pPr>
      <w:r w:rsidRPr="00470300">
        <w:t>к Административному регламенту</w:t>
      </w:r>
    </w:p>
    <w:p w:rsidR="005422B9" w:rsidRPr="00470300" w:rsidRDefault="005422B9">
      <w:pPr>
        <w:pStyle w:val="ConsPlusNormal"/>
        <w:jc w:val="right"/>
      </w:pPr>
      <w:r w:rsidRPr="00470300">
        <w:t>предоставления муниципальной услуги</w:t>
      </w:r>
    </w:p>
    <w:p w:rsidR="005422B9" w:rsidRPr="00470300" w:rsidRDefault="005422B9">
      <w:pPr>
        <w:pStyle w:val="ConsPlusNormal"/>
        <w:jc w:val="right"/>
      </w:pPr>
      <w:r w:rsidRPr="00470300">
        <w:t>предоставления материальной помощи</w:t>
      </w:r>
    </w:p>
    <w:p w:rsidR="005422B9" w:rsidRPr="00470300" w:rsidRDefault="005422B9">
      <w:pPr>
        <w:pStyle w:val="ConsPlusNormal"/>
        <w:jc w:val="right"/>
      </w:pPr>
      <w:r w:rsidRPr="00470300">
        <w:t>в виде компенсации расходов</w:t>
      </w:r>
    </w:p>
    <w:p w:rsidR="005422B9" w:rsidRPr="00470300" w:rsidRDefault="005422B9">
      <w:pPr>
        <w:pStyle w:val="ConsPlusNormal"/>
        <w:jc w:val="right"/>
      </w:pPr>
      <w:r w:rsidRPr="00470300">
        <w:t>на проезд отдельных категорий</w:t>
      </w:r>
    </w:p>
    <w:p w:rsidR="005422B9" w:rsidRPr="00470300" w:rsidRDefault="005422B9">
      <w:pPr>
        <w:pStyle w:val="ConsPlusNormal"/>
        <w:jc w:val="right"/>
      </w:pPr>
      <w:r w:rsidRPr="00470300">
        <w:t>граждан легковым такси,</w:t>
      </w:r>
    </w:p>
    <w:p w:rsidR="005422B9" w:rsidRPr="00470300" w:rsidRDefault="005422B9">
      <w:pPr>
        <w:pStyle w:val="ConsPlusNormal"/>
        <w:jc w:val="right"/>
      </w:pPr>
      <w:r w:rsidRPr="00470300">
        <w:t>утвержденному</w:t>
      </w:r>
    </w:p>
    <w:p w:rsidR="005422B9" w:rsidRPr="00470300" w:rsidRDefault="005422B9">
      <w:pPr>
        <w:pStyle w:val="ConsPlusNormal"/>
        <w:jc w:val="right"/>
      </w:pPr>
      <w:r w:rsidRPr="00470300">
        <w:t>Постановлением</w:t>
      </w:r>
    </w:p>
    <w:p w:rsidR="005422B9" w:rsidRPr="00470300" w:rsidRDefault="005422B9">
      <w:pPr>
        <w:pStyle w:val="ConsPlusNormal"/>
        <w:jc w:val="right"/>
      </w:pPr>
      <w:r w:rsidRPr="00470300">
        <w:t>Администрации города Норильска</w:t>
      </w:r>
    </w:p>
    <w:p w:rsidR="005422B9" w:rsidRPr="00470300" w:rsidRDefault="005422B9">
      <w:pPr>
        <w:pStyle w:val="ConsPlusNormal"/>
        <w:jc w:val="right"/>
      </w:pPr>
      <w:r w:rsidRPr="00470300">
        <w:t>от 8 июля 2022 г. N 391</w:t>
      </w:r>
    </w:p>
    <w:p w:rsidR="005422B9" w:rsidRPr="00470300" w:rsidRDefault="005422B9">
      <w:pPr>
        <w:pStyle w:val="ConsPlusNormal"/>
        <w:jc w:val="both"/>
      </w:pPr>
    </w:p>
    <w:p w:rsidR="005422B9" w:rsidRPr="00470300" w:rsidRDefault="005422B9">
      <w:pPr>
        <w:pStyle w:val="ConsPlusNonformat"/>
        <w:jc w:val="both"/>
      </w:pPr>
      <w:r w:rsidRPr="00470300">
        <w:t xml:space="preserve">                                           Директору МКУ "Управление</w:t>
      </w:r>
    </w:p>
    <w:p w:rsidR="005422B9" w:rsidRPr="00470300" w:rsidRDefault="005422B9">
      <w:pPr>
        <w:pStyle w:val="ConsPlusNonformat"/>
        <w:jc w:val="both"/>
      </w:pPr>
      <w:r w:rsidRPr="00470300">
        <w:t xml:space="preserve">                                           социальной политики"</w:t>
      </w:r>
    </w:p>
    <w:p w:rsidR="005422B9" w:rsidRPr="00470300" w:rsidRDefault="005422B9">
      <w:pPr>
        <w:pStyle w:val="ConsPlusNonformat"/>
        <w:jc w:val="both"/>
      </w:pPr>
      <w:r w:rsidRPr="00470300">
        <w:t xml:space="preserve">                                           от _____________________________</w:t>
      </w:r>
    </w:p>
    <w:p w:rsidR="005422B9" w:rsidRPr="00470300" w:rsidRDefault="005422B9">
      <w:pPr>
        <w:pStyle w:val="ConsPlusNonformat"/>
        <w:jc w:val="both"/>
      </w:pPr>
      <w:r w:rsidRPr="00470300">
        <w:t xml:space="preserve">                                           ________________________________</w:t>
      </w:r>
    </w:p>
    <w:p w:rsidR="005422B9" w:rsidRPr="00470300" w:rsidRDefault="005422B9">
      <w:pPr>
        <w:pStyle w:val="ConsPlusNonformat"/>
        <w:jc w:val="both"/>
      </w:pPr>
      <w:r w:rsidRPr="00470300">
        <w:t xml:space="preserve">                                           Адрес проживания (регистрации)</w:t>
      </w:r>
    </w:p>
    <w:p w:rsidR="005422B9" w:rsidRPr="00470300" w:rsidRDefault="005422B9">
      <w:pPr>
        <w:pStyle w:val="ConsPlusNonformat"/>
        <w:jc w:val="both"/>
      </w:pPr>
      <w:r w:rsidRPr="00470300">
        <w:t xml:space="preserve">                                           ________________________________</w:t>
      </w:r>
    </w:p>
    <w:p w:rsidR="005422B9" w:rsidRPr="00470300" w:rsidRDefault="005422B9">
      <w:pPr>
        <w:pStyle w:val="ConsPlusNonformat"/>
        <w:jc w:val="both"/>
      </w:pPr>
      <w:r w:rsidRPr="00470300">
        <w:t xml:space="preserve">                                           телефон ________________________</w:t>
      </w:r>
    </w:p>
    <w:p w:rsidR="005422B9" w:rsidRPr="00470300" w:rsidRDefault="005422B9">
      <w:pPr>
        <w:pStyle w:val="ConsPlusNonformat"/>
        <w:jc w:val="both"/>
      </w:pPr>
    </w:p>
    <w:p w:rsidR="005422B9" w:rsidRPr="00470300" w:rsidRDefault="005422B9">
      <w:pPr>
        <w:pStyle w:val="ConsPlusNonformat"/>
        <w:jc w:val="both"/>
      </w:pPr>
      <w:bookmarkStart w:id="16" w:name="P476"/>
      <w:bookmarkEnd w:id="16"/>
      <w:r w:rsidRPr="00470300">
        <w:t xml:space="preserve">                                 ЗАЯВЛЕНИЕ</w:t>
      </w:r>
    </w:p>
    <w:p w:rsidR="005422B9" w:rsidRPr="00470300" w:rsidRDefault="005422B9">
      <w:pPr>
        <w:pStyle w:val="ConsPlusNonformat"/>
        <w:jc w:val="both"/>
      </w:pPr>
    </w:p>
    <w:p w:rsidR="005422B9" w:rsidRPr="00470300" w:rsidRDefault="005422B9">
      <w:pPr>
        <w:pStyle w:val="ConsPlusNonformat"/>
        <w:jc w:val="both"/>
      </w:pPr>
      <w:r w:rsidRPr="00470300">
        <w:t xml:space="preserve">    Прошу предоставить мне ________________________________________________</w:t>
      </w:r>
    </w:p>
    <w:p w:rsidR="005422B9" w:rsidRPr="00470300" w:rsidRDefault="005422B9">
      <w:pPr>
        <w:pStyle w:val="ConsPlusNonformat"/>
        <w:jc w:val="both"/>
      </w:pPr>
      <w:r w:rsidRPr="00470300">
        <w:t xml:space="preserve">                            (указывается полностью фамилия, имя, отчество</w:t>
      </w:r>
    </w:p>
    <w:p w:rsidR="005422B9" w:rsidRPr="00470300" w:rsidRDefault="005422B9">
      <w:pPr>
        <w:pStyle w:val="ConsPlusNonformat"/>
        <w:jc w:val="both"/>
      </w:pPr>
      <w:r w:rsidRPr="00470300">
        <w:t xml:space="preserve">                                (при наличии), в том числе законного</w:t>
      </w:r>
    </w:p>
    <w:p w:rsidR="005422B9" w:rsidRPr="00470300" w:rsidRDefault="005422B9">
      <w:pPr>
        <w:pStyle w:val="ConsPlusNonformat"/>
        <w:jc w:val="both"/>
      </w:pPr>
      <w:r w:rsidRPr="00470300">
        <w:t xml:space="preserve">                                  или уполномоченного представителя)</w:t>
      </w:r>
    </w:p>
    <w:p w:rsidR="005422B9" w:rsidRPr="00470300" w:rsidRDefault="005422B9">
      <w:pPr>
        <w:pStyle w:val="ConsPlusNonformat"/>
        <w:jc w:val="both"/>
      </w:pPr>
      <w:r w:rsidRPr="00470300">
        <w:t>___________________________________________________________________________</w:t>
      </w:r>
    </w:p>
    <w:p w:rsidR="005422B9" w:rsidRPr="00470300" w:rsidRDefault="005422B9">
      <w:pPr>
        <w:pStyle w:val="ConsPlusNonformat"/>
        <w:jc w:val="both"/>
      </w:pPr>
      <w:r w:rsidRPr="00470300">
        <w:t>выплату компенсации расходов на проезд отдельных категорий граждан легковым</w:t>
      </w:r>
    </w:p>
    <w:p w:rsidR="005422B9" w:rsidRPr="00470300" w:rsidRDefault="005422B9">
      <w:pPr>
        <w:pStyle w:val="ConsPlusNonformat"/>
        <w:jc w:val="both"/>
      </w:pPr>
      <w:r w:rsidRPr="00470300">
        <w:t>такси:</w:t>
      </w:r>
    </w:p>
    <w:p w:rsidR="005422B9" w:rsidRPr="00470300" w:rsidRDefault="005422B9">
      <w:pPr>
        <w:pStyle w:val="ConsPlusNonformat"/>
        <w:jc w:val="both"/>
      </w:pPr>
      <w:r w:rsidRPr="00470300">
        <w:t>┌─┐</w:t>
      </w:r>
    </w:p>
    <w:p w:rsidR="005422B9" w:rsidRPr="00470300" w:rsidRDefault="005422B9">
      <w:pPr>
        <w:pStyle w:val="ConsPlusNonformat"/>
        <w:jc w:val="both"/>
      </w:pPr>
      <w:r w:rsidRPr="00470300">
        <w:t xml:space="preserve">│ │ </w:t>
      </w:r>
      <w:proofErr w:type="gramStart"/>
      <w:r w:rsidRPr="00470300">
        <w:t>от  объектов</w:t>
      </w:r>
      <w:proofErr w:type="gramEnd"/>
      <w:r w:rsidRPr="00470300">
        <w:t xml:space="preserve">  жилищного  фонда  к  объектам  социальной  инфраструктуры</w:t>
      </w:r>
    </w:p>
    <w:p w:rsidR="005422B9" w:rsidRPr="00470300" w:rsidRDefault="005422B9">
      <w:pPr>
        <w:pStyle w:val="ConsPlusNonformat"/>
        <w:jc w:val="both"/>
      </w:pPr>
      <w:r w:rsidRPr="00470300">
        <w:t>└─</w:t>
      </w:r>
      <w:proofErr w:type="gramStart"/>
      <w:r w:rsidRPr="00470300">
        <w:t>┘  и</w:t>
      </w:r>
      <w:proofErr w:type="gramEnd"/>
      <w:r w:rsidRPr="00470300">
        <w:t xml:space="preserve"> (или) обратно,  между объектами социальной инфраструктуры (в размере</w:t>
      </w:r>
    </w:p>
    <w:p w:rsidR="005422B9" w:rsidRPr="00470300" w:rsidRDefault="005422B9">
      <w:pPr>
        <w:pStyle w:val="ConsPlusNonformat"/>
        <w:jc w:val="both"/>
      </w:pPr>
      <w:proofErr w:type="gramStart"/>
      <w:r w:rsidRPr="00470300">
        <w:t>фактически  понесенных</w:t>
      </w:r>
      <w:proofErr w:type="gramEnd"/>
      <w:r w:rsidRPr="00470300">
        <w:t xml:space="preserve">  расходов,  но  не  более  4000,0  рублей  в  месяц)</w:t>
      </w:r>
    </w:p>
    <w:p w:rsidR="005422B9" w:rsidRPr="00470300" w:rsidRDefault="005422B9">
      <w:pPr>
        <w:pStyle w:val="ConsPlusNonformat"/>
        <w:jc w:val="both"/>
      </w:pPr>
      <w:r w:rsidRPr="00470300">
        <w:t>за __________________.</w:t>
      </w:r>
    </w:p>
    <w:p w:rsidR="005422B9" w:rsidRPr="00470300" w:rsidRDefault="005422B9">
      <w:pPr>
        <w:pStyle w:val="ConsPlusNonformat"/>
        <w:jc w:val="both"/>
      </w:pPr>
      <w:r w:rsidRPr="00470300">
        <w:t xml:space="preserve">      (месяц, год)</w:t>
      </w:r>
    </w:p>
    <w:p w:rsidR="005422B9" w:rsidRPr="00470300" w:rsidRDefault="005422B9">
      <w:pPr>
        <w:pStyle w:val="ConsPlusNonformat"/>
        <w:jc w:val="both"/>
      </w:pPr>
      <w:r w:rsidRPr="00470300">
        <w:t>┌─┐</w:t>
      </w:r>
    </w:p>
    <w:p w:rsidR="005422B9" w:rsidRPr="00470300" w:rsidRDefault="005422B9">
      <w:pPr>
        <w:pStyle w:val="ConsPlusNonformat"/>
        <w:jc w:val="both"/>
      </w:pPr>
      <w:r w:rsidRPr="00470300">
        <w:t xml:space="preserve">│ │ в </w:t>
      </w:r>
      <w:proofErr w:type="gramStart"/>
      <w:r w:rsidRPr="00470300">
        <w:t>аэропорт  "</w:t>
      </w:r>
      <w:proofErr w:type="gramEnd"/>
      <w:r w:rsidRPr="00470300">
        <w:t>Норильск"  или обратно  (в размере  фактически  понесенных</w:t>
      </w:r>
    </w:p>
    <w:p w:rsidR="005422B9" w:rsidRPr="00470300" w:rsidRDefault="005422B9">
      <w:pPr>
        <w:pStyle w:val="ConsPlusNonformat"/>
        <w:jc w:val="both"/>
      </w:pPr>
      <w:r w:rsidRPr="00470300">
        <w:t xml:space="preserve">└─┘ </w:t>
      </w:r>
      <w:proofErr w:type="gramStart"/>
      <w:r w:rsidRPr="00470300">
        <w:t>расходов,  но</w:t>
      </w:r>
      <w:proofErr w:type="gramEnd"/>
      <w:r w:rsidRPr="00470300">
        <w:t xml:space="preserve">  не  более  4000,0  рублей  за одну  поездку  и  не более</w:t>
      </w:r>
    </w:p>
    <w:p w:rsidR="005422B9" w:rsidRPr="00470300" w:rsidRDefault="005422B9">
      <w:pPr>
        <w:pStyle w:val="ConsPlusNonformat"/>
        <w:jc w:val="both"/>
      </w:pPr>
      <w:r w:rsidRPr="00470300">
        <w:t>2 поездок в год независимо от направления поездки).</w:t>
      </w:r>
    </w:p>
    <w:p w:rsidR="005422B9" w:rsidRPr="00470300" w:rsidRDefault="005422B9">
      <w:pPr>
        <w:pStyle w:val="ConsPlusNonformat"/>
        <w:jc w:val="both"/>
      </w:pPr>
    </w:p>
    <w:p w:rsidR="005422B9" w:rsidRPr="00470300" w:rsidRDefault="005422B9">
      <w:pPr>
        <w:pStyle w:val="ConsPlusNonformat"/>
        <w:jc w:val="both"/>
      </w:pPr>
      <w:r w:rsidRPr="00470300">
        <w:t xml:space="preserve">    Отношусь к следующей категории граждан, имеющих право на предоставление</w:t>
      </w:r>
    </w:p>
    <w:p w:rsidR="005422B9" w:rsidRPr="00470300" w:rsidRDefault="005422B9">
      <w:pPr>
        <w:pStyle w:val="ConsPlusNonformat"/>
        <w:jc w:val="both"/>
      </w:pPr>
      <w:proofErr w:type="gramStart"/>
      <w:r w:rsidRPr="00470300">
        <w:t>материальной  помощи</w:t>
      </w:r>
      <w:proofErr w:type="gramEnd"/>
      <w:r w:rsidRPr="00470300">
        <w:t xml:space="preserve">  в  виде  компенсации  расходов  на  проезд  отдельных</w:t>
      </w:r>
    </w:p>
    <w:p w:rsidR="005422B9" w:rsidRPr="00470300" w:rsidRDefault="005422B9">
      <w:pPr>
        <w:pStyle w:val="ConsPlusNonformat"/>
        <w:jc w:val="both"/>
      </w:pPr>
      <w:r w:rsidRPr="00470300">
        <w:t>категорий граждан легковым такси:</w:t>
      </w:r>
    </w:p>
    <w:p w:rsidR="005422B9" w:rsidRPr="00470300" w:rsidRDefault="005422B9">
      <w:pPr>
        <w:pStyle w:val="ConsPlusNonformat"/>
        <w:jc w:val="both"/>
      </w:pPr>
      <w:r w:rsidRPr="00470300">
        <w:t>___________________________________________________________________________</w:t>
      </w:r>
    </w:p>
    <w:p w:rsidR="005422B9" w:rsidRPr="00470300" w:rsidRDefault="005422B9">
      <w:pPr>
        <w:pStyle w:val="ConsPlusNonformat"/>
        <w:jc w:val="both"/>
      </w:pPr>
    </w:p>
    <w:p w:rsidR="005422B9" w:rsidRPr="00470300" w:rsidRDefault="005422B9">
      <w:pPr>
        <w:pStyle w:val="ConsPlusNonformat"/>
        <w:jc w:val="both"/>
      </w:pPr>
      <w:r w:rsidRPr="00470300">
        <w:t xml:space="preserve">    </w:t>
      </w:r>
      <w:proofErr w:type="gramStart"/>
      <w:r w:rsidRPr="00470300">
        <w:t>Ответ  о</w:t>
      </w:r>
      <w:proofErr w:type="gramEnd"/>
      <w:r w:rsidRPr="00470300">
        <w:t xml:space="preserve">  принятом  решении,  о  назначении  или  отказе  в  назначении</w:t>
      </w:r>
    </w:p>
    <w:p w:rsidR="005422B9" w:rsidRPr="00470300" w:rsidRDefault="005422B9">
      <w:pPr>
        <w:pStyle w:val="ConsPlusNonformat"/>
        <w:jc w:val="both"/>
      </w:pPr>
      <w:r w:rsidRPr="00470300">
        <w:t>материальной помощи, прошу направить (выдать):</w:t>
      </w:r>
    </w:p>
    <w:p w:rsidR="005422B9" w:rsidRPr="00470300" w:rsidRDefault="005422B9">
      <w:pPr>
        <w:pStyle w:val="ConsPlusNonformat"/>
        <w:jc w:val="both"/>
      </w:pPr>
      <w:r w:rsidRPr="00470300">
        <w:t>- лично;</w:t>
      </w:r>
    </w:p>
    <w:p w:rsidR="005422B9" w:rsidRPr="00470300" w:rsidRDefault="005422B9">
      <w:pPr>
        <w:pStyle w:val="ConsPlusNonformat"/>
        <w:jc w:val="both"/>
      </w:pPr>
      <w:r w:rsidRPr="00470300">
        <w:t>- почтовым отправлением по адресу: _______________________________________;</w:t>
      </w:r>
    </w:p>
    <w:p w:rsidR="005422B9" w:rsidRPr="00470300" w:rsidRDefault="005422B9">
      <w:pPr>
        <w:pStyle w:val="ConsPlusNonformat"/>
        <w:jc w:val="both"/>
      </w:pPr>
      <w:r w:rsidRPr="00470300">
        <w:t>- на адрес электронной почты: ____________________________________________;</w:t>
      </w:r>
    </w:p>
    <w:p w:rsidR="005422B9" w:rsidRPr="00470300" w:rsidRDefault="005422B9">
      <w:pPr>
        <w:pStyle w:val="ConsPlusNonformat"/>
        <w:jc w:val="both"/>
      </w:pPr>
      <w:r w:rsidRPr="00470300">
        <w:t xml:space="preserve">-  </w:t>
      </w:r>
      <w:proofErr w:type="gramStart"/>
      <w:r w:rsidRPr="00470300">
        <w:t>через  личный</w:t>
      </w:r>
      <w:proofErr w:type="gramEnd"/>
      <w:r w:rsidRPr="00470300">
        <w:t xml:space="preserve">  кабинет на Едином портале государственных и муниципальных</w:t>
      </w:r>
    </w:p>
    <w:p w:rsidR="005422B9" w:rsidRPr="00470300" w:rsidRDefault="005422B9">
      <w:pPr>
        <w:pStyle w:val="ConsPlusNonformat"/>
        <w:jc w:val="both"/>
      </w:pPr>
      <w:r w:rsidRPr="00470300">
        <w:t>услуг либо региональном портале государственных и муниципальных услуг.</w:t>
      </w:r>
    </w:p>
    <w:p w:rsidR="005422B9" w:rsidRPr="00470300" w:rsidRDefault="005422B9">
      <w:pPr>
        <w:pStyle w:val="ConsPlusNonformat"/>
        <w:jc w:val="both"/>
      </w:pPr>
    </w:p>
    <w:p w:rsidR="005422B9" w:rsidRPr="00470300" w:rsidRDefault="005422B9">
      <w:pPr>
        <w:pStyle w:val="ConsPlusNonformat"/>
        <w:jc w:val="both"/>
      </w:pPr>
      <w:r w:rsidRPr="00470300">
        <w:t xml:space="preserve">    </w:t>
      </w:r>
      <w:proofErr w:type="gramStart"/>
      <w:r w:rsidRPr="00470300">
        <w:t>Результат  предоставления</w:t>
      </w:r>
      <w:proofErr w:type="gramEnd"/>
      <w:r w:rsidRPr="00470300">
        <w:t xml:space="preserve"> муниципальной услуги в отношении моего (моих)</w:t>
      </w:r>
    </w:p>
    <w:p w:rsidR="005422B9" w:rsidRPr="00470300" w:rsidRDefault="005422B9">
      <w:pPr>
        <w:pStyle w:val="ConsPlusNonformat"/>
        <w:jc w:val="both"/>
      </w:pPr>
      <w:r w:rsidRPr="00470300">
        <w:t>несовершеннолетнего</w:t>
      </w:r>
      <w:proofErr w:type="gramStart"/>
      <w:r w:rsidRPr="00470300">
        <w:t xml:space="preserve">   (</w:t>
      </w:r>
      <w:proofErr w:type="gramEnd"/>
      <w:r w:rsidRPr="00470300">
        <w:t>несовершеннолетних)  ребенка  (детей)  прошу  выдать</w:t>
      </w:r>
    </w:p>
    <w:p w:rsidR="005422B9" w:rsidRPr="00470300" w:rsidRDefault="005422B9">
      <w:pPr>
        <w:pStyle w:val="ConsPlusNonformat"/>
        <w:jc w:val="both"/>
      </w:pPr>
      <w:r w:rsidRPr="00470300">
        <w:t>(направить) на бумажном носителе его (их) законному представителю:</w:t>
      </w:r>
    </w:p>
    <w:p w:rsidR="005422B9" w:rsidRPr="00470300" w:rsidRDefault="005422B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422B9" w:rsidRPr="00470300">
        <w:tc>
          <w:tcPr>
            <w:tcW w:w="4535" w:type="dxa"/>
          </w:tcPr>
          <w:p w:rsidR="005422B9" w:rsidRPr="00470300" w:rsidRDefault="005422B9">
            <w:pPr>
              <w:pStyle w:val="ConsPlusNormal"/>
              <w:jc w:val="center"/>
            </w:pPr>
            <w:r w:rsidRPr="00470300">
              <w:lastRenderedPageBreak/>
              <w:t>Ф.И.О. (последнее при наличии) иного законного представителя</w:t>
            </w:r>
          </w:p>
        </w:tc>
        <w:tc>
          <w:tcPr>
            <w:tcW w:w="4535" w:type="dxa"/>
          </w:tcPr>
          <w:p w:rsidR="005422B9" w:rsidRPr="00470300" w:rsidRDefault="005422B9">
            <w:pPr>
              <w:pStyle w:val="ConsPlusNormal"/>
              <w:jc w:val="center"/>
            </w:pPr>
            <w:r w:rsidRPr="00470300">
              <w:t>Данные документа, удостоверяющего личность иного законного представителя</w:t>
            </w:r>
          </w:p>
        </w:tc>
      </w:tr>
      <w:tr w:rsidR="005422B9" w:rsidRPr="00470300">
        <w:tc>
          <w:tcPr>
            <w:tcW w:w="4535" w:type="dxa"/>
          </w:tcPr>
          <w:p w:rsidR="005422B9" w:rsidRPr="00470300" w:rsidRDefault="005422B9">
            <w:pPr>
              <w:pStyle w:val="ConsPlusNormal"/>
            </w:pPr>
          </w:p>
        </w:tc>
        <w:tc>
          <w:tcPr>
            <w:tcW w:w="4535" w:type="dxa"/>
          </w:tcPr>
          <w:p w:rsidR="005422B9" w:rsidRPr="00470300" w:rsidRDefault="005422B9">
            <w:pPr>
              <w:pStyle w:val="ConsPlusNormal"/>
            </w:pPr>
          </w:p>
        </w:tc>
      </w:tr>
    </w:tbl>
    <w:p w:rsidR="005422B9" w:rsidRPr="00470300" w:rsidRDefault="005422B9">
      <w:pPr>
        <w:pStyle w:val="ConsPlusNormal"/>
        <w:jc w:val="both"/>
      </w:pPr>
    </w:p>
    <w:p w:rsidR="005422B9" w:rsidRPr="00470300" w:rsidRDefault="005422B9">
      <w:pPr>
        <w:pStyle w:val="ConsPlusNonformat"/>
        <w:jc w:val="both"/>
      </w:pPr>
      <w:r w:rsidRPr="00470300">
        <w:t>___________________________________________________________________________</w:t>
      </w:r>
    </w:p>
    <w:p w:rsidR="005422B9" w:rsidRPr="00470300" w:rsidRDefault="005422B9">
      <w:pPr>
        <w:pStyle w:val="ConsPlusNonformat"/>
        <w:jc w:val="both"/>
      </w:pPr>
      <w:r w:rsidRPr="00470300">
        <w:t xml:space="preserve">  (указывается способ направления результата предоставления муниципальной</w:t>
      </w:r>
    </w:p>
    <w:p w:rsidR="005422B9" w:rsidRPr="00470300" w:rsidRDefault="005422B9">
      <w:pPr>
        <w:pStyle w:val="ConsPlusNonformat"/>
        <w:jc w:val="both"/>
      </w:pPr>
      <w:r w:rsidRPr="00470300">
        <w:t xml:space="preserve">                   услуги иному законному представителю)</w:t>
      </w:r>
    </w:p>
    <w:p w:rsidR="005422B9" w:rsidRPr="00470300" w:rsidRDefault="005422B9">
      <w:pPr>
        <w:pStyle w:val="ConsPlusNonformat"/>
        <w:jc w:val="both"/>
      </w:pPr>
    </w:p>
    <w:p w:rsidR="005422B9" w:rsidRPr="00470300" w:rsidRDefault="005422B9">
      <w:pPr>
        <w:pStyle w:val="ConsPlusNonformat"/>
        <w:jc w:val="both"/>
      </w:pPr>
      <w:r w:rsidRPr="00470300">
        <w:t>С порядком и условиями оказания компенсации ознакомлен (а).</w:t>
      </w:r>
    </w:p>
    <w:p w:rsidR="005422B9" w:rsidRPr="00470300" w:rsidRDefault="005422B9">
      <w:pPr>
        <w:pStyle w:val="ConsPlusNonformat"/>
        <w:jc w:val="both"/>
      </w:pPr>
      <w:r w:rsidRPr="00470300">
        <w:t>______________________________ _____________ ______________</w:t>
      </w:r>
    </w:p>
    <w:p w:rsidR="005422B9" w:rsidRPr="00470300" w:rsidRDefault="005422B9">
      <w:pPr>
        <w:pStyle w:val="ConsPlusNonformat"/>
        <w:jc w:val="both"/>
      </w:pPr>
      <w:r w:rsidRPr="00470300">
        <w:t xml:space="preserve">         ФИО заявителя            подпись         дата</w:t>
      </w:r>
    </w:p>
    <w:p w:rsidR="005422B9" w:rsidRPr="00470300" w:rsidRDefault="005422B9">
      <w:pPr>
        <w:pStyle w:val="ConsPlusNonformat"/>
        <w:jc w:val="both"/>
      </w:pPr>
    </w:p>
    <w:p w:rsidR="005422B9" w:rsidRPr="00470300" w:rsidRDefault="005422B9">
      <w:pPr>
        <w:pStyle w:val="ConsPlusNonformat"/>
        <w:jc w:val="both"/>
      </w:pPr>
      <w:r w:rsidRPr="00470300">
        <w:t>Принял документы</w:t>
      </w:r>
    </w:p>
    <w:p w:rsidR="005422B9" w:rsidRPr="00470300" w:rsidRDefault="005422B9">
      <w:pPr>
        <w:pStyle w:val="ConsPlusNonformat"/>
        <w:jc w:val="both"/>
      </w:pPr>
      <w:r w:rsidRPr="00470300">
        <w:t>______________________________ _____________ ______________</w:t>
      </w:r>
    </w:p>
    <w:p w:rsidR="005422B9" w:rsidRPr="00470300" w:rsidRDefault="005422B9">
      <w:pPr>
        <w:pStyle w:val="ConsPlusNonformat"/>
        <w:jc w:val="both"/>
      </w:pPr>
      <w:r w:rsidRPr="00470300">
        <w:t xml:space="preserve">        ФИО специалиста           подпись         дата</w:t>
      </w:r>
    </w:p>
    <w:p w:rsidR="005422B9" w:rsidRPr="00470300" w:rsidRDefault="005422B9">
      <w:pPr>
        <w:pStyle w:val="ConsPlusNonformat"/>
        <w:jc w:val="both"/>
      </w:pPr>
    </w:p>
    <w:p w:rsidR="005422B9" w:rsidRPr="00470300" w:rsidRDefault="005422B9">
      <w:pPr>
        <w:pStyle w:val="ConsPlusNonformat"/>
        <w:jc w:val="both"/>
      </w:pPr>
      <w:r w:rsidRPr="00470300">
        <w:t>Регистрационный номер заявления ____________________</w:t>
      </w: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right"/>
        <w:outlineLvl w:val="1"/>
      </w:pPr>
      <w:bookmarkStart w:id="17" w:name="P536"/>
      <w:bookmarkEnd w:id="17"/>
      <w:r w:rsidRPr="00470300">
        <w:t>Приложение N 2</w:t>
      </w:r>
    </w:p>
    <w:p w:rsidR="005422B9" w:rsidRPr="00470300" w:rsidRDefault="005422B9">
      <w:pPr>
        <w:pStyle w:val="ConsPlusNormal"/>
        <w:jc w:val="right"/>
      </w:pPr>
      <w:r w:rsidRPr="00470300">
        <w:t>к Административному регламенту</w:t>
      </w:r>
    </w:p>
    <w:p w:rsidR="005422B9" w:rsidRPr="00470300" w:rsidRDefault="005422B9">
      <w:pPr>
        <w:pStyle w:val="ConsPlusNormal"/>
        <w:jc w:val="right"/>
      </w:pPr>
      <w:r w:rsidRPr="00470300">
        <w:t>предоставления муниципальной услуги</w:t>
      </w:r>
    </w:p>
    <w:p w:rsidR="005422B9" w:rsidRPr="00470300" w:rsidRDefault="005422B9">
      <w:pPr>
        <w:pStyle w:val="ConsPlusNormal"/>
        <w:jc w:val="right"/>
      </w:pPr>
      <w:r w:rsidRPr="00470300">
        <w:t>предоставления материальной помощи</w:t>
      </w:r>
    </w:p>
    <w:p w:rsidR="005422B9" w:rsidRPr="00470300" w:rsidRDefault="005422B9">
      <w:pPr>
        <w:pStyle w:val="ConsPlusNormal"/>
        <w:jc w:val="right"/>
      </w:pPr>
      <w:r w:rsidRPr="00470300">
        <w:t>в виде компенсации расходов</w:t>
      </w:r>
    </w:p>
    <w:p w:rsidR="005422B9" w:rsidRPr="00470300" w:rsidRDefault="005422B9">
      <w:pPr>
        <w:pStyle w:val="ConsPlusNormal"/>
        <w:jc w:val="right"/>
      </w:pPr>
      <w:r w:rsidRPr="00470300">
        <w:t>на проезд отдельных категорий</w:t>
      </w:r>
    </w:p>
    <w:p w:rsidR="005422B9" w:rsidRPr="00470300" w:rsidRDefault="005422B9">
      <w:pPr>
        <w:pStyle w:val="ConsPlusNormal"/>
        <w:jc w:val="right"/>
      </w:pPr>
      <w:r w:rsidRPr="00470300">
        <w:t>граждан легковым такси,</w:t>
      </w:r>
    </w:p>
    <w:p w:rsidR="005422B9" w:rsidRPr="00470300" w:rsidRDefault="005422B9">
      <w:pPr>
        <w:pStyle w:val="ConsPlusNormal"/>
        <w:jc w:val="right"/>
      </w:pPr>
      <w:r w:rsidRPr="00470300">
        <w:t>утвержденному</w:t>
      </w:r>
    </w:p>
    <w:p w:rsidR="005422B9" w:rsidRPr="00470300" w:rsidRDefault="005422B9">
      <w:pPr>
        <w:pStyle w:val="ConsPlusNormal"/>
        <w:jc w:val="right"/>
      </w:pPr>
      <w:r w:rsidRPr="00470300">
        <w:t>Постановлением</w:t>
      </w:r>
    </w:p>
    <w:p w:rsidR="005422B9" w:rsidRPr="00470300" w:rsidRDefault="005422B9">
      <w:pPr>
        <w:pStyle w:val="ConsPlusNormal"/>
        <w:jc w:val="right"/>
      </w:pPr>
      <w:r w:rsidRPr="00470300">
        <w:t>Администрации города Норильска</w:t>
      </w:r>
    </w:p>
    <w:p w:rsidR="005422B9" w:rsidRPr="00470300" w:rsidRDefault="005422B9">
      <w:pPr>
        <w:pStyle w:val="ConsPlusNormal"/>
        <w:jc w:val="right"/>
      </w:pPr>
      <w:r w:rsidRPr="00470300">
        <w:t>от 8 июля 2022 г. N 391</w:t>
      </w:r>
    </w:p>
    <w:p w:rsidR="005422B9" w:rsidRPr="00470300" w:rsidRDefault="005422B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2268"/>
        <w:gridCol w:w="2835"/>
      </w:tblGrid>
      <w:tr w:rsidR="005422B9" w:rsidRPr="00470300">
        <w:tc>
          <w:tcPr>
            <w:tcW w:w="9072" w:type="dxa"/>
            <w:gridSpan w:val="3"/>
            <w:tcBorders>
              <w:top w:val="nil"/>
              <w:left w:val="nil"/>
              <w:bottom w:val="nil"/>
              <w:right w:val="nil"/>
            </w:tcBorders>
          </w:tcPr>
          <w:p w:rsidR="005422B9" w:rsidRPr="00470300" w:rsidRDefault="005422B9">
            <w:pPr>
              <w:pStyle w:val="ConsPlusNormal"/>
              <w:outlineLvl w:val="2"/>
            </w:pPr>
            <w:r w:rsidRPr="00470300">
              <w:t>N _____ "__" ______ 20__</w:t>
            </w:r>
          </w:p>
          <w:p w:rsidR="005422B9" w:rsidRPr="00470300" w:rsidRDefault="005422B9">
            <w:pPr>
              <w:pStyle w:val="ConsPlusNormal"/>
            </w:pPr>
          </w:p>
          <w:p w:rsidR="005422B9" w:rsidRPr="00470300" w:rsidRDefault="005422B9">
            <w:pPr>
              <w:pStyle w:val="ConsPlusNormal"/>
              <w:jc w:val="center"/>
            </w:pPr>
            <w:r w:rsidRPr="00470300">
              <w:t>Уведомление о предоставлении муниципальной услуги</w:t>
            </w:r>
          </w:p>
          <w:p w:rsidR="005422B9" w:rsidRPr="00470300" w:rsidRDefault="005422B9">
            <w:pPr>
              <w:pStyle w:val="ConsPlusNormal"/>
            </w:pPr>
          </w:p>
          <w:p w:rsidR="005422B9" w:rsidRPr="00470300" w:rsidRDefault="005422B9">
            <w:pPr>
              <w:pStyle w:val="ConsPlusNormal"/>
              <w:jc w:val="center"/>
            </w:pPr>
            <w:r w:rsidRPr="00470300">
              <w:t>Уважаемый (</w:t>
            </w:r>
            <w:proofErr w:type="spellStart"/>
            <w:r w:rsidRPr="00470300">
              <w:t>ая</w:t>
            </w:r>
            <w:proofErr w:type="spellEnd"/>
            <w:r w:rsidRPr="00470300">
              <w:t>) ____________________!</w:t>
            </w:r>
          </w:p>
          <w:p w:rsidR="005422B9" w:rsidRPr="00470300" w:rsidRDefault="005422B9">
            <w:pPr>
              <w:pStyle w:val="ConsPlusNormal"/>
            </w:pPr>
          </w:p>
          <w:p w:rsidR="005422B9" w:rsidRPr="00470300" w:rsidRDefault="005422B9">
            <w:pPr>
              <w:pStyle w:val="ConsPlusNormal"/>
              <w:ind w:firstLine="283"/>
              <w:jc w:val="both"/>
            </w:pPr>
            <w:r w:rsidRPr="00470300">
              <w:t>Информирую Вас о том, что в соответствии с Административным регламентом предоставления муниципальной услуги оказания материальной помощи в виде компенсации расходов на проезд отдельных категорий граждан легковым такси, утвержденным Постановлением Администрации города Норильска 08.07.2022 N 391, Вам будет оказана материальная помощь в размере ______ руб., в размере ______ руб. в срок до __________.</w:t>
            </w:r>
          </w:p>
          <w:p w:rsidR="005422B9" w:rsidRPr="00470300" w:rsidRDefault="005422B9">
            <w:pPr>
              <w:pStyle w:val="ConsPlusNormal"/>
              <w:ind w:firstLine="283"/>
              <w:jc w:val="both"/>
            </w:pPr>
            <w:r w:rsidRPr="00470300">
              <w:t>Телефон для справок: 43-71-95.</w:t>
            </w:r>
          </w:p>
          <w:p w:rsidR="005422B9" w:rsidRPr="00470300" w:rsidRDefault="005422B9">
            <w:pPr>
              <w:pStyle w:val="ConsPlusNormal"/>
            </w:pPr>
          </w:p>
        </w:tc>
      </w:tr>
      <w:tr w:rsidR="005422B9" w:rsidRPr="00470300">
        <w:tc>
          <w:tcPr>
            <w:tcW w:w="3969" w:type="dxa"/>
            <w:tcBorders>
              <w:top w:val="nil"/>
              <w:left w:val="nil"/>
              <w:bottom w:val="nil"/>
              <w:right w:val="nil"/>
            </w:tcBorders>
          </w:tcPr>
          <w:p w:rsidR="005422B9" w:rsidRPr="00470300" w:rsidRDefault="005422B9">
            <w:pPr>
              <w:pStyle w:val="ConsPlusNormal"/>
            </w:pPr>
            <w:r w:rsidRPr="00470300">
              <w:t>_______________________________</w:t>
            </w:r>
          </w:p>
          <w:p w:rsidR="005422B9" w:rsidRPr="00470300" w:rsidRDefault="005422B9">
            <w:pPr>
              <w:pStyle w:val="ConsPlusNormal"/>
              <w:jc w:val="center"/>
            </w:pPr>
            <w:r w:rsidRPr="00470300">
              <w:t>Ф.И.О. должность</w:t>
            </w:r>
          </w:p>
        </w:tc>
        <w:tc>
          <w:tcPr>
            <w:tcW w:w="2268" w:type="dxa"/>
            <w:tcBorders>
              <w:top w:val="nil"/>
              <w:left w:val="nil"/>
              <w:bottom w:val="nil"/>
              <w:right w:val="nil"/>
            </w:tcBorders>
          </w:tcPr>
          <w:p w:rsidR="005422B9" w:rsidRPr="00470300" w:rsidRDefault="005422B9">
            <w:pPr>
              <w:pStyle w:val="ConsPlusNormal"/>
            </w:pPr>
          </w:p>
        </w:tc>
        <w:tc>
          <w:tcPr>
            <w:tcW w:w="2835" w:type="dxa"/>
            <w:tcBorders>
              <w:top w:val="nil"/>
              <w:left w:val="nil"/>
              <w:bottom w:val="nil"/>
              <w:right w:val="nil"/>
            </w:tcBorders>
          </w:tcPr>
          <w:p w:rsidR="005422B9" w:rsidRPr="00470300" w:rsidRDefault="005422B9">
            <w:pPr>
              <w:pStyle w:val="ConsPlusNormal"/>
              <w:jc w:val="center"/>
            </w:pPr>
            <w:r w:rsidRPr="00470300">
              <w:t>_____________________</w:t>
            </w:r>
          </w:p>
          <w:p w:rsidR="005422B9" w:rsidRPr="00470300" w:rsidRDefault="005422B9">
            <w:pPr>
              <w:pStyle w:val="ConsPlusNormal"/>
              <w:jc w:val="center"/>
            </w:pPr>
            <w:r w:rsidRPr="00470300">
              <w:t>(дата, подпись)</w:t>
            </w:r>
          </w:p>
        </w:tc>
      </w:tr>
    </w:tbl>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2268"/>
        <w:gridCol w:w="2835"/>
      </w:tblGrid>
      <w:tr w:rsidR="005422B9" w:rsidRPr="00470300">
        <w:tc>
          <w:tcPr>
            <w:tcW w:w="9072" w:type="dxa"/>
            <w:gridSpan w:val="3"/>
            <w:tcBorders>
              <w:top w:val="nil"/>
              <w:left w:val="nil"/>
              <w:bottom w:val="nil"/>
              <w:right w:val="nil"/>
            </w:tcBorders>
          </w:tcPr>
          <w:p w:rsidR="005422B9" w:rsidRPr="00470300" w:rsidRDefault="005422B9">
            <w:pPr>
              <w:pStyle w:val="ConsPlusNormal"/>
              <w:outlineLvl w:val="2"/>
            </w:pPr>
            <w:r w:rsidRPr="00470300">
              <w:lastRenderedPageBreak/>
              <w:t>N _____ "__" ______ 20__</w:t>
            </w:r>
          </w:p>
          <w:p w:rsidR="005422B9" w:rsidRPr="00470300" w:rsidRDefault="005422B9">
            <w:pPr>
              <w:pStyle w:val="ConsPlusNormal"/>
            </w:pPr>
          </w:p>
          <w:p w:rsidR="005422B9" w:rsidRPr="00470300" w:rsidRDefault="005422B9">
            <w:pPr>
              <w:pStyle w:val="ConsPlusNormal"/>
              <w:jc w:val="center"/>
            </w:pPr>
            <w:r w:rsidRPr="00470300">
              <w:t>Уведомление об отказе в предоставлении муниципальной услуги</w:t>
            </w:r>
          </w:p>
          <w:p w:rsidR="005422B9" w:rsidRPr="00470300" w:rsidRDefault="005422B9">
            <w:pPr>
              <w:pStyle w:val="ConsPlusNormal"/>
            </w:pPr>
          </w:p>
          <w:p w:rsidR="005422B9" w:rsidRPr="00470300" w:rsidRDefault="005422B9">
            <w:pPr>
              <w:pStyle w:val="ConsPlusNormal"/>
              <w:jc w:val="center"/>
            </w:pPr>
            <w:r w:rsidRPr="00470300">
              <w:t>Уважаемый (</w:t>
            </w:r>
            <w:proofErr w:type="spellStart"/>
            <w:r w:rsidRPr="00470300">
              <w:t>ая</w:t>
            </w:r>
            <w:proofErr w:type="spellEnd"/>
            <w:r w:rsidRPr="00470300">
              <w:t>) ____________________</w:t>
            </w:r>
          </w:p>
          <w:p w:rsidR="005422B9" w:rsidRPr="00470300" w:rsidRDefault="005422B9">
            <w:pPr>
              <w:pStyle w:val="ConsPlusNormal"/>
            </w:pPr>
          </w:p>
          <w:p w:rsidR="005422B9" w:rsidRPr="00470300" w:rsidRDefault="005422B9">
            <w:pPr>
              <w:pStyle w:val="ConsPlusNormal"/>
              <w:ind w:firstLine="283"/>
              <w:jc w:val="both"/>
            </w:pPr>
            <w:r w:rsidRPr="00470300">
              <w:t>Информирую Вас о том, что согласно п. 2.12 Административного регламента предоставления муниципальной услуги оказания материальной помощи в виде компенсации расходов на проезд отдельных категорий граждан легковым такси, утвержденным Постановлением Администрации города Норильска от 08.07.2022 N 391 (далее - Административный регламент), Вам отказано в оказание материальной помощи в виде компенсации расходов на проезд отдельных категорий граждан легковым такси, по следующей причине:</w:t>
            </w:r>
          </w:p>
          <w:p w:rsidR="005422B9" w:rsidRPr="00470300" w:rsidRDefault="005422B9">
            <w:pPr>
              <w:pStyle w:val="ConsPlusNormal"/>
            </w:pPr>
            <w:r w:rsidRPr="00470300">
              <w:t>_________________________________________________________________________</w:t>
            </w:r>
          </w:p>
          <w:p w:rsidR="005422B9" w:rsidRPr="00470300" w:rsidRDefault="005422B9">
            <w:pPr>
              <w:pStyle w:val="ConsPlusNormal"/>
            </w:pPr>
            <w:r w:rsidRPr="00470300">
              <w:t>_________________________________________________________________________</w:t>
            </w:r>
          </w:p>
          <w:p w:rsidR="005422B9" w:rsidRPr="00470300" w:rsidRDefault="005422B9">
            <w:pPr>
              <w:pStyle w:val="ConsPlusNormal"/>
            </w:pPr>
            <w:r w:rsidRPr="00470300">
              <w:t>_________________________________________________________________________</w:t>
            </w:r>
          </w:p>
          <w:p w:rsidR="005422B9" w:rsidRPr="00470300" w:rsidRDefault="005422B9">
            <w:pPr>
              <w:pStyle w:val="ConsPlusNormal"/>
              <w:jc w:val="center"/>
            </w:pPr>
            <w:r w:rsidRPr="00470300">
              <w:t>(указывается в соответствии с пунктами 2.12 и 2.14 Административного регламента)</w:t>
            </w:r>
          </w:p>
        </w:tc>
      </w:tr>
      <w:tr w:rsidR="005422B9" w:rsidRPr="00470300">
        <w:tc>
          <w:tcPr>
            <w:tcW w:w="3969" w:type="dxa"/>
            <w:tcBorders>
              <w:top w:val="nil"/>
              <w:left w:val="nil"/>
              <w:bottom w:val="nil"/>
              <w:right w:val="nil"/>
            </w:tcBorders>
          </w:tcPr>
          <w:p w:rsidR="005422B9" w:rsidRPr="00470300" w:rsidRDefault="005422B9">
            <w:pPr>
              <w:pStyle w:val="ConsPlusNormal"/>
            </w:pPr>
            <w:r w:rsidRPr="00470300">
              <w:t>_______________________________</w:t>
            </w:r>
          </w:p>
          <w:p w:rsidR="005422B9" w:rsidRPr="00470300" w:rsidRDefault="005422B9">
            <w:pPr>
              <w:pStyle w:val="ConsPlusNormal"/>
              <w:jc w:val="center"/>
            </w:pPr>
            <w:r w:rsidRPr="00470300">
              <w:t>Ф.И.О. должность</w:t>
            </w:r>
          </w:p>
        </w:tc>
        <w:tc>
          <w:tcPr>
            <w:tcW w:w="2268" w:type="dxa"/>
            <w:tcBorders>
              <w:top w:val="nil"/>
              <w:left w:val="nil"/>
              <w:bottom w:val="nil"/>
              <w:right w:val="nil"/>
            </w:tcBorders>
          </w:tcPr>
          <w:p w:rsidR="005422B9" w:rsidRPr="00470300" w:rsidRDefault="005422B9">
            <w:pPr>
              <w:pStyle w:val="ConsPlusNormal"/>
            </w:pPr>
          </w:p>
        </w:tc>
        <w:tc>
          <w:tcPr>
            <w:tcW w:w="2835" w:type="dxa"/>
            <w:tcBorders>
              <w:top w:val="nil"/>
              <w:left w:val="nil"/>
              <w:bottom w:val="nil"/>
              <w:right w:val="nil"/>
            </w:tcBorders>
          </w:tcPr>
          <w:p w:rsidR="005422B9" w:rsidRPr="00470300" w:rsidRDefault="005422B9">
            <w:pPr>
              <w:pStyle w:val="ConsPlusNormal"/>
              <w:jc w:val="center"/>
            </w:pPr>
            <w:r w:rsidRPr="00470300">
              <w:t>_____________________</w:t>
            </w:r>
          </w:p>
          <w:p w:rsidR="005422B9" w:rsidRPr="00470300" w:rsidRDefault="005422B9">
            <w:pPr>
              <w:pStyle w:val="ConsPlusNormal"/>
              <w:jc w:val="center"/>
            </w:pPr>
            <w:r w:rsidRPr="00470300">
              <w:t>(подпись)</w:t>
            </w:r>
          </w:p>
        </w:tc>
      </w:tr>
    </w:tbl>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right"/>
        <w:outlineLvl w:val="1"/>
      </w:pPr>
      <w:r w:rsidRPr="00470300">
        <w:t>Приложение N 3</w:t>
      </w:r>
    </w:p>
    <w:p w:rsidR="005422B9" w:rsidRPr="00470300" w:rsidRDefault="005422B9">
      <w:pPr>
        <w:pStyle w:val="ConsPlusNormal"/>
        <w:jc w:val="right"/>
      </w:pPr>
      <w:r w:rsidRPr="00470300">
        <w:t>к Административному регламенту</w:t>
      </w:r>
    </w:p>
    <w:p w:rsidR="005422B9" w:rsidRPr="00470300" w:rsidRDefault="005422B9">
      <w:pPr>
        <w:pStyle w:val="ConsPlusNormal"/>
        <w:jc w:val="right"/>
      </w:pPr>
      <w:r w:rsidRPr="00470300">
        <w:t>предоставления муниципальной услуги</w:t>
      </w:r>
    </w:p>
    <w:p w:rsidR="005422B9" w:rsidRPr="00470300" w:rsidRDefault="005422B9">
      <w:pPr>
        <w:pStyle w:val="ConsPlusNormal"/>
        <w:jc w:val="right"/>
      </w:pPr>
      <w:r w:rsidRPr="00470300">
        <w:t>предоставления материальной помощи</w:t>
      </w:r>
    </w:p>
    <w:p w:rsidR="005422B9" w:rsidRPr="00470300" w:rsidRDefault="005422B9">
      <w:pPr>
        <w:pStyle w:val="ConsPlusNormal"/>
        <w:jc w:val="right"/>
      </w:pPr>
      <w:r w:rsidRPr="00470300">
        <w:t>в виде компенсации расходов</w:t>
      </w:r>
    </w:p>
    <w:p w:rsidR="005422B9" w:rsidRPr="00470300" w:rsidRDefault="005422B9">
      <w:pPr>
        <w:pStyle w:val="ConsPlusNormal"/>
        <w:jc w:val="right"/>
      </w:pPr>
      <w:r w:rsidRPr="00470300">
        <w:t>на проезд отдельных категорий</w:t>
      </w:r>
    </w:p>
    <w:p w:rsidR="005422B9" w:rsidRPr="00470300" w:rsidRDefault="005422B9">
      <w:pPr>
        <w:pStyle w:val="ConsPlusNormal"/>
        <w:jc w:val="right"/>
      </w:pPr>
      <w:r w:rsidRPr="00470300">
        <w:t>граждан легковым такси,</w:t>
      </w:r>
    </w:p>
    <w:p w:rsidR="005422B9" w:rsidRPr="00470300" w:rsidRDefault="005422B9">
      <w:pPr>
        <w:pStyle w:val="ConsPlusNormal"/>
        <w:jc w:val="right"/>
      </w:pPr>
      <w:r w:rsidRPr="00470300">
        <w:t>утвержденному</w:t>
      </w:r>
    </w:p>
    <w:p w:rsidR="005422B9" w:rsidRPr="00470300" w:rsidRDefault="005422B9">
      <w:pPr>
        <w:pStyle w:val="ConsPlusNormal"/>
        <w:jc w:val="right"/>
      </w:pPr>
      <w:r w:rsidRPr="00470300">
        <w:t>Постановлением</w:t>
      </w:r>
    </w:p>
    <w:p w:rsidR="005422B9" w:rsidRPr="00470300" w:rsidRDefault="005422B9">
      <w:pPr>
        <w:pStyle w:val="ConsPlusNormal"/>
        <w:jc w:val="right"/>
      </w:pPr>
      <w:r w:rsidRPr="00470300">
        <w:t>Администрации города Норильска</w:t>
      </w:r>
    </w:p>
    <w:p w:rsidR="005422B9" w:rsidRPr="00470300" w:rsidRDefault="005422B9">
      <w:pPr>
        <w:pStyle w:val="ConsPlusNormal"/>
        <w:jc w:val="right"/>
      </w:pPr>
      <w:r w:rsidRPr="00470300">
        <w:t>от 8 июля 2022 г. N 391</w:t>
      </w:r>
    </w:p>
    <w:p w:rsidR="005422B9" w:rsidRPr="00470300" w:rsidRDefault="005422B9">
      <w:pPr>
        <w:pStyle w:val="ConsPlusNormal"/>
        <w:jc w:val="both"/>
      </w:pPr>
    </w:p>
    <w:p w:rsidR="005422B9" w:rsidRPr="00470300" w:rsidRDefault="005422B9">
      <w:pPr>
        <w:pStyle w:val="ConsPlusTitle"/>
        <w:jc w:val="center"/>
      </w:pPr>
      <w:bookmarkStart w:id="18" w:name="P598"/>
      <w:bookmarkEnd w:id="18"/>
      <w:r w:rsidRPr="00470300">
        <w:t>БЛОК-СХЕМА</w:t>
      </w:r>
    </w:p>
    <w:p w:rsidR="005422B9" w:rsidRPr="00470300" w:rsidRDefault="005422B9">
      <w:pPr>
        <w:pStyle w:val="ConsPlusTitle"/>
        <w:jc w:val="center"/>
      </w:pPr>
      <w:r w:rsidRPr="00470300">
        <w:t>ПРЕДОСТАВЛЕНИЯ МУНИЦИПАЛЬНОЙ УСЛУГИ</w:t>
      </w:r>
    </w:p>
    <w:p w:rsidR="005422B9" w:rsidRPr="00470300" w:rsidRDefault="005422B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4"/>
        <w:gridCol w:w="567"/>
        <w:gridCol w:w="1984"/>
        <w:gridCol w:w="2268"/>
      </w:tblGrid>
      <w:tr w:rsidR="005422B9" w:rsidRPr="00470300">
        <w:tc>
          <w:tcPr>
            <w:tcW w:w="9063" w:type="dxa"/>
            <w:gridSpan w:val="4"/>
            <w:tcBorders>
              <w:left w:val="single" w:sz="4" w:space="0" w:color="auto"/>
              <w:right w:val="single" w:sz="4" w:space="0" w:color="auto"/>
            </w:tcBorders>
          </w:tcPr>
          <w:p w:rsidR="005422B9" w:rsidRPr="00470300" w:rsidRDefault="005422B9">
            <w:pPr>
              <w:pStyle w:val="ConsPlusNormal"/>
              <w:jc w:val="center"/>
            </w:pPr>
            <w:r w:rsidRPr="00470300">
              <w:t>Прием Заявления и документов и (или) информации, необходимых</w:t>
            </w:r>
          </w:p>
          <w:p w:rsidR="005422B9" w:rsidRPr="00470300" w:rsidRDefault="005422B9">
            <w:pPr>
              <w:pStyle w:val="ConsPlusNormal"/>
              <w:jc w:val="center"/>
            </w:pPr>
            <w:r w:rsidRPr="00470300">
              <w:t>для предоставления муниципальной услуги</w:t>
            </w:r>
          </w:p>
        </w:tc>
      </w:tr>
      <w:tr w:rsidR="005422B9" w:rsidRPr="00470300">
        <w:tblPrEx>
          <w:tblBorders>
            <w:left w:val="nil"/>
            <w:right w:val="nil"/>
          </w:tblBorders>
        </w:tblPrEx>
        <w:tc>
          <w:tcPr>
            <w:tcW w:w="9063" w:type="dxa"/>
            <w:gridSpan w:val="4"/>
            <w:tcBorders>
              <w:left w:val="nil"/>
              <w:right w:val="nil"/>
            </w:tcBorders>
          </w:tcPr>
          <w:p w:rsidR="005422B9" w:rsidRPr="00470300" w:rsidRDefault="005422B9">
            <w:pPr>
              <w:pStyle w:val="ConsPlusNormal"/>
              <w:jc w:val="center"/>
            </w:pPr>
            <w:r w:rsidRPr="00470300">
              <w:rPr>
                <w:noProof/>
                <w:position w:val="-7"/>
              </w:rPr>
              <w:drawing>
                <wp:inline distT="0" distB="0" distL="0" distR="0">
                  <wp:extent cx="127000" cy="2349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r>
      <w:tr w:rsidR="005422B9" w:rsidRPr="00470300">
        <w:tc>
          <w:tcPr>
            <w:tcW w:w="9063" w:type="dxa"/>
            <w:gridSpan w:val="4"/>
            <w:tcBorders>
              <w:left w:val="single" w:sz="4" w:space="0" w:color="auto"/>
              <w:right w:val="single" w:sz="4" w:space="0" w:color="auto"/>
            </w:tcBorders>
          </w:tcPr>
          <w:p w:rsidR="005422B9" w:rsidRPr="00470300" w:rsidRDefault="005422B9">
            <w:pPr>
              <w:pStyle w:val="ConsPlusNormal"/>
              <w:jc w:val="center"/>
            </w:pPr>
            <w:r w:rsidRPr="00470300">
              <w:t>Запрос документов в рамках межведомственного информационного взаимодействия</w:t>
            </w:r>
          </w:p>
        </w:tc>
      </w:tr>
      <w:tr w:rsidR="005422B9" w:rsidRPr="00470300">
        <w:tblPrEx>
          <w:tblBorders>
            <w:left w:val="nil"/>
            <w:right w:val="nil"/>
          </w:tblBorders>
        </w:tblPrEx>
        <w:tc>
          <w:tcPr>
            <w:tcW w:w="4244" w:type="dxa"/>
            <w:tcBorders>
              <w:left w:val="nil"/>
              <w:right w:val="nil"/>
            </w:tcBorders>
          </w:tcPr>
          <w:p w:rsidR="005422B9" w:rsidRPr="00470300" w:rsidRDefault="005422B9">
            <w:pPr>
              <w:pStyle w:val="ConsPlusNormal"/>
              <w:jc w:val="center"/>
            </w:pPr>
            <w:r w:rsidRPr="00470300">
              <w:rPr>
                <w:noProof/>
                <w:position w:val="-7"/>
              </w:rPr>
              <w:drawing>
                <wp:inline distT="0" distB="0" distL="0" distR="0">
                  <wp:extent cx="127000" cy="2349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567" w:type="dxa"/>
            <w:vMerge w:val="restart"/>
            <w:tcBorders>
              <w:left w:val="nil"/>
              <w:bottom w:val="nil"/>
              <w:right w:val="nil"/>
            </w:tcBorders>
          </w:tcPr>
          <w:p w:rsidR="005422B9" w:rsidRPr="00470300" w:rsidRDefault="005422B9">
            <w:pPr>
              <w:pStyle w:val="ConsPlusNormal"/>
            </w:pPr>
          </w:p>
        </w:tc>
        <w:tc>
          <w:tcPr>
            <w:tcW w:w="4252" w:type="dxa"/>
            <w:gridSpan w:val="2"/>
            <w:tcBorders>
              <w:left w:val="nil"/>
              <w:right w:val="nil"/>
            </w:tcBorders>
          </w:tcPr>
          <w:p w:rsidR="005422B9" w:rsidRPr="00470300" w:rsidRDefault="005422B9">
            <w:pPr>
              <w:pStyle w:val="ConsPlusNormal"/>
              <w:jc w:val="center"/>
            </w:pPr>
            <w:r w:rsidRPr="00470300">
              <w:rPr>
                <w:noProof/>
                <w:position w:val="-7"/>
              </w:rPr>
              <w:drawing>
                <wp:inline distT="0" distB="0" distL="0" distR="0">
                  <wp:extent cx="127000" cy="2349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r>
      <w:tr w:rsidR="005422B9" w:rsidRPr="00470300">
        <w:tc>
          <w:tcPr>
            <w:tcW w:w="4244" w:type="dxa"/>
            <w:tcBorders>
              <w:left w:val="single" w:sz="4" w:space="0" w:color="auto"/>
              <w:right w:val="single" w:sz="4" w:space="0" w:color="auto"/>
            </w:tcBorders>
          </w:tcPr>
          <w:p w:rsidR="005422B9" w:rsidRPr="00470300" w:rsidRDefault="005422B9">
            <w:pPr>
              <w:pStyle w:val="ConsPlusNormal"/>
              <w:jc w:val="center"/>
            </w:pPr>
            <w:r w:rsidRPr="00470300">
              <w:t xml:space="preserve">Рассмотрение документов, необходимых для предоставления муниципальной услуги, и принятие решения о </w:t>
            </w:r>
            <w:r w:rsidRPr="00470300">
              <w:lastRenderedPageBreak/>
              <w:t>приостановлении предоставления муниципальной услуги</w:t>
            </w:r>
          </w:p>
        </w:tc>
        <w:tc>
          <w:tcPr>
            <w:tcW w:w="567" w:type="dxa"/>
            <w:vMerge/>
            <w:tcBorders>
              <w:left w:val="nil"/>
              <w:bottom w:val="nil"/>
              <w:right w:val="nil"/>
            </w:tcBorders>
          </w:tcPr>
          <w:p w:rsidR="005422B9" w:rsidRPr="00470300" w:rsidRDefault="005422B9">
            <w:pPr>
              <w:pStyle w:val="ConsPlusNormal"/>
            </w:pPr>
          </w:p>
        </w:tc>
        <w:tc>
          <w:tcPr>
            <w:tcW w:w="4252" w:type="dxa"/>
            <w:gridSpan w:val="2"/>
            <w:vMerge w:val="restart"/>
            <w:tcBorders>
              <w:left w:val="single" w:sz="4" w:space="0" w:color="auto"/>
              <w:right w:val="single" w:sz="4" w:space="0" w:color="auto"/>
            </w:tcBorders>
          </w:tcPr>
          <w:p w:rsidR="005422B9" w:rsidRPr="00470300" w:rsidRDefault="005422B9">
            <w:pPr>
              <w:pStyle w:val="ConsPlusNormal"/>
              <w:jc w:val="center"/>
            </w:pPr>
            <w:r w:rsidRPr="00470300">
              <w:t xml:space="preserve">Рассмотрение Заявления и документов, необходимых для предоставления муниципальной услуги, принятие решения </w:t>
            </w:r>
            <w:r w:rsidRPr="00470300">
              <w:lastRenderedPageBreak/>
              <w:t>о предоставлении муниципальной услуги либо об отказе</w:t>
            </w:r>
          </w:p>
          <w:p w:rsidR="005422B9" w:rsidRPr="00470300" w:rsidRDefault="005422B9">
            <w:pPr>
              <w:pStyle w:val="ConsPlusNormal"/>
              <w:jc w:val="center"/>
            </w:pPr>
            <w:r w:rsidRPr="00470300">
              <w:t>в ее предоставлении</w:t>
            </w:r>
          </w:p>
          <w:p w:rsidR="005422B9" w:rsidRPr="00470300" w:rsidRDefault="005422B9">
            <w:pPr>
              <w:pStyle w:val="ConsPlusNormal"/>
            </w:pPr>
          </w:p>
          <w:p w:rsidR="005422B9" w:rsidRPr="00470300" w:rsidRDefault="005422B9">
            <w:pPr>
              <w:pStyle w:val="ConsPlusNormal"/>
            </w:pPr>
          </w:p>
          <w:p w:rsidR="005422B9" w:rsidRPr="00470300" w:rsidRDefault="005422B9">
            <w:pPr>
              <w:pStyle w:val="ConsPlusNormal"/>
            </w:pPr>
          </w:p>
          <w:p w:rsidR="005422B9" w:rsidRPr="00470300" w:rsidRDefault="005422B9">
            <w:pPr>
              <w:pStyle w:val="ConsPlusNormal"/>
            </w:pPr>
          </w:p>
          <w:p w:rsidR="005422B9" w:rsidRPr="00470300" w:rsidRDefault="005422B9">
            <w:pPr>
              <w:pStyle w:val="ConsPlusNormal"/>
            </w:pPr>
          </w:p>
        </w:tc>
      </w:tr>
      <w:tr w:rsidR="005422B9" w:rsidRPr="00470300">
        <w:tblPrEx>
          <w:tblBorders>
            <w:left w:val="nil"/>
          </w:tblBorders>
        </w:tblPrEx>
        <w:tc>
          <w:tcPr>
            <w:tcW w:w="4244" w:type="dxa"/>
            <w:tcBorders>
              <w:left w:val="nil"/>
              <w:right w:val="nil"/>
            </w:tcBorders>
          </w:tcPr>
          <w:p w:rsidR="005422B9" w:rsidRPr="00470300" w:rsidRDefault="005422B9">
            <w:pPr>
              <w:pStyle w:val="ConsPlusNormal"/>
              <w:jc w:val="center"/>
            </w:pPr>
            <w:r w:rsidRPr="00470300">
              <w:rPr>
                <w:noProof/>
                <w:position w:val="-7"/>
              </w:rPr>
              <w:lastRenderedPageBreak/>
              <w:drawing>
                <wp:inline distT="0" distB="0" distL="0" distR="0">
                  <wp:extent cx="127000" cy="2349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567" w:type="dxa"/>
            <w:vMerge/>
            <w:tcBorders>
              <w:left w:val="nil"/>
              <w:bottom w:val="nil"/>
              <w:right w:val="nil"/>
            </w:tcBorders>
          </w:tcPr>
          <w:p w:rsidR="005422B9" w:rsidRPr="00470300" w:rsidRDefault="005422B9">
            <w:pPr>
              <w:pStyle w:val="ConsPlusNormal"/>
            </w:pPr>
          </w:p>
        </w:tc>
        <w:tc>
          <w:tcPr>
            <w:tcW w:w="4252" w:type="dxa"/>
            <w:gridSpan w:val="2"/>
            <w:vMerge/>
            <w:tcBorders>
              <w:left w:val="single" w:sz="4" w:space="0" w:color="auto"/>
              <w:right w:val="single" w:sz="4" w:space="0" w:color="auto"/>
            </w:tcBorders>
          </w:tcPr>
          <w:p w:rsidR="005422B9" w:rsidRPr="00470300" w:rsidRDefault="005422B9">
            <w:pPr>
              <w:pStyle w:val="ConsPlusNormal"/>
            </w:pPr>
          </w:p>
        </w:tc>
      </w:tr>
      <w:tr w:rsidR="005422B9" w:rsidRPr="00470300">
        <w:tblPrEx>
          <w:tblBorders>
            <w:insideH w:val="nil"/>
            <w:insideV w:val="single" w:sz="4" w:space="0" w:color="auto"/>
          </w:tblBorders>
        </w:tblPrEx>
        <w:tc>
          <w:tcPr>
            <w:tcW w:w="4244" w:type="dxa"/>
            <w:vMerge w:val="restart"/>
          </w:tcPr>
          <w:p w:rsidR="005422B9" w:rsidRPr="00470300" w:rsidRDefault="005422B9">
            <w:pPr>
              <w:pStyle w:val="ConsPlusNormal"/>
              <w:jc w:val="center"/>
            </w:pPr>
            <w:r w:rsidRPr="00470300">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567" w:type="dxa"/>
            <w:tcBorders>
              <w:top w:val="nil"/>
              <w:bottom w:val="nil"/>
            </w:tcBorders>
          </w:tcPr>
          <w:p w:rsidR="005422B9" w:rsidRPr="00470300" w:rsidRDefault="005422B9">
            <w:pPr>
              <w:pStyle w:val="ConsPlusNormal"/>
            </w:pPr>
            <w:r w:rsidRPr="00470300">
              <w:rPr>
                <w:noProof/>
              </w:rPr>
              <w:drawing>
                <wp:inline distT="0" distB="0" distL="0" distR="0">
                  <wp:extent cx="208280" cy="1073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208280" cy="107315"/>
                          </a:xfrm>
                          <a:prstGeom prst="rect">
                            <a:avLst/>
                          </a:prstGeom>
                          <a:noFill/>
                          <a:ln>
                            <a:noFill/>
                          </a:ln>
                        </pic:spPr>
                      </pic:pic>
                    </a:graphicData>
                  </a:graphic>
                </wp:inline>
              </w:drawing>
            </w:r>
          </w:p>
        </w:tc>
        <w:tc>
          <w:tcPr>
            <w:tcW w:w="4252" w:type="dxa"/>
            <w:gridSpan w:val="2"/>
            <w:vMerge/>
          </w:tcPr>
          <w:p w:rsidR="005422B9" w:rsidRPr="00470300" w:rsidRDefault="005422B9">
            <w:pPr>
              <w:pStyle w:val="ConsPlusNormal"/>
            </w:pPr>
          </w:p>
        </w:tc>
      </w:tr>
      <w:tr w:rsidR="005422B9" w:rsidRPr="00470300">
        <w:tblPrEx>
          <w:tblBorders>
            <w:right w:val="nil"/>
          </w:tblBorders>
        </w:tblPrEx>
        <w:trPr>
          <w:trHeight w:val="269"/>
        </w:trPr>
        <w:tc>
          <w:tcPr>
            <w:tcW w:w="4244" w:type="dxa"/>
            <w:vMerge/>
            <w:tcBorders>
              <w:left w:val="single" w:sz="4" w:space="0" w:color="auto"/>
              <w:right w:val="single" w:sz="4" w:space="0" w:color="auto"/>
            </w:tcBorders>
          </w:tcPr>
          <w:p w:rsidR="005422B9" w:rsidRPr="00470300" w:rsidRDefault="005422B9">
            <w:pPr>
              <w:pStyle w:val="ConsPlusNormal"/>
            </w:pPr>
          </w:p>
        </w:tc>
        <w:tc>
          <w:tcPr>
            <w:tcW w:w="2551" w:type="dxa"/>
            <w:gridSpan w:val="2"/>
            <w:vMerge w:val="restart"/>
            <w:tcBorders>
              <w:top w:val="nil"/>
              <w:left w:val="nil"/>
              <w:bottom w:val="nil"/>
              <w:right w:val="nil"/>
            </w:tcBorders>
          </w:tcPr>
          <w:p w:rsidR="005422B9" w:rsidRPr="00470300" w:rsidRDefault="005422B9">
            <w:pPr>
              <w:pStyle w:val="ConsPlusNormal"/>
            </w:pPr>
            <w:r w:rsidRPr="00470300">
              <w:rPr>
                <w:noProof/>
                <w:position w:val="-41"/>
              </w:rPr>
              <w:drawing>
                <wp:inline distT="0" distB="0" distL="0" distR="0">
                  <wp:extent cx="1112520" cy="6635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112520" cy="663575"/>
                          </a:xfrm>
                          <a:prstGeom prst="rect">
                            <a:avLst/>
                          </a:prstGeom>
                          <a:noFill/>
                          <a:ln>
                            <a:noFill/>
                          </a:ln>
                        </pic:spPr>
                      </pic:pic>
                    </a:graphicData>
                  </a:graphic>
                </wp:inline>
              </w:drawing>
            </w:r>
          </w:p>
        </w:tc>
        <w:tc>
          <w:tcPr>
            <w:tcW w:w="2268" w:type="dxa"/>
            <w:vMerge w:val="restart"/>
            <w:tcBorders>
              <w:left w:val="nil"/>
              <w:right w:val="nil"/>
            </w:tcBorders>
          </w:tcPr>
          <w:p w:rsidR="005422B9" w:rsidRPr="00470300" w:rsidRDefault="005422B9">
            <w:pPr>
              <w:pStyle w:val="ConsPlusNormal"/>
            </w:pPr>
            <w:r w:rsidRPr="00470300">
              <w:rPr>
                <w:noProof/>
                <w:position w:val="-46"/>
              </w:rPr>
              <w:drawing>
                <wp:inline distT="0" distB="0" distL="0" distR="0">
                  <wp:extent cx="120650" cy="72453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724535"/>
                          </a:xfrm>
                          <a:prstGeom prst="rect">
                            <a:avLst/>
                          </a:prstGeom>
                          <a:noFill/>
                          <a:ln>
                            <a:noFill/>
                          </a:ln>
                        </pic:spPr>
                      </pic:pic>
                    </a:graphicData>
                  </a:graphic>
                </wp:inline>
              </w:drawing>
            </w:r>
          </w:p>
        </w:tc>
      </w:tr>
      <w:tr w:rsidR="005422B9" w:rsidRPr="00470300">
        <w:tblPrEx>
          <w:tblBorders>
            <w:left w:val="nil"/>
            <w:right w:val="nil"/>
          </w:tblBorders>
        </w:tblPrEx>
        <w:tc>
          <w:tcPr>
            <w:tcW w:w="4244" w:type="dxa"/>
            <w:tcBorders>
              <w:left w:val="nil"/>
              <w:right w:val="nil"/>
            </w:tcBorders>
          </w:tcPr>
          <w:p w:rsidR="005422B9" w:rsidRPr="00470300" w:rsidRDefault="005422B9">
            <w:pPr>
              <w:pStyle w:val="ConsPlusNormal"/>
            </w:pPr>
          </w:p>
        </w:tc>
        <w:tc>
          <w:tcPr>
            <w:tcW w:w="2551" w:type="dxa"/>
            <w:gridSpan w:val="2"/>
            <w:vMerge/>
            <w:tcBorders>
              <w:top w:val="nil"/>
              <w:left w:val="nil"/>
              <w:bottom w:val="nil"/>
              <w:right w:val="nil"/>
            </w:tcBorders>
          </w:tcPr>
          <w:p w:rsidR="005422B9" w:rsidRPr="00470300" w:rsidRDefault="005422B9">
            <w:pPr>
              <w:pStyle w:val="ConsPlusNormal"/>
            </w:pPr>
          </w:p>
        </w:tc>
        <w:tc>
          <w:tcPr>
            <w:tcW w:w="2268" w:type="dxa"/>
            <w:vMerge/>
            <w:tcBorders>
              <w:left w:val="nil"/>
              <w:right w:val="nil"/>
            </w:tcBorders>
          </w:tcPr>
          <w:p w:rsidR="005422B9" w:rsidRPr="00470300" w:rsidRDefault="005422B9">
            <w:pPr>
              <w:pStyle w:val="ConsPlusNormal"/>
            </w:pPr>
          </w:p>
        </w:tc>
      </w:tr>
      <w:tr w:rsidR="005422B9" w:rsidRPr="00470300">
        <w:tc>
          <w:tcPr>
            <w:tcW w:w="4244" w:type="dxa"/>
            <w:tcBorders>
              <w:left w:val="single" w:sz="4" w:space="0" w:color="auto"/>
              <w:right w:val="single" w:sz="4" w:space="0" w:color="auto"/>
            </w:tcBorders>
          </w:tcPr>
          <w:p w:rsidR="005422B9" w:rsidRPr="00470300" w:rsidRDefault="005422B9">
            <w:pPr>
              <w:pStyle w:val="ConsPlusNormal"/>
              <w:jc w:val="center"/>
            </w:pPr>
            <w:r w:rsidRPr="00470300">
              <w:t>Наличие оснований для отказа в предоставлении муниципальной услуги</w:t>
            </w:r>
          </w:p>
        </w:tc>
        <w:tc>
          <w:tcPr>
            <w:tcW w:w="567" w:type="dxa"/>
            <w:vMerge w:val="restart"/>
            <w:tcBorders>
              <w:top w:val="nil"/>
              <w:left w:val="nil"/>
              <w:bottom w:val="nil"/>
              <w:right w:val="nil"/>
            </w:tcBorders>
          </w:tcPr>
          <w:p w:rsidR="005422B9" w:rsidRPr="00470300" w:rsidRDefault="005422B9">
            <w:pPr>
              <w:pStyle w:val="ConsPlusNormal"/>
            </w:pPr>
          </w:p>
        </w:tc>
        <w:tc>
          <w:tcPr>
            <w:tcW w:w="4252" w:type="dxa"/>
            <w:gridSpan w:val="2"/>
            <w:tcBorders>
              <w:left w:val="single" w:sz="4" w:space="0" w:color="auto"/>
              <w:right w:val="single" w:sz="4" w:space="0" w:color="auto"/>
            </w:tcBorders>
          </w:tcPr>
          <w:p w:rsidR="005422B9" w:rsidRPr="00470300" w:rsidRDefault="005422B9">
            <w:pPr>
              <w:pStyle w:val="ConsPlusNormal"/>
              <w:jc w:val="center"/>
            </w:pPr>
            <w:r w:rsidRPr="00470300">
              <w:t>Отсутствие оснований для отказа в предоставлении муниципальной услуги</w:t>
            </w:r>
          </w:p>
        </w:tc>
      </w:tr>
      <w:tr w:rsidR="005422B9" w:rsidRPr="00470300">
        <w:tblPrEx>
          <w:tblBorders>
            <w:left w:val="nil"/>
            <w:right w:val="nil"/>
          </w:tblBorders>
        </w:tblPrEx>
        <w:tc>
          <w:tcPr>
            <w:tcW w:w="4244" w:type="dxa"/>
            <w:tcBorders>
              <w:left w:val="nil"/>
              <w:right w:val="nil"/>
            </w:tcBorders>
          </w:tcPr>
          <w:p w:rsidR="005422B9" w:rsidRPr="00470300" w:rsidRDefault="005422B9">
            <w:pPr>
              <w:pStyle w:val="ConsPlusNormal"/>
              <w:jc w:val="center"/>
            </w:pPr>
            <w:r w:rsidRPr="00470300">
              <w:rPr>
                <w:noProof/>
                <w:position w:val="-7"/>
              </w:rPr>
              <w:drawing>
                <wp:inline distT="0" distB="0" distL="0" distR="0">
                  <wp:extent cx="127000" cy="2349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567" w:type="dxa"/>
            <w:vMerge/>
            <w:tcBorders>
              <w:top w:val="nil"/>
              <w:left w:val="nil"/>
              <w:bottom w:val="nil"/>
              <w:right w:val="nil"/>
            </w:tcBorders>
          </w:tcPr>
          <w:p w:rsidR="005422B9" w:rsidRPr="00470300" w:rsidRDefault="005422B9">
            <w:pPr>
              <w:pStyle w:val="ConsPlusNormal"/>
            </w:pPr>
          </w:p>
        </w:tc>
        <w:tc>
          <w:tcPr>
            <w:tcW w:w="4252" w:type="dxa"/>
            <w:gridSpan w:val="2"/>
            <w:tcBorders>
              <w:left w:val="nil"/>
              <w:right w:val="nil"/>
            </w:tcBorders>
          </w:tcPr>
          <w:p w:rsidR="005422B9" w:rsidRPr="00470300" w:rsidRDefault="005422B9">
            <w:pPr>
              <w:pStyle w:val="ConsPlusNormal"/>
              <w:jc w:val="center"/>
            </w:pPr>
            <w:r w:rsidRPr="00470300">
              <w:rPr>
                <w:noProof/>
                <w:position w:val="-7"/>
              </w:rPr>
              <w:drawing>
                <wp:inline distT="0" distB="0" distL="0" distR="0">
                  <wp:extent cx="127000" cy="2349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r>
      <w:tr w:rsidR="005422B9" w:rsidRPr="00470300">
        <w:tc>
          <w:tcPr>
            <w:tcW w:w="4244" w:type="dxa"/>
            <w:tcBorders>
              <w:left w:val="single" w:sz="4" w:space="0" w:color="auto"/>
              <w:right w:val="single" w:sz="4" w:space="0" w:color="auto"/>
            </w:tcBorders>
          </w:tcPr>
          <w:p w:rsidR="005422B9" w:rsidRPr="00470300" w:rsidRDefault="005422B9">
            <w:pPr>
              <w:pStyle w:val="ConsPlusNormal"/>
              <w:jc w:val="center"/>
            </w:pPr>
            <w:r w:rsidRPr="00470300">
              <w:t>Подготовка и направление в адрес Заявителя, уведомления об отказе в предоставлении муниципальной услуги</w:t>
            </w:r>
          </w:p>
        </w:tc>
        <w:tc>
          <w:tcPr>
            <w:tcW w:w="567" w:type="dxa"/>
            <w:vMerge/>
            <w:tcBorders>
              <w:top w:val="nil"/>
              <w:left w:val="nil"/>
              <w:bottom w:val="nil"/>
              <w:right w:val="nil"/>
            </w:tcBorders>
          </w:tcPr>
          <w:p w:rsidR="005422B9" w:rsidRPr="00470300" w:rsidRDefault="005422B9">
            <w:pPr>
              <w:pStyle w:val="ConsPlusNormal"/>
            </w:pPr>
          </w:p>
        </w:tc>
        <w:tc>
          <w:tcPr>
            <w:tcW w:w="4252" w:type="dxa"/>
            <w:gridSpan w:val="2"/>
            <w:tcBorders>
              <w:left w:val="single" w:sz="4" w:space="0" w:color="auto"/>
              <w:right w:val="single" w:sz="4" w:space="0" w:color="auto"/>
            </w:tcBorders>
          </w:tcPr>
          <w:p w:rsidR="005422B9" w:rsidRPr="00470300" w:rsidRDefault="005422B9">
            <w:pPr>
              <w:pStyle w:val="ConsPlusNormal"/>
              <w:jc w:val="center"/>
            </w:pPr>
            <w:r w:rsidRPr="00470300">
              <w:t>Подготовка и направление в адрес Заявителя уведомления о предоставления муниципальной услуги</w:t>
            </w:r>
          </w:p>
        </w:tc>
      </w:tr>
    </w:tbl>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jc w:val="right"/>
        <w:outlineLvl w:val="1"/>
      </w:pPr>
      <w:r w:rsidRPr="00470300">
        <w:t>Приложение N 4</w:t>
      </w:r>
    </w:p>
    <w:p w:rsidR="005422B9" w:rsidRPr="00470300" w:rsidRDefault="005422B9">
      <w:pPr>
        <w:pStyle w:val="ConsPlusNormal"/>
        <w:jc w:val="right"/>
      </w:pPr>
      <w:r w:rsidRPr="00470300">
        <w:t>к Административному регламенту</w:t>
      </w:r>
    </w:p>
    <w:p w:rsidR="005422B9" w:rsidRPr="00470300" w:rsidRDefault="005422B9">
      <w:pPr>
        <w:pStyle w:val="ConsPlusNormal"/>
        <w:jc w:val="right"/>
      </w:pPr>
      <w:r w:rsidRPr="00470300">
        <w:t>предоставления муниципальной услуги</w:t>
      </w:r>
    </w:p>
    <w:p w:rsidR="005422B9" w:rsidRPr="00470300" w:rsidRDefault="005422B9">
      <w:pPr>
        <w:pStyle w:val="ConsPlusNormal"/>
        <w:jc w:val="right"/>
      </w:pPr>
      <w:r w:rsidRPr="00470300">
        <w:t>предоставления материальной помощи</w:t>
      </w:r>
    </w:p>
    <w:p w:rsidR="005422B9" w:rsidRPr="00470300" w:rsidRDefault="005422B9">
      <w:pPr>
        <w:pStyle w:val="ConsPlusNormal"/>
        <w:jc w:val="right"/>
      </w:pPr>
      <w:r w:rsidRPr="00470300">
        <w:t>в виде компенсации расходов</w:t>
      </w:r>
    </w:p>
    <w:p w:rsidR="005422B9" w:rsidRPr="00470300" w:rsidRDefault="005422B9">
      <w:pPr>
        <w:pStyle w:val="ConsPlusNormal"/>
        <w:jc w:val="right"/>
      </w:pPr>
      <w:r w:rsidRPr="00470300">
        <w:t>на проезд отдельных категорий</w:t>
      </w:r>
    </w:p>
    <w:p w:rsidR="005422B9" w:rsidRPr="00470300" w:rsidRDefault="005422B9">
      <w:pPr>
        <w:pStyle w:val="ConsPlusNormal"/>
        <w:jc w:val="right"/>
      </w:pPr>
      <w:r w:rsidRPr="00470300">
        <w:t>граждан легковым такси,</w:t>
      </w:r>
    </w:p>
    <w:p w:rsidR="005422B9" w:rsidRPr="00470300" w:rsidRDefault="005422B9">
      <w:pPr>
        <w:pStyle w:val="ConsPlusNormal"/>
        <w:jc w:val="right"/>
      </w:pPr>
      <w:r w:rsidRPr="00470300">
        <w:t>утвержденному</w:t>
      </w:r>
    </w:p>
    <w:p w:rsidR="005422B9" w:rsidRPr="00470300" w:rsidRDefault="005422B9">
      <w:pPr>
        <w:pStyle w:val="ConsPlusNormal"/>
        <w:jc w:val="right"/>
      </w:pPr>
      <w:r w:rsidRPr="00470300">
        <w:t>Постановлением</w:t>
      </w:r>
    </w:p>
    <w:p w:rsidR="005422B9" w:rsidRPr="00470300" w:rsidRDefault="005422B9">
      <w:pPr>
        <w:pStyle w:val="ConsPlusNormal"/>
        <w:jc w:val="right"/>
      </w:pPr>
      <w:r w:rsidRPr="00470300">
        <w:t>Администрации города Норильска</w:t>
      </w:r>
    </w:p>
    <w:p w:rsidR="005422B9" w:rsidRPr="00470300" w:rsidRDefault="005422B9">
      <w:pPr>
        <w:pStyle w:val="ConsPlusNormal"/>
        <w:jc w:val="right"/>
      </w:pPr>
      <w:r w:rsidRPr="00470300">
        <w:t>от 8 июля 2022 г. N 391</w:t>
      </w:r>
    </w:p>
    <w:p w:rsidR="005422B9" w:rsidRPr="00470300" w:rsidRDefault="005422B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41"/>
        <w:gridCol w:w="784"/>
        <w:gridCol w:w="510"/>
        <w:gridCol w:w="836"/>
        <w:gridCol w:w="3699"/>
      </w:tblGrid>
      <w:tr w:rsidR="005422B9" w:rsidRPr="00470300">
        <w:tc>
          <w:tcPr>
            <w:tcW w:w="4535" w:type="dxa"/>
            <w:gridSpan w:val="3"/>
            <w:tcBorders>
              <w:top w:val="nil"/>
              <w:left w:val="nil"/>
              <w:bottom w:val="nil"/>
              <w:right w:val="nil"/>
            </w:tcBorders>
          </w:tcPr>
          <w:p w:rsidR="005422B9" w:rsidRPr="00470300" w:rsidRDefault="005422B9">
            <w:pPr>
              <w:pStyle w:val="ConsPlusNormal"/>
            </w:pPr>
          </w:p>
        </w:tc>
        <w:tc>
          <w:tcPr>
            <w:tcW w:w="4535" w:type="dxa"/>
            <w:gridSpan w:val="2"/>
            <w:tcBorders>
              <w:top w:val="nil"/>
              <w:left w:val="nil"/>
              <w:bottom w:val="nil"/>
              <w:right w:val="nil"/>
            </w:tcBorders>
          </w:tcPr>
          <w:p w:rsidR="005422B9" w:rsidRPr="00470300" w:rsidRDefault="005422B9">
            <w:pPr>
              <w:pStyle w:val="ConsPlusNormal"/>
            </w:pPr>
            <w:r w:rsidRPr="00470300">
              <w:t>Директору МКУ "Управление социальной политики" __________________________</w:t>
            </w:r>
          </w:p>
          <w:p w:rsidR="005422B9" w:rsidRPr="00470300" w:rsidRDefault="005422B9">
            <w:pPr>
              <w:pStyle w:val="ConsPlusNormal"/>
            </w:pPr>
            <w:r w:rsidRPr="00470300">
              <w:t>от _________________________________</w:t>
            </w:r>
          </w:p>
          <w:p w:rsidR="005422B9" w:rsidRPr="00470300" w:rsidRDefault="005422B9">
            <w:pPr>
              <w:pStyle w:val="ConsPlusNormal"/>
            </w:pPr>
            <w:r w:rsidRPr="00470300">
              <w:t>___________________________________</w:t>
            </w:r>
          </w:p>
          <w:p w:rsidR="005422B9" w:rsidRPr="00470300" w:rsidRDefault="005422B9">
            <w:pPr>
              <w:pStyle w:val="ConsPlusNormal"/>
            </w:pPr>
            <w:r w:rsidRPr="00470300">
              <w:t>зарегистрированного (ой) по адресу:</w:t>
            </w:r>
          </w:p>
          <w:p w:rsidR="005422B9" w:rsidRPr="00470300" w:rsidRDefault="005422B9">
            <w:pPr>
              <w:pStyle w:val="ConsPlusNormal"/>
            </w:pPr>
            <w:r w:rsidRPr="00470300">
              <w:t>г. Норильск, район ___________________</w:t>
            </w:r>
          </w:p>
          <w:p w:rsidR="005422B9" w:rsidRPr="00470300" w:rsidRDefault="005422B9">
            <w:pPr>
              <w:pStyle w:val="ConsPlusNormal"/>
            </w:pPr>
            <w:r w:rsidRPr="00470300">
              <w:t>ул. ____________________, д. ___, кв. ___</w:t>
            </w:r>
          </w:p>
          <w:p w:rsidR="005422B9" w:rsidRPr="00470300" w:rsidRDefault="005422B9">
            <w:pPr>
              <w:pStyle w:val="ConsPlusNormal"/>
            </w:pPr>
            <w:r w:rsidRPr="00470300">
              <w:t>проживающего (ей) по адресу:</w:t>
            </w:r>
          </w:p>
          <w:p w:rsidR="005422B9" w:rsidRPr="00470300" w:rsidRDefault="005422B9">
            <w:pPr>
              <w:pStyle w:val="ConsPlusNormal"/>
            </w:pPr>
            <w:r w:rsidRPr="00470300">
              <w:t>г. Норильск, район ___________________</w:t>
            </w:r>
          </w:p>
          <w:p w:rsidR="005422B9" w:rsidRPr="00470300" w:rsidRDefault="005422B9">
            <w:pPr>
              <w:pStyle w:val="ConsPlusNormal"/>
            </w:pPr>
            <w:r w:rsidRPr="00470300">
              <w:t>ул. ____________________, д. ___, кв. ___</w:t>
            </w:r>
          </w:p>
          <w:p w:rsidR="005422B9" w:rsidRPr="00470300" w:rsidRDefault="005422B9">
            <w:pPr>
              <w:pStyle w:val="ConsPlusNormal"/>
            </w:pPr>
            <w:r w:rsidRPr="00470300">
              <w:t>тел. _______________________________</w:t>
            </w:r>
          </w:p>
          <w:p w:rsidR="005422B9" w:rsidRPr="00470300" w:rsidRDefault="005422B9">
            <w:pPr>
              <w:pStyle w:val="ConsPlusNormal"/>
            </w:pPr>
            <w:r w:rsidRPr="00470300">
              <w:t>дата рождения ______________________</w:t>
            </w:r>
          </w:p>
          <w:p w:rsidR="005422B9" w:rsidRPr="00470300" w:rsidRDefault="005422B9">
            <w:pPr>
              <w:pStyle w:val="ConsPlusNormal"/>
            </w:pPr>
            <w:r w:rsidRPr="00470300">
              <w:t xml:space="preserve">данные документа, удостоверяющего </w:t>
            </w:r>
            <w:r w:rsidRPr="00470300">
              <w:lastRenderedPageBreak/>
              <w:t>личность:</w:t>
            </w:r>
          </w:p>
          <w:p w:rsidR="005422B9" w:rsidRPr="00470300" w:rsidRDefault="005422B9">
            <w:pPr>
              <w:pStyle w:val="ConsPlusNormal"/>
            </w:pPr>
            <w:r w:rsidRPr="00470300">
              <w:t>серия __________, N _________________</w:t>
            </w:r>
          </w:p>
          <w:p w:rsidR="005422B9" w:rsidRPr="00470300" w:rsidRDefault="005422B9">
            <w:pPr>
              <w:pStyle w:val="ConsPlusNormal"/>
            </w:pPr>
            <w:r w:rsidRPr="00470300">
              <w:t>выдан: когда</w:t>
            </w:r>
          </w:p>
          <w:p w:rsidR="005422B9" w:rsidRPr="00470300" w:rsidRDefault="005422B9">
            <w:pPr>
              <w:pStyle w:val="ConsPlusNormal"/>
            </w:pPr>
            <w:r w:rsidRPr="00470300">
              <w:t>___________________________________</w:t>
            </w:r>
          </w:p>
          <w:p w:rsidR="005422B9" w:rsidRPr="00470300" w:rsidRDefault="005422B9">
            <w:pPr>
              <w:pStyle w:val="ConsPlusNormal"/>
            </w:pPr>
            <w:r w:rsidRPr="00470300">
              <w:t>кем ________________________________</w:t>
            </w:r>
          </w:p>
          <w:p w:rsidR="005422B9" w:rsidRPr="00470300" w:rsidRDefault="005422B9">
            <w:pPr>
              <w:pStyle w:val="ConsPlusNormal"/>
            </w:pPr>
          </w:p>
        </w:tc>
      </w:tr>
      <w:tr w:rsidR="005422B9" w:rsidRPr="00470300">
        <w:tc>
          <w:tcPr>
            <w:tcW w:w="9070" w:type="dxa"/>
            <w:gridSpan w:val="5"/>
            <w:tcBorders>
              <w:top w:val="nil"/>
              <w:left w:val="nil"/>
              <w:bottom w:val="nil"/>
              <w:right w:val="nil"/>
            </w:tcBorders>
          </w:tcPr>
          <w:p w:rsidR="005422B9" w:rsidRPr="00470300" w:rsidRDefault="005422B9">
            <w:pPr>
              <w:pStyle w:val="ConsPlusNormal"/>
              <w:jc w:val="center"/>
            </w:pPr>
            <w:bookmarkStart w:id="19" w:name="P664"/>
            <w:bookmarkEnd w:id="19"/>
            <w:r w:rsidRPr="00470300">
              <w:lastRenderedPageBreak/>
              <w:t>Согласие</w:t>
            </w:r>
          </w:p>
          <w:p w:rsidR="005422B9" w:rsidRPr="00470300" w:rsidRDefault="005422B9">
            <w:pPr>
              <w:pStyle w:val="ConsPlusNormal"/>
              <w:jc w:val="center"/>
            </w:pPr>
            <w:r w:rsidRPr="00470300">
              <w:t>на обработку персональных данных ребенка-инвалида</w:t>
            </w:r>
          </w:p>
          <w:p w:rsidR="005422B9" w:rsidRPr="00470300" w:rsidRDefault="005422B9">
            <w:pPr>
              <w:pStyle w:val="ConsPlusNormal"/>
            </w:pPr>
          </w:p>
          <w:p w:rsidR="005422B9" w:rsidRPr="00470300" w:rsidRDefault="005422B9">
            <w:pPr>
              <w:pStyle w:val="ConsPlusNormal"/>
              <w:ind w:firstLine="283"/>
              <w:jc w:val="both"/>
            </w:pPr>
            <w:r w:rsidRPr="00470300">
              <w:t>Я, ____________________________________________________________________,</w:t>
            </w:r>
          </w:p>
          <w:p w:rsidR="005422B9" w:rsidRPr="00470300" w:rsidRDefault="005422B9">
            <w:pPr>
              <w:pStyle w:val="ConsPlusNormal"/>
              <w:jc w:val="center"/>
            </w:pPr>
            <w:r w:rsidRPr="00470300">
              <w:t>(фамилия, имя, отчество (последнее - при наличии)</w:t>
            </w:r>
          </w:p>
        </w:tc>
      </w:tr>
      <w:tr w:rsidR="005422B9" w:rsidRPr="00470300">
        <w:tc>
          <w:tcPr>
            <w:tcW w:w="4025" w:type="dxa"/>
            <w:gridSpan w:val="2"/>
            <w:tcBorders>
              <w:top w:val="nil"/>
              <w:left w:val="nil"/>
              <w:bottom w:val="nil"/>
              <w:right w:val="nil"/>
            </w:tcBorders>
          </w:tcPr>
          <w:p w:rsidR="005422B9" w:rsidRPr="00470300" w:rsidRDefault="005422B9">
            <w:pPr>
              <w:pStyle w:val="ConsPlusNormal"/>
            </w:pPr>
            <w:r w:rsidRPr="00470300">
              <w:t>выражаю свое согласие на обработку</w:t>
            </w:r>
          </w:p>
        </w:tc>
        <w:tc>
          <w:tcPr>
            <w:tcW w:w="5045" w:type="dxa"/>
            <w:gridSpan w:val="3"/>
            <w:tcBorders>
              <w:top w:val="nil"/>
              <w:left w:val="nil"/>
              <w:bottom w:val="nil"/>
              <w:right w:val="nil"/>
            </w:tcBorders>
          </w:tcPr>
          <w:p w:rsidR="005422B9" w:rsidRPr="00470300" w:rsidRDefault="005422B9">
            <w:pPr>
              <w:pStyle w:val="ConsPlusNormal"/>
              <w:jc w:val="both"/>
            </w:pPr>
            <w:r w:rsidRPr="00470300">
              <w:t>_______________________________________,</w:t>
            </w:r>
          </w:p>
          <w:p w:rsidR="005422B9" w:rsidRPr="00470300" w:rsidRDefault="005422B9">
            <w:pPr>
              <w:pStyle w:val="ConsPlusNormal"/>
              <w:jc w:val="center"/>
            </w:pPr>
            <w:r w:rsidRPr="00470300">
              <w:t>(наименование Учреждения)</w:t>
            </w:r>
          </w:p>
        </w:tc>
      </w:tr>
      <w:tr w:rsidR="005422B9" w:rsidRPr="00470300">
        <w:tc>
          <w:tcPr>
            <w:tcW w:w="9070" w:type="dxa"/>
            <w:gridSpan w:val="5"/>
            <w:tcBorders>
              <w:top w:val="nil"/>
              <w:left w:val="nil"/>
              <w:bottom w:val="nil"/>
              <w:right w:val="nil"/>
            </w:tcBorders>
          </w:tcPr>
          <w:p w:rsidR="005422B9" w:rsidRPr="00470300" w:rsidRDefault="005422B9">
            <w:pPr>
              <w:pStyle w:val="ConsPlusNormal"/>
            </w:pPr>
            <w:r w:rsidRPr="00470300">
              <w:t>расположенного по адресу: _________________________________________________,</w:t>
            </w:r>
          </w:p>
          <w:p w:rsidR="005422B9" w:rsidRPr="00470300" w:rsidRDefault="005422B9">
            <w:pPr>
              <w:pStyle w:val="ConsPlusNormal"/>
              <w:jc w:val="both"/>
            </w:pPr>
            <w:r w:rsidRPr="00470300">
              <w:t>моих персональных данных/персональных данных моего несовершеннолетнего ребенка (нужное подчеркнуть) _______________________________________________,</w:t>
            </w:r>
          </w:p>
        </w:tc>
      </w:tr>
      <w:tr w:rsidR="005422B9" w:rsidRPr="00470300">
        <w:tc>
          <w:tcPr>
            <w:tcW w:w="3241" w:type="dxa"/>
            <w:tcBorders>
              <w:top w:val="nil"/>
              <w:left w:val="nil"/>
              <w:bottom w:val="nil"/>
              <w:right w:val="nil"/>
            </w:tcBorders>
          </w:tcPr>
          <w:p w:rsidR="005422B9" w:rsidRPr="00470300" w:rsidRDefault="005422B9">
            <w:pPr>
              <w:pStyle w:val="ConsPlusNormal"/>
            </w:pPr>
          </w:p>
        </w:tc>
        <w:tc>
          <w:tcPr>
            <w:tcW w:w="5829" w:type="dxa"/>
            <w:gridSpan w:val="4"/>
            <w:tcBorders>
              <w:top w:val="nil"/>
              <w:left w:val="nil"/>
              <w:bottom w:val="nil"/>
              <w:right w:val="nil"/>
            </w:tcBorders>
          </w:tcPr>
          <w:p w:rsidR="005422B9" w:rsidRPr="00470300" w:rsidRDefault="005422B9">
            <w:pPr>
              <w:pStyle w:val="ConsPlusNormal"/>
              <w:jc w:val="center"/>
            </w:pPr>
            <w:r w:rsidRPr="00470300">
              <w:t>(фамилия, имя, отчество (последнее - при наличии)</w:t>
            </w:r>
          </w:p>
        </w:tc>
      </w:tr>
      <w:tr w:rsidR="005422B9" w:rsidRPr="00470300">
        <w:tc>
          <w:tcPr>
            <w:tcW w:w="9070" w:type="dxa"/>
            <w:gridSpan w:val="5"/>
            <w:tcBorders>
              <w:top w:val="nil"/>
              <w:left w:val="nil"/>
              <w:bottom w:val="nil"/>
              <w:right w:val="nil"/>
            </w:tcBorders>
          </w:tcPr>
          <w:p w:rsidR="005422B9" w:rsidRPr="00470300" w:rsidRDefault="005422B9">
            <w:pPr>
              <w:pStyle w:val="ConsPlusNormal"/>
              <w:jc w:val="both"/>
            </w:pPr>
            <w:r w:rsidRPr="00470300">
              <w:t>в том числе: -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и иных персональных данных, содержащихся в представленных документах, а именно совершение _____________________________.</w:t>
            </w:r>
          </w:p>
        </w:tc>
      </w:tr>
      <w:tr w:rsidR="005422B9" w:rsidRPr="00470300">
        <w:tc>
          <w:tcPr>
            <w:tcW w:w="5371" w:type="dxa"/>
            <w:gridSpan w:val="4"/>
            <w:tcBorders>
              <w:top w:val="nil"/>
              <w:left w:val="nil"/>
              <w:bottom w:val="nil"/>
              <w:right w:val="nil"/>
            </w:tcBorders>
          </w:tcPr>
          <w:p w:rsidR="005422B9" w:rsidRPr="00470300" w:rsidRDefault="005422B9">
            <w:pPr>
              <w:pStyle w:val="ConsPlusNormal"/>
            </w:pPr>
          </w:p>
        </w:tc>
        <w:tc>
          <w:tcPr>
            <w:tcW w:w="3699" w:type="dxa"/>
            <w:tcBorders>
              <w:top w:val="nil"/>
              <w:left w:val="nil"/>
              <w:bottom w:val="nil"/>
              <w:right w:val="nil"/>
            </w:tcBorders>
          </w:tcPr>
          <w:p w:rsidR="005422B9" w:rsidRPr="00470300" w:rsidRDefault="005422B9">
            <w:pPr>
              <w:pStyle w:val="ConsPlusNormal"/>
              <w:jc w:val="center"/>
            </w:pPr>
            <w:r w:rsidRPr="00470300">
              <w:t>(наименование учреждения)</w:t>
            </w:r>
          </w:p>
        </w:tc>
      </w:tr>
      <w:tr w:rsidR="005422B9" w:rsidRPr="00470300">
        <w:tc>
          <w:tcPr>
            <w:tcW w:w="9070" w:type="dxa"/>
            <w:gridSpan w:val="5"/>
            <w:tcBorders>
              <w:top w:val="nil"/>
              <w:left w:val="nil"/>
              <w:bottom w:val="nil"/>
              <w:right w:val="nil"/>
            </w:tcBorders>
          </w:tcPr>
          <w:p w:rsidR="005422B9" w:rsidRPr="00470300" w:rsidRDefault="005422B9">
            <w:pPr>
              <w:pStyle w:val="ConsPlusNormal"/>
              <w:jc w:val="both"/>
            </w:pPr>
            <w:r w:rsidRPr="00470300">
              <w:t>действий, предусмотренных пунктом 3 части первой статьи 3 Федерального закона от 27.07.2006 N 152-ФЗ "О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оказания муниципальной услуги.</w:t>
            </w:r>
          </w:p>
          <w:p w:rsidR="005422B9" w:rsidRPr="00470300" w:rsidRDefault="005422B9">
            <w:pPr>
              <w:pStyle w:val="ConsPlusNormal"/>
              <w:ind w:firstLine="283"/>
              <w:jc w:val="both"/>
            </w:pPr>
            <w:r w:rsidRPr="00470300">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rsidR="005422B9" w:rsidRPr="00470300" w:rsidRDefault="005422B9">
            <w:pPr>
              <w:pStyle w:val="ConsPlusNormal"/>
            </w:pPr>
          </w:p>
        </w:tc>
      </w:tr>
      <w:tr w:rsidR="005422B9" w:rsidRPr="00470300">
        <w:tc>
          <w:tcPr>
            <w:tcW w:w="3241" w:type="dxa"/>
            <w:tcBorders>
              <w:top w:val="nil"/>
              <w:left w:val="nil"/>
              <w:bottom w:val="nil"/>
              <w:right w:val="nil"/>
            </w:tcBorders>
          </w:tcPr>
          <w:p w:rsidR="005422B9" w:rsidRPr="00470300" w:rsidRDefault="005422B9">
            <w:pPr>
              <w:pStyle w:val="ConsPlusNormal"/>
            </w:pPr>
            <w:r w:rsidRPr="00470300">
              <w:t>"__" ______________ ____ г.</w:t>
            </w:r>
          </w:p>
          <w:p w:rsidR="005422B9" w:rsidRPr="00470300" w:rsidRDefault="005422B9">
            <w:pPr>
              <w:pStyle w:val="ConsPlusNormal"/>
              <w:jc w:val="center"/>
            </w:pPr>
            <w:r w:rsidRPr="00470300">
              <w:t>(дата)</w:t>
            </w:r>
          </w:p>
        </w:tc>
        <w:tc>
          <w:tcPr>
            <w:tcW w:w="2130" w:type="dxa"/>
            <w:gridSpan w:val="3"/>
            <w:tcBorders>
              <w:top w:val="nil"/>
              <w:left w:val="nil"/>
              <w:bottom w:val="nil"/>
              <w:right w:val="nil"/>
            </w:tcBorders>
          </w:tcPr>
          <w:p w:rsidR="005422B9" w:rsidRPr="00470300" w:rsidRDefault="005422B9">
            <w:pPr>
              <w:pStyle w:val="ConsPlusNormal"/>
              <w:jc w:val="center"/>
            </w:pPr>
            <w:r w:rsidRPr="00470300">
              <w:t>_______________</w:t>
            </w:r>
          </w:p>
          <w:p w:rsidR="005422B9" w:rsidRPr="00470300" w:rsidRDefault="005422B9">
            <w:pPr>
              <w:pStyle w:val="ConsPlusNormal"/>
              <w:jc w:val="center"/>
            </w:pPr>
            <w:r w:rsidRPr="00470300">
              <w:t>(подпись)</w:t>
            </w:r>
          </w:p>
        </w:tc>
        <w:tc>
          <w:tcPr>
            <w:tcW w:w="3699" w:type="dxa"/>
            <w:tcBorders>
              <w:top w:val="nil"/>
              <w:left w:val="nil"/>
              <w:bottom w:val="nil"/>
              <w:right w:val="nil"/>
            </w:tcBorders>
          </w:tcPr>
          <w:p w:rsidR="005422B9" w:rsidRPr="00470300" w:rsidRDefault="005422B9">
            <w:pPr>
              <w:pStyle w:val="ConsPlusNormal"/>
              <w:jc w:val="center"/>
            </w:pPr>
            <w:r w:rsidRPr="00470300">
              <w:t>____________________________</w:t>
            </w:r>
          </w:p>
          <w:p w:rsidR="005422B9" w:rsidRPr="00470300" w:rsidRDefault="005422B9">
            <w:pPr>
              <w:pStyle w:val="ConsPlusNormal"/>
              <w:jc w:val="center"/>
            </w:pPr>
            <w:r w:rsidRPr="00470300">
              <w:t>(расшифровка)</w:t>
            </w:r>
          </w:p>
        </w:tc>
      </w:tr>
      <w:tr w:rsidR="005422B9" w:rsidRPr="00470300">
        <w:tc>
          <w:tcPr>
            <w:tcW w:w="9070" w:type="dxa"/>
            <w:gridSpan w:val="5"/>
            <w:tcBorders>
              <w:top w:val="nil"/>
              <w:left w:val="nil"/>
              <w:bottom w:val="nil"/>
              <w:right w:val="nil"/>
            </w:tcBorders>
          </w:tcPr>
          <w:p w:rsidR="005422B9" w:rsidRPr="00470300" w:rsidRDefault="005422B9">
            <w:pPr>
              <w:pStyle w:val="ConsPlusNormal"/>
            </w:pPr>
          </w:p>
          <w:p w:rsidR="005422B9" w:rsidRPr="00470300" w:rsidRDefault="005422B9">
            <w:pPr>
              <w:pStyle w:val="ConsPlusNormal"/>
            </w:pPr>
            <w:r w:rsidRPr="00470300">
              <w:t>&lt;*&gt; Я, __________________________________________________________________,</w:t>
            </w:r>
          </w:p>
          <w:p w:rsidR="005422B9" w:rsidRPr="00470300" w:rsidRDefault="005422B9">
            <w:pPr>
              <w:pStyle w:val="ConsPlusNormal"/>
              <w:jc w:val="center"/>
            </w:pPr>
            <w:r w:rsidRPr="00470300">
              <w:t>(фамилия, имя, отчество (последнее - при наличии)</w:t>
            </w:r>
          </w:p>
          <w:p w:rsidR="005422B9" w:rsidRPr="00470300" w:rsidRDefault="005422B9">
            <w:pPr>
              <w:pStyle w:val="ConsPlusNormal"/>
            </w:pPr>
            <w:r w:rsidRPr="00470300">
              <w:t>согласен (на) на обработку персональных данных моего ребенка</w:t>
            </w:r>
          </w:p>
          <w:p w:rsidR="005422B9" w:rsidRPr="00470300" w:rsidRDefault="005422B9">
            <w:pPr>
              <w:pStyle w:val="ConsPlusNormal"/>
            </w:pPr>
            <w:r w:rsidRPr="00470300">
              <w:t>_________________________________________________________________________.</w:t>
            </w:r>
          </w:p>
          <w:p w:rsidR="005422B9" w:rsidRPr="00470300" w:rsidRDefault="005422B9">
            <w:pPr>
              <w:pStyle w:val="ConsPlusNormal"/>
              <w:jc w:val="center"/>
            </w:pPr>
            <w:r w:rsidRPr="00470300">
              <w:t>(фамилия, имя, отчество (последнее - при наличии) несовершеннолетнего</w:t>
            </w:r>
          </w:p>
          <w:p w:rsidR="005422B9" w:rsidRPr="00470300" w:rsidRDefault="005422B9">
            <w:pPr>
              <w:pStyle w:val="ConsPlusNormal"/>
            </w:pPr>
          </w:p>
        </w:tc>
      </w:tr>
      <w:tr w:rsidR="005422B9" w:rsidRPr="00470300">
        <w:tc>
          <w:tcPr>
            <w:tcW w:w="3241" w:type="dxa"/>
            <w:tcBorders>
              <w:top w:val="nil"/>
              <w:left w:val="nil"/>
              <w:bottom w:val="nil"/>
              <w:right w:val="nil"/>
            </w:tcBorders>
          </w:tcPr>
          <w:p w:rsidR="005422B9" w:rsidRPr="00470300" w:rsidRDefault="005422B9">
            <w:pPr>
              <w:pStyle w:val="ConsPlusNormal"/>
            </w:pPr>
            <w:r w:rsidRPr="00470300">
              <w:lastRenderedPageBreak/>
              <w:t>"__" ______________ ____ г.</w:t>
            </w:r>
          </w:p>
          <w:p w:rsidR="005422B9" w:rsidRPr="00470300" w:rsidRDefault="005422B9">
            <w:pPr>
              <w:pStyle w:val="ConsPlusNormal"/>
              <w:jc w:val="center"/>
            </w:pPr>
            <w:r w:rsidRPr="00470300">
              <w:t>(дата)</w:t>
            </w:r>
          </w:p>
        </w:tc>
        <w:tc>
          <w:tcPr>
            <w:tcW w:w="2130" w:type="dxa"/>
            <w:gridSpan w:val="3"/>
            <w:tcBorders>
              <w:top w:val="nil"/>
              <w:left w:val="nil"/>
              <w:bottom w:val="nil"/>
              <w:right w:val="nil"/>
            </w:tcBorders>
          </w:tcPr>
          <w:p w:rsidR="005422B9" w:rsidRPr="00470300" w:rsidRDefault="005422B9">
            <w:pPr>
              <w:pStyle w:val="ConsPlusNormal"/>
              <w:jc w:val="center"/>
            </w:pPr>
            <w:r w:rsidRPr="00470300">
              <w:t>_______________</w:t>
            </w:r>
          </w:p>
          <w:p w:rsidR="005422B9" w:rsidRPr="00470300" w:rsidRDefault="005422B9">
            <w:pPr>
              <w:pStyle w:val="ConsPlusNormal"/>
              <w:jc w:val="center"/>
            </w:pPr>
            <w:r w:rsidRPr="00470300">
              <w:t>(подпись)</w:t>
            </w:r>
          </w:p>
        </w:tc>
        <w:tc>
          <w:tcPr>
            <w:tcW w:w="3699" w:type="dxa"/>
            <w:tcBorders>
              <w:top w:val="nil"/>
              <w:left w:val="nil"/>
              <w:bottom w:val="nil"/>
              <w:right w:val="nil"/>
            </w:tcBorders>
          </w:tcPr>
          <w:p w:rsidR="005422B9" w:rsidRPr="00470300" w:rsidRDefault="005422B9">
            <w:pPr>
              <w:pStyle w:val="ConsPlusNormal"/>
              <w:jc w:val="center"/>
            </w:pPr>
            <w:r w:rsidRPr="00470300">
              <w:t>____________________________</w:t>
            </w:r>
          </w:p>
          <w:p w:rsidR="005422B9" w:rsidRPr="00470300" w:rsidRDefault="005422B9">
            <w:pPr>
              <w:pStyle w:val="ConsPlusNormal"/>
              <w:jc w:val="center"/>
            </w:pPr>
            <w:r w:rsidRPr="00470300">
              <w:t>(расшифровка)</w:t>
            </w:r>
          </w:p>
        </w:tc>
      </w:tr>
    </w:tbl>
    <w:p w:rsidR="005422B9" w:rsidRPr="00470300" w:rsidRDefault="005422B9">
      <w:pPr>
        <w:pStyle w:val="ConsPlusNormal"/>
        <w:jc w:val="both"/>
      </w:pPr>
    </w:p>
    <w:p w:rsidR="005422B9" w:rsidRPr="00470300" w:rsidRDefault="005422B9">
      <w:pPr>
        <w:pStyle w:val="ConsPlusNormal"/>
        <w:ind w:firstLine="540"/>
        <w:jc w:val="both"/>
      </w:pPr>
      <w:r w:rsidRPr="00470300">
        <w:t>--------------------------------</w:t>
      </w:r>
    </w:p>
    <w:p w:rsidR="005422B9" w:rsidRPr="00470300" w:rsidRDefault="005422B9">
      <w:pPr>
        <w:pStyle w:val="ConsPlusNormal"/>
        <w:spacing w:before="220"/>
        <w:ind w:firstLine="540"/>
        <w:jc w:val="both"/>
      </w:pPr>
      <w:r w:rsidRPr="00470300">
        <w:t>&lt;*&gt; Заполняется родителем (законным представителем) несовершеннолетнего ребенка в возрасте от 14 до 18 лет.</w:t>
      </w:r>
    </w:p>
    <w:p w:rsidR="005422B9" w:rsidRPr="00470300" w:rsidRDefault="005422B9">
      <w:pPr>
        <w:pStyle w:val="ConsPlusNormal"/>
        <w:jc w:val="both"/>
      </w:pPr>
    </w:p>
    <w:p w:rsidR="005422B9" w:rsidRPr="00470300" w:rsidRDefault="005422B9">
      <w:pPr>
        <w:pStyle w:val="ConsPlusNormal"/>
        <w:jc w:val="both"/>
      </w:pPr>
    </w:p>
    <w:p w:rsidR="005422B9" w:rsidRPr="00470300" w:rsidRDefault="005422B9">
      <w:pPr>
        <w:pStyle w:val="ConsPlusNormal"/>
        <w:pBdr>
          <w:bottom w:val="single" w:sz="6" w:space="0" w:color="auto"/>
        </w:pBdr>
        <w:spacing w:before="100" w:after="100"/>
        <w:jc w:val="both"/>
        <w:rPr>
          <w:sz w:val="2"/>
          <w:szCs w:val="2"/>
        </w:rPr>
      </w:pPr>
    </w:p>
    <w:p w:rsidR="00EC52AE" w:rsidRPr="00470300" w:rsidRDefault="00EC52AE"/>
    <w:sectPr w:rsidR="00EC52AE" w:rsidRPr="00470300" w:rsidSect="00525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B9"/>
    <w:rsid w:val="00470300"/>
    <w:rsid w:val="005422B9"/>
    <w:rsid w:val="00EC5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D4B35-3269-4815-A3C7-A5F04245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22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22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22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22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22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422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22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22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10559</Words>
  <Characters>60192</Characters>
  <Application>Microsoft Office Word</Application>
  <DocSecurity>0</DocSecurity>
  <Lines>501</Lines>
  <Paragraphs>141</Paragraphs>
  <ScaleCrop>false</ScaleCrop>
  <Company/>
  <LinksUpToDate>false</LinksUpToDate>
  <CharactersWithSpaces>70610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Елена Александровна</dc:creator>
  <cp:keywords/>
  <dc:description/>
  <cp:lastModifiedBy>Мальцева Анастасия Владимировна</cp:lastModifiedBy>
  <cp:revision>2</cp:revision>
  <dcterms:created xsi:type="dcterms:W3CDTF">2025-10-29T04:09:00Z</dcterms:created>
  <dcterms:modified xsi:type="dcterms:W3CDTF">2025-10-29T04:09:00Z</dcterms:modified>
</cp:coreProperties>
</file>