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C75" w:rsidRPr="00602C75" w:rsidRDefault="00602C75" w:rsidP="00602C75">
      <w:pPr>
        <w:pStyle w:val="1"/>
        <w:tabs>
          <w:tab w:val="left" w:pos="4678"/>
          <w:tab w:val="left" w:pos="4820"/>
        </w:tabs>
      </w:pPr>
      <w:r w:rsidRPr="00602C75">
        <w:rPr>
          <w:noProof/>
        </w:rPr>
        <w:drawing>
          <wp:inline distT="0" distB="0" distL="0" distR="0" wp14:anchorId="5BE70A4B" wp14:editId="0DA4BDB7">
            <wp:extent cx="466725" cy="561975"/>
            <wp:effectExtent l="0" t="0" r="9525" b="952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C75" w:rsidRPr="00602C75" w:rsidRDefault="00602C75" w:rsidP="00602C75">
      <w:pPr>
        <w:pStyle w:val="1"/>
        <w:rPr>
          <w:b w:val="0"/>
        </w:rPr>
      </w:pPr>
      <w:r w:rsidRPr="00602C75">
        <w:rPr>
          <w:b w:val="0"/>
        </w:rPr>
        <w:t>РОССИЙСКАЯ ФЕДЕРАЦИЯ</w:t>
      </w: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2C75">
        <w:rPr>
          <w:rFonts w:ascii="Times New Roman" w:hAnsi="Times New Roman" w:cs="Times New Roman"/>
          <w:sz w:val="26"/>
          <w:szCs w:val="26"/>
        </w:rPr>
        <w:t>КРАСНОЯРСКИЙ КРАЙ</w:t>
      </w: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2C75">
        <w:rPr>
          <w:rFonts w:ascii="Times New Roman" w:hAnsi="Times New Roman" w:cs="Times New Roman"/>
          <w:sz w:val="26"/>
          <w:szCs w:val="26"/>
        </w:rPr>
        <w:t>ГЛАВА ГОРОДА НОРИЛЬСКА</w:t>
      </w: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2C75" w:rsidRPr="00602C75" w:rsidRDefault="00602C75" w:rsidP="00602C75">
      <w:pPr>
        <w:pStyle w:val="1"/>
      </w:pPr>
      <w:r w:rsidRPr="00602C75">
        <w:t>ПОСТАНОВЛЕНИЕ</w:t>
      </w:r>
    </w:p>
    <w:p w:rsidR="00602C75" w:rsidRPr="00602C75" w:rsidRDefault="00602C75" w:rsidP="00602C75">
      <w:pPr>
        <w:pStyle w:val="1"/>
        <w:tabs>
          <w:tab w:val="left" w:pos="0"/>
          <w:tab w:val="left" w:pos="426"/>
        </w:tabs>
      </w:pPr>
    </w:p>
    <w:p w:rsidR="00602C75" w:rsidRPr="00602C75" w:rsidRDefault="00DA44F4" w:rsidP="00602C75">
      <w:pPr>
        <w:tabs>
          <w:tab w:val="left" w:pos="3969"/>
          <w:tab w:val="left" w:pos="7797"/>
        </w:tabs>
        <w:spacing w:after="0" w:line="240" w:lineRule="auto"/>
        <w:ind w:right="-161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_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_._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="009E3921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014364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A757F4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F90D23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</w:t>
      </w:r>
      <w:r w:rsidR="009E3921">
        <w:rPr>
          <w:rFonts w:ascii="Times New Roman" w:hAnsi="Times New Roman" w:cs="Times New Roman"/>
          <w:color w:val="000000"/>
          <w:sz w:val="26"/>
          <w:szCs w:val="26"/>
        </w:rPr>
        <w:t xml:space="preserve"> г. Норильск   </w:t>
      </w:r>
      <w:r w:rsidR="009E3921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№ </w:t>
      </w:r>
      <w:r>
        <w:rPr>
          <w:rFonts w:ascii="Times New Roman" w:hAnsi="Times New Roman" w:cs="Times New Roman"/>
          <w:color w:val="000000"/>
          <w:sz w:val="26"/>
          <w:szCs w:val="26"/>
        </w:rPr>
        <w:t>___</w:t>
      </w:r>
    </w:p>
    <w:p w:rsidR="00602C75" w:rsidRPr="00DA6027" w:rsidRDefault="00602C75" w:rsidP="00602C75">
      <w:pPr>
        <w:pStyle w:val="a7"/>
      </w:pPr>
    </w:p>
    <w:p w:rsidR="00602C75" w:rsidRPr="00DA6027" w:rsidRDefault="00602C75" w:rsidP="00602C75">
      <w:pPr>
        <w:pStyle w:val="a7"/>
      </w:pPr>
    </w:p>
    <w:p w:rsidR="001528E6" w:rsidRPr="009B7F2A" w:rsidRDefault="001528E6" w:rsidP="001528E6">
      <w:pPr>
        <w:pStyle w:val="a5"/>
        <w:tabs>
          <w:tab w:val="left" w:pos="4253"/>
          <w:tab w:val="left" w:pos="7513"/>
        </w:tabs>
        <w:jc w:val="both"/>
        <w:rPr>
          <w:b/>
          <w:sz w:val="26"/>
          <w:szCs w:val="26"/>
        </w:rPr>
      </w:pPr>
      <w:r w:rsidRPr="001528E6">
        <w:rPr>
          <w:sz w:val="26"/>
          <w:szCs w:val="26"/>
        </w:rPr>
        <w:t xml:space="preserve">Об отмене дополнительных мер по защите населения и территорий от чрезвычайной ситуации, </w:t>
      </w:r>
      <w:r w:rsidR="00DA44F4" w:rsidRPr="00DA44F4">
        <w:rPr>
          <w:sz w:val="26"/>
          <w:szCs w:val="26"/>
        </w:rPr>
        <w:t>обусловленной возможностью внезапного обрушения здания многоквартирного дома гостиничного типа, расположенного по адресу: г. Норильск, Центральный район, ул. Лауреатов, д. 75</w:t>
      </w:r>
    </w:p>
    <w:p w:rsidR="001B30A1" w:rsidRPr="00DA6027" w:rsidRDefault="001B30A1" w:rsidP="00602C75">
      <w:pPr>
        <w:pStyle w:val="a5"/>
        <w:tabs>
          <w:tab w:val="left" w:pos="4253"/>
          <w:tab w:val="left" w:pos="7513"/>
        </w:tabs>
        <w:jc w:val="both"/>
        <w:rPr>
          <w:sz w:val="26"/>
          <w:szCs w:val="26"/>
        </w:rPr>
      </w:pPr>
    </w:p>
    <w:p w:rsidR="0077466E" w:rsidRDefault="001D0704" w:rsidP="0077466E">
      <w:pPr>
        <w:pStyle w:val="a5"/>
        <w:tabs>
          <w:tab w:val="left" w:pos="4253"/>
          <w:tab w:val="left" w:pos="7513"/>
        </w:tabs>
        <w:ind w:firstLine="709"/>
        <w:jc w:val="both"/>
        <w:rPr>
          <w:sz w:val="26"/>
          <w:szCs w:val="26"/>
        </w:rPr>
      </w:pPr>
      <w:r w:rsidRPr="00922D24">
        <w:rPr>
          <w:sz w:val="26"/>
          <w:szCs w:val="26"/>
        </w:rPr>
        <w:t>В соответствии с п</w:t>
      </w:r>
      <w:r w:rsidR="00AC459E">
        <w:rPr>
          <w:sz w:val="26"/>
          <w:szCs w:val="26"/>
        </w:rPr>
        <w:t>унктом</w:t>
      </w:r>
      <w:r w:rsidRPr="00922D24">
        <w:rPr>
          <w:sz w:val="26"/>
          <w:szCs w:val="26"/>
        </w:rPr>
        <w:t xml:space="preserve"> 28</w:t>
      </w:r>
      <w:r w:rsidR="00A5336B">
        <w:rPr>
          <w:sz w:val="26"/>
          <w:szCs w:val="26"/>
        </w:rPr>
        <w:t xml:space="preserve"> части 1 </w:t>
      </w:r>
      <w:r w:rsidRPr="00922D24">
        <w:rPr>
          <w:sz w:val="26"/>
          <w:szCs w:val="26"/>
        </w:rPr>
        <w:t>статьи 16 Федерального закона от 06.10.2003</w:t>
      </w:r>
      <w:r w:rsidRPr="001D0704">
        <w:rPr>
          <w:sz w:val="26"/>
          <w:szCs w:val="26"/>
        </w:rPr>
        <w:t xml:space="preserve"> № 131-ФЗ «Об общих принципах организации местного самоуправления </w:t>
      </w:r>
      <w:r w:rsidRPr="001D0704">
        <w:rPr>
          <w:sz w:val="26"/>
          <w:szCs w:val="26"/>
        </w:rPr>
        <w:br/>
        <w:t xml:space="preserve">в Российской Федерации», Федеральным законом от 21.12.1994 № 68-ФЗ </w:t>
      </w:r>
      <w:r w:rsidRPr="001D0704">
        <w:rPr>
          <w:sz w:val="26"/>
          <w:szCs w:val="26"/>
        </w:rPr>
        <w:br/>
        <w:t xml:space="preserve">«О защите населения и территорий от чрезвычайных ситуаций природного </w:t>
      </w:r>
      <w:r w:rsidRPr="001D0704">
        <w:rPr>
          <w:sz w:val="26"/>
          <w:szCs w:val="26"/>
        </w:rPr>
        <w:br/>
        <w:t xml:space="preserve">и техногенного характера», Законом Красноярского края от 10.02.2000 № 9-631 </w:t>
      </w:r>
      <w:r w:rsidRPr="001D0704">
        <w:rPr>
          <w:sz w:val="26"/>
          <w:szCs w:val="26"/>
        </w:rPr>
        <w:br/>
        <w:t>«О защите населения и территории Красноярского края от чрезвычайных ситуаций природн</w:t>
      </w:r>
      <w:r w:rsidR="00F076BE">
        <w:rPr>
          <w:sz w:val="26"/>
          <w:szCs w:val="26"/>
        </w:rPr>
        <w:t xml:space="preserve">ого и техногенного характера», </w:t>
      </w:r>
      <w:r w:rsidR="005D252A" w:rsidRPr="005D252A">
        <w:rPr>
          <w:sz w:val="26"/>
          <w:szCs w:val="26"/>
        </w:rPr>
        <w:t>постановлением Администрации города Норильска Красноярского края от 23.05.2016 № 279 «О городском звене муниципального образования город Норильск территориальной подсистемы единой государственной системы предупреждения и ликвидации чрезвычайных ситуаций Кр</w:t>
      </w:r>
      <w:r w:rsidR="005D252A">
        <w:rPr>
          <w:sz w:val="26"/>
          <w:szCs w:val="26"/>
        </w:rPr>
        <w:t xml:space="preserve">асноярского края», </w:t>
      </w:r>
      <w:r w:rsidR="0077466E">
        <w:rPr>
          <w:sz w:val="26"/>
          <w:szCs w:val="26"/>
        </w:rPr>
        <w:t xml:space="preserve">с учетом решения комиссии </w:t>
      </w:r>
      <w:r w:rsidR="005D252A" w:rsidRPr="005D252A">
        <w:rPr>
          <w:sz w:val="26"/>
          <w:szCs w:val="26"/>
        </w:rPr>
        <w:t xml:space="preserve">по предупреждению </w:t>
      </w:r>
      <w:r w:rsidR="00AF0893">
        <w:rPr>
          <w:sz w:val="26"/>
          <w:szCs w:val="26"/>
        </w:rPr>
        <w:br/>
      </w:r>
      <w:r w:rsidR="005D252A" w:rsidRPr="005D252A">
        <w:rPr>
          <w:sz w:val="26"/>
          <w:szCs w:val="26"/>
        </w:rPr>
        <w:t xml:space="preserve">и ликвидации чрезвычайных ситуаций и обеспечению пожарной безопасности муниципального образования город Норильск  от </w:t>
      </w:r>
      <w:r w:rsidR="00DA44F4">
        <w:rPr>
          <w:sz w:val="26"/>
          <w:szCs w:val="26"/>
        </w:rPr>
        <w:t>19</w:t>
      </w:r>
      <w:r w:rsidR="005D252A" w:rsidRPr="005D252A">
        <w:rPr>
          <w:sz w:val="26"/>
          <w:szCs w:val="26"/>
        </w:rPr>
        <w:t>.0</w:t>
      </w:r>
      <w:r w:rsidR="00DA44F4">
        <w:rPr>
          <w:sz w:val="26"/>
          <w:szCs w:val="26"/>
        </w:rPr>
        <w:t>8</w:t>
      </w:r>
      <w:r w:rsidR="005D252A" w:rsidRPr="005D252A">
        <w:rPr>
          <w:sz w:val="26"/>
          <w:szCs w:val="26"/>
        </w:rPr>
        <w:t>.202</w:t>
      </w:r>
      <w:r w:rsidR="0077466E">
        <w:rPr>
          <w:sz w:val="26"/>
          <w:szCs w:val="26"/>
        </w:rPr>
        <w:t>6</w:t>
      </w:r>
      <w:r w:rsidR="005D252A" w:rsidRPr="005D252A">
        <w:rPr>
          <w:sz w:val="26"/>
          <w:szCs w:val="26"/>
        </w:rPr>
        <w:t xml:space="preserve"> № </w:t>
      </w:r>
      <w:r w:rsidR="00DA44F4">
        <w:rPr>
          <w:sz w:val="26"/>
          <w:szCs w:val="26"/>
        </w:rPr>
        <w:t>8</w:t>
      </w:r>
      <w:r w:rsidR="00AF0893">
        <w:rPr>
          <w:sz w:val="26"/>
          <w:szCs w:val="26"/>
        </w:rPr>
        <w:t>,</w:t>
      </w:r>
      <w:r w:rsidR="005D252A" w:rsidRPr="005D252A">
        <w:rPr>
          <w:sz w:val="26"/>
          <w:szCs w:val="26"/>
        </w:rPr>
        <w:t xml:space="preserve"> </w:t>
      </w:r>
      <w:r w:rsidR="0077466E">
        <w:rPr>
          <w:sz w:val="26"/>
          <w:szCs w:val="26"/>
        </w:rPr>
        <w:t xml:space="preserve">в связи </w:t>
      </w:r>
      <w:r w:rsidR="003B5F70">
        <w:rPr>
          <w:sz w:val="26"/>
          <w:szCs w:val="26"/>
        </w:rPr>
        <w:br/>
      </w:r>
      <w:r w:rsidR="0077466E">
        <w:rPr>
          <w:sz w:val="26"/>
          <w:szCs w:val="26"/>
        </w:rPr>
        <w:t xml:space="preserve">с </w:t>
      </w:r>
      <w:r w:rsidR="0077466E" w:rsidRPr="0077466E">
        <w:rPr>
          <w:sz w:val="26"/>
          <w:szCs w:val="26"/>
        </w:rPr>
        <w:t xml:space="preserve">устранением обстоятельств, послуживших основанием для принятия дополнительных мер по защите населения и территорий от чрезвычайной ситуации, </w:t>
      </w:r>
      <w:r w:rsidR="001A55C9" w:rsidRPr="001A55C9">
        <w:rPr>
          <w:sz w:val="26"/>
          <w:szCs w:val="26"/>
        </w:rPr>
        <w:t>обусловленной возможностью внезапного обрушения здания многоквартирного дома гостиничного типа, расположенного по адресу: г. Норильск, Центральный район, ул. Лауреатов, д. 75</w:t>
      </w:r>
      <w:r w:rsidR="0077466E">
        <w:rPr>
          <w:sz w:val="26"/>
          <w:szCs w:val="26"/>
        </w:rPr>
        <w:t>,</w:t>
      </w:r>
    </w:p>
    <w:p w:rsidR="00602C75" w:rsidRDefault="00602C75" w:rsidP="00602C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2C75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FF35C3" w:rsidRPr="00DA6027" w:rsidRDefault="00FF35C3" w:rsidP="00602C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B6397" w:rsidRDefault="007F4A3F" w:rsidP="00DD1EB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44B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77466E" w:rsidRPr="0077466E">
        <w:rPr>
          <w:rFonts w:ascii="Times New Roman" w:eastAsia="Times New Roman" w:hAnsi="Times New Roman" w:cs="Times New Roman"/>
          <w:sz w:val="26"/>
          <w:szCs w:val="26"/>
        </w:rPr>
        <w:t>Признать утратившим</w:t>
      </w:r>
      <w:r w:rsidR="00911F7E">
        <w:rPr>
          <w:rFonts w:ascii="Times New Roman" w:eastAsia="Times New Roman" w:hAnsi="Times New Roman" w:cs="Times New Roman"/>
          <w:sz w:val="26"/>
          <w:szCs w:val="26"/>
        </w:rPr>
        <w:t>и</w:t>
      </w:r>
      <w:r w:rsidR="0077466E" w:rsidRPr="0077466E">
        <w:rPr>
          <w:rFonts w:ascii="Times New Roman" w:eastAsia="Times New Roman" w:hAnsi="Times New Roman" w:cs="Times New Roman"/>
          <w:sz w:val="26"/>
          <w:szCs w:val="26"/>
        </w:rPr>
        <w:t xml:space="preserve"> силу</w:t>
      </w:r>
      <w:r w:rsidR="00FB6397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7466E" w:rsidRDefault="00FB6397" w:rsidP="00DD1EB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1.1.</w:t>
      </w:r>
      <w:r w:rsidR="0077466E" w:rsidRPr="0077466E"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 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>Главы г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орода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 xml:space="preserve"> Норильска 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от 19.12.2023 № 88 «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>О принятии дополнительных мер по защите населения и территорий от чрезвычайной ситуации, обусловленной возможностью внезапного обрушения здания многоквартирного дома гостиничного типа, расположенного по адресу: город Норильск, Централь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ный район, ул. Лауреатов, д. 75»</w:t>
      </w:r>
      <w:r w:rsidR="00A5336B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FB6397" w:rsidRDefault="00FB6397" w:rsidP="00FB639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1.2.</w:t>
      </w:r>
      <w:r w:rsidRPr="002166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236C" w:rsidRPr="0077466E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>Главы г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орода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 xml:space="preserve"> Норильска от 03.06.2024 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 xml:space="preserve"> 47 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«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Постановление Главы города Норильска от 19.12.2023 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 xml:space="preserve"> 88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»</w:t>
      </w:r>
      <w:r w:rsidR="00A56E51">
        <w:rPr>
          <w:rFonts w:ascii="Times New Roman" w:eastAsia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DD1EB5" w:rsidRPr="00DD1EB5" w:rsidRDefault="00A5336B" w:rsidP="00DD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2</w:t>
      </w:r>
      <w:r w:rsidR="00DD1EB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DD1EB5" w:rsidRPr="00DD1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Опубликовать настоящее постановление в газете «Заполярная правда» </w:t>
      </w:r>
      <w:r w:rsidR="00DD1EB5" w:rsidRPr="00DD1EB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и разместить его на официальном сайте муниципального образования </w:t>
      </w:r>
      <w:r w:rsidR="00DD1EB5" w:rsidRPr="00DD1EB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город Норильск.</w:t>
      </w:r>
    </w:p>
    <w:p w:rsidR="00602C75" w:rsidRPr="00DA6027" w:rsidRDefault="00602C75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8420B" w:rsidRDefault="0088420B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8420B" w:rsidRDefault="0088420B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A6027" w:rsidRDefault="0088420B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5E47">
        <w:rPr>
          <w:rFonts w:ascii="Times New Roman" w:hAnsi="Times New Roman" w:cs="Times New Roman"/>
          <w:sz w:val="26"/>
          <w:szCs w:val="26"/>
        </w:rPr>
        <w:t xml:space="preserve">Глава города Норильска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7A5E47">
        <w:rPr>
          <w:rFonts w:ascii="Times New Roman" w:hAnsi="Times New Roman" w:cs="Times New Roman"/>
          <w:sz w:val="26"/>
          <w:szCs w:val="26"/>
        </w:rPr>
        <w:t xml:space="preserve"> Д.В. Карасев</w:t>
      </w: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7546" w:rsidRPr="00517546" w:rsidRDefault="00517546" w:rsidP="00517546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17546">
        <w:rPr>
          <w:rFonts w:ascii="Times New Roman" w:hAnsi="Times New Roman" w:cs="Times New Roman"/>
          <w:sz w:val="20"/>
          <w:szCs w:val="20"/>
        </w:rPr>
        <w:t>Большаков Игорь Александрович</w:t>
      </w:r>
    </w:p>
    <w:p w:rsidR="00517546" w:rsidRPr="007A5E47" w:rsidRDefault="00517546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17546">
        <w:rPr>
          <w:rFonts w:ascii="Times New Roman" w:hAnsi="Times New Roman" w:cs="Times New Roman"/>
          <w:sz w:val="20"/>
          <w:szCs w:val="20"/>
        </w:rPr>
        <w:t>43-71-82</w:t>
      </w:r>
    </w:p>
    <w:sectPr w:rsidR="00517546" w:rsidRPr="007A5E47" w:rsidSect="00A56E51">
      <w:headerReference w:type="default" r:id="rId8"/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772226" w16cid:durableId="241C265A"/>
  <w16cid:commentId w16cid:paraId="6565E6D7" w16cid:durableId="241C265B"/>
  <w16cid:commentId w16cid:paraId="20E24AAD" w16cid:durableId="241C265C"/>
  <w16cid:commentId w16cid:paraId="2457A312" w16cid:durableId="241C265D"/>
  <w16cid:commentId w16cid:paraId="1BA2F6E5" w16cid:durableId="241C2678"/>
  <w16cid:commentId w16cid:paraId="55E660DE" w16cid:durableId="241C2679"/>
  <w16cid:commentId w16cid:paraId="4933F3BA" w16cid:durableId="241C267E"/>
  <w16cid:commentId w16cid:paraId="6919FD8F" w16cid:durableId="241C267F"/>
  <w16cid:commentId w16cid:paraId="0A6FAC79" w16cid:durableId="241C2684"/>
  <w16cid:commentId w16cid:paraId="0278EB67" w16cid:durableId="241C2686"/>
  <w16cid:commentId w16cid:paraId="4EA572E9" w16cid:durableId="241C2689"/>
  <w16cid:commentId w16cid:paraId="0509C394" w16cid:durableId="241C268A"/>
  <w16cid:commentId w16cid:paraId="63778F60" w16cid:durableId="241C268D"/>
  <w16cid:commentId w16cid:paraId="7CC433C2" w16cid:durableId="241C268E"/>
  <w16cid:commentId w16cid:paraId="0E028A2C" w16cid:durableId="241C268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EBD" w:rsidRDefault="00960EBD" w:rsidP="00E70DD6">
      <w:pPr>
        <w:spacing w:after="0" w:line="240" w:lineRule="auto"/>
      </w:pPr>
      <w:r>
        <w:separator/>
      </w:r>
    </w:p>
  </w:endnote>
  <w:endnote w:type="continuationSeparator" w:id="0">
    <w:p w:rsidR="00960EBD" w:rsidRDefault="00960EBD" w:rsidP="00E7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\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EBD" w:rsidRDefault="00960EBD" w:rsidP="00E70DD6">
      <w:pPr>
        <w:spacing w:after="0" w:line="240" w:lineRule="auto"/>
      </w:pPr>
      <w:r>
        <w:separator/>
      </w:r>
    </w:p>
  </w:footnote>
  <w:footnote w:type="continuationSeparator" w:id="0">
    <w:p w:rsidR="00960EBD" w:rsidRDefault="00960EBD" w:rsidP="00E70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630522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E70DD6" w:rsidRPr="00E70DD6" w:rsidRDefault="00E70DD6">
        <w:pPr>
          <w:pStyle w:val="a5"/>
          <w:jc w:val="center"/>
          <w:rPr>
            <w:sz w:val="22"/>
            <w:szCs w:val="22"/>
          </w:rPr>
        </w:pPr>
        <w:r w:rsidRPr="00E70DD6">
          <w:rPr>
            <w:sz w:val="22"/>
            <w:szCs w:val="22"/>
          </w:rPr>
          <w:fldChar w:fldCharType="begin"/>
        </w:r>
        <w:r w:rsidRPr="00E70DD6">
          <w:rPr>
            <w:sz w:val="22"/>
            <w:szCs w:val="22"/>
          </w:rPr>
          <w:instrText>PAGE   \* MERGEFORMAT</w:instrText>
        </w:r>
        <w:r w:rsidRPr="00E70DD6">
          <w:rPr>
            <w:sz w:val="22"/>
            <w:szCs w:val="22"/>
          </w:rPr>
          <w:fldChar w:fldCharType="separate"/>
        </w:r>
        <w:r w:rsidR="00A5336B">
          <w:rPr>
            <w:noProof/>
            <w:sz w:val="22"/>
            <w:szCs w:val="22"/>
          </w:rPr>
          <w:t>2</w:t>
        </w:r>
        <w:r w:rsidRPr="00E70DD6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83EDF"/>
    <w:multiLevelType w:val="multilevel"/>
    <w:tmpl w:val="A16E9C84"/>
    <w:lvl w:ilvl="0">
      <w:start w:val="1"/>
      <w:numFmt w:val="decimal"/>
      <w:lvlText w:val="%1."/>
      <w:lvlJc w:val="left"/>
      <w:pPr>
        <w:ind w:left="1144" w:hanging="435"/>
      </w:pPr>
      <w:rPr>
        <w:rFonts w:ascii="Ti\" w:hAnsi="Ti\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31AE167E"/>
    <w:multiLevelType w:val="multilevel"/>
    <w:tmpl w:val="185AB816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536633F4"/>
    <w:multiLevelType w:val="multilevel"/>
    <w:tmpl w:val="185AB816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70955F19"/>
    <w:multiLevelType w:val="multilevel"/>
    <w:tmpl w:val="F4A6177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>
    <w:nsid w:val="759E6E1C"/>
    <w:multiLevelType w:val="multilevel"/>
    <w:tmpl w:val="88C45E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CC"/>
    <w:rsid w:val="00014364"/>
    <w:rsid w:val="00015418"/>
    <w:rsid w:val="0002001C"/>
    <w:rsid w:val="000276CF"/>
    <w:rsid w:val="00027AF0"/>
    <w:rsid w:val="00035281"/>
    <w:rsid w:val="00042D71"/>
    <w:rsid w:val="000463BE"/>
    <w:rsid w:val="00077061"/>
    <w:rsid w:val="00087382"/>
    <w:rsid w:val="000A1B3D"/>
    <w:rsid w:val="000E15E3"/>
    <w:rsid w:val="000F5780"/>
    <w:rsid w:val="00107D8A"/>
    <w:rsid w:val="0012461A"/>
    <w:rsid w:val="0014244B"/>
    <w:rsid w:val="00147773"/>
    <w:rsid w:val="001528E6"/>
    <w:rsid w:val="0015472A"/>
    <w:rsid w:val="00164885"/>
    <w:rsid w:val="00181A84"/>
    <w:rsid w:val="0018236C"/>
    <w:rsid w:val="001950B7"/>
    <w:rsid w:val="00196ECF"/>
    <w:rsid w:val="001A04F4"/>
    <w:rsid w:val="001A08A8"/>
    <w:rsid w:val="001A55C9"/>
    <w:rsid w:val="001B30A1"/>
    <w:rsid w:val="001B335D"/>
    <w:rsid w:val="001B7ECC"/>
    <w:rsid w:val="001D0704"/>
    <w:rsid w:val="001D2EAD"/>
    <w:rsid w:val="001D41F6"/>
    <w:rsid w:val="001F6590"/>
    <w:rsid w:val="0024554B"/>
    <w:rsid w:val="00254E92"/>
    <w:rsid w:val="00265F00"/>
    <w:rsid w:val="0026787B"/>
    <w:rsid w:val="00272C65"/>
    <w:rsid w:val="00276258"/>
    <w:rsid w:val="00282297"/>
    <w:rsid w:val="00285ADD"/>
    <w:rsid w:val="0029353B"/>
    <w:rsid w:val="00296E6F"/>
    <w:rsid w:val="002B4A75"/>
    <w:rsid w:val="002C7479"/>
    <w:rsid w:val="002D7B50"/>
    <w:rsid w:val="002D7C7F"/>
    <w:rsid w:val="002F7212"/>
    <w:rsid w:val="00302761"/>
    <w:rsid w:val="00317BE7"/>
    <w:rsid w:val="00320BB2"/>
    <w:rsid w:val="00324106"/>
    <w:rsid w:val="00345B50"/>
    <w:rsid w:val="00364B94"/>
    <w:rsid w:val="0039154A"/>
    <w:rsid w:val="00391E34"/>
    <w:rsid w:val="0039220F"/>
    <w:rsid w:val="003A7E1F"/>
    <w:rsid w:val="003B1AD7"/>
    <w:rsid w:val="003B2CA3"/>
    <w:rsid w:val="003B47F6"/>
    <w:rsid w:val="003B5F70"/>
    <w:rsid w:val="003C62DF"/>
    <w:rsid w:val="003D0E29"/>
    <w:rsid w:val="00403B98"/>
    <w:rsid w:val="004054C1"/>
    <w:rsid w:val="00424F43"/>
    <w:rsid w:val="00430757"/>
    <w:rsid w:val="0043301E"/>
    <w:rsid w:val="00434782"/>
    <w:rsid w:val="00435216"/>
    <w:rsid w:val="00436F9E"/>
    <w:rsid w:val="004376C9"/>
    <w:rsid w:val="00437FE7"/>
    <w:rsid w:val="00453AFA"/>
    <w:rsid w:val="00476FD1"/>
    <w:rsid w:val="004866DC"/>
    <w:rsid w:val="00486BA6"/>
    <w:rsid w:val="004908B1"/>
    <w:rsid w:val="004D7537"/>
    <w:rsid w:val="004E1B29"/>
    <w:rsid w:val="004E5AAF"/>
    <w:rsid w:val="00503A20"/>
    <w:rsid w:val="005059EC"/>
    <w:rsid w:val="00514E0B"/>
    <w:rsid w:val="00515CBF"/>
    <w:rsid w:val="00517546"/>
    <w:rsid w:val="0051788F"/>
    <w:rsid w:val="00544148"/>
    <w:rsid w:val="00545C9D"/>
    <w:rsid w:val="00564FCD"/>
    <w:rsid w:val="005650AD"/>
    <w:rsid w:val="005A28B0"/>
    <w:rsid w:val="005C2D63"/>
    <w:rsid w:val="005D1025"/>
    <w:rsid w:val="005D252A"/>
    <w:rsid w:val="005D6383"/>
    <w:rsid w:val="005E27D6"/>
    <w:rsid w:val="00602C75"/>
    <w:rsid w:val="00603DE8"/>
    <w:rsid w:val="00613348"/>
    <w:rsid w:val="0062279D"/>
    <w:rsid w:val="00624469"/>
    <w:rsid w:val="00641FF4"/>
    <w:rsid w:val="00655D0C"/>
    <w:rsid w:val="0066013D"/>
    <w:rsid w:val="00671378"/>
    <w:rsid w:val="00691EF2"/>
    <w:rsid w:val="00695A64"/>
    <w:rsid w:val="006B201E"/>
    <w:rsid w:val="006C2583"/>
    <w:rsid w:val="006D1429"/>
    <w:rsid w:val="006D52AD"/>
    <w:rsid w:val="006F3071"/>
    <w:rsid w:val="006F505F"/>
    <w:rsid w:val="007001DC"/>
    <w:rsid w:val="00720616"/>
    <w:rsid w:val="00723703"/>
    <w:rsid w:val="007248D7"/>
    <w:rsid w:val="00736D56"/>
    <w:rsid w:val="00737E8F"/>
    <w:rsid w:val="00744F26"/>
    <w:rsid w:val="00745261"/>
    <w:rsid w:val="00752546"/>
    <w:rsid w:val="0076434B"/>
    <w:rsid w:val="00764440"/>
    <w:rsid w:val="0077466E"/>
    <w:rsid w:val="00775974"/>
    <w:rsid w:val="00775CE0"/>
    <w:rsid w:val="007826F8"/>
    <w:rsid w:val="007879B4"/>
    <w:rsid w:val="007963DE"/>
    <w:rsid w:val="007A30FC"/>
    <w:rsid w:val="007A5E47"/>
    <w:rsid w:val="007B05D7"/>
    <w:rsid w:val="007D555D"/>
    <w:rsid w:val="007E70C1"/>
    <w:rsid w:val="007F3407"/>
    <w:rsid w:val="007F4A3F"/>
    <w:rsid w:val="007F6C04"/>
    <w:rsid w:val="00802EC8"/>
    <w:rsid w:val="00816F34"/>
    <w:rsid w:val="00823B72"/>
    <w:rsid w:val="008452DF"/>
    <w:rsid w:val="008464E1"/>
    <w:rsid w:val="0084785C"/>
    <w:rsid w:val="00862956"/>
    <w:rsid w:val="008637AC"/>
    <w:rsid w:val="00863B88"/>
    <w:rsid w:val="0087551B"/>
    <w:rsid w:val="0088006B"/>
    <w:rsid w:val="0088420B"/>
    <w:rsid w:val="0089350D"/>
    <w:rsid w:val="008947EF"/>
    <w:rsid w:val="008B6392"/>
    <w:rsid w:val="008C0DE5"/>
    <w:rsid w:val="008C70A8"/>
    <w:rsid w:val="008E006A"/>
    <w:rsid w:val="008F33C1"/>
    <w:rsid w:val="008F4500"/>
    <w:rsid w:val="008F7820"/>
    <w:rsid w:val="0090649E"/>
    <w:rsid w:val="00906A34"/>
    <w:rsid w:val="00911F7E"/>
    <w:rsid w:val="009151AD"/>
    <w:rsid w:val="009154F9"/>
    <w:rsid w:val="0091665D"/>
    <w:rsid w:val="00916855"/>
    <w:rsid w:val="00922D24"/>
    <w:rsid w:val="00936F55"/>
    <w:rsid w:val="0094323C"/>
    <w:rsid w:val="00960EBD"/>
    <w:rsid w:val="0096382F"/>
    <w:rsid w:val="0097653D"/>
    <w:rsid w:val="00991390"/>
    <w:rsid w:val="00995584"/>
    <w:rsid w:val="009A3081"/>
    <w:rsid w:val="009A5B2E"/>
    <w:rsid w:val="009A5F57"/>
    <w:rsid w:val="009B685B"/>
    <w:rsid w:val="009B72A8"/>
    <w:rsid w:val="009B7F2A"/>
    <w:rsid w:val="009C7C3E"/>
    <w:rsid w:val="009D458B"/>
    <w:rsid w:val="009D6081"/>
    <w:rsid w:val="009E3921"/>
    <w:rsid w:val="009E404E"/>
    <w:rsid w:val="009F2480"/>
    <w:rsid w:val="00A13582"/>
    <w:rsid w:val="00A137D9"/>
    <w:rsid w:val="00A36151"/>
    <w:rsid w:val="00A45ED9"/>
    <w:rsid w:val="00A468F5"/>
    <w:rsid w:val="00A5336B"/>
    <w:rsid w:val="00A56E51"/>
    <w:rsid w:val="00A74047"/>
    <w:rsid w:val="00A757F4"/>
    <w:rsid w:val="00A816CD"/>
    <w:rsid w:val="00A91505"/>
    <w:rsid w:val="00A96294"/>
    <w:rsid w:val="00AB32D1"/>
    <w:rsid w:val="00AB4C98"/>
    <w:rsid w:val="00AB5C3F"/>
    <w:rsid w:val="00AB64F4"/>
    <w:rsid w:val="00AB7B62"/>
    <w:rsid w:val="00AC21B5"/>
    <w:rsid w:val="00AC459E"/>
    <w:rsid w:val="00AD0937"/>
    <w:rsid w:val="00AD48F6"/>
    <w:rsid w:val="00AE4921"/>
    <w:rsid w:val="00AF0893"/>
    <w:rsid w:val="00AF2944"/>
    <w:rsid w:val="00B10433"/>
    <w:rsid w:val="00B113E2"/>
    <w:rsid w:val="00B214C8"/>
    <w:rsid w:val="00B22995"/>
    <w:rsid w:val="00B352B3"/>
    <w:rsid w:val="00B370F2"/>
    <w:rsid w:val="00B44DA0"/>
    <w:rsid w:val="00B57CEE"/>
    <w:rsid w:val="00B624CE"/>
    <w:rsid w:val="00B6743F"/>
    <w:rsid w:val="00B70587"/>
    <w:rsid w:val="00B758A5"/>
    <w:rsid w:val="00B811F7"/>
    <w:rsid w:val="00BA4639"/>
    <w:rsid w:val="00BB7A1F"/>
    <w:rsid w:val="00BC40A8"/>
    <w:rsid w:val="00BC6137"/>
    <w:rsid w:val="00BD2E36"/>
    <w:rsid w:val="00BD2E4E"/>
    <w:rsid w:val="00BD545B"/>
    <w:rsid w:val="00BE3CE8"/>
    <w:rsid w:val="00BE5784"/>
    <w:rsid w:val="00C02866"/>
    <w:rsid w:val="00C06206"/>
    <w:rsid w:val="00C106C8"/>
    <w:rsid w:val="00C10F09"/>
    <w:rsid w:val="00C31108"/>
    <w:rsid w:val="00C34BF1"/>
    <w:rsid w:val="00C42DFA"/>
    <w:rsid w:val="00C50F04"/>
    <w:rsid w:val="00C525AD"/>
    <w:rsid w:val="00C52D10"/>
    <w:rsid w:val="00C55465"/>
    <w:rsid w:val="00CB6146"/>
    <w:rsid w:val="00CB750A"/>
    <w:rsid w:val="00CC69C6"/>
    <w:rsid w:val="00CD7E8C"/>
    <w:rsid w:val="00CF7D4E"/>
    <w:rsid w:val="00D066DB"/>
    <w:rsid w:val="00D20F0B"/>
    <w:rsid w:val="00D2542A"/>
    <w:rsid w:val="00D31A87"/>
    <w:rsid w:val="00D32BC3"/>
    <w:rsid w:val="00D428C1"/>
    <w:rsid w:val="00D42AB4"/>
    <w:rsid w:val="00D45312"/>
    <w:rsid w:val="00D72B7C"/>
    <w:rsid w:val="00D835B7"/>
    <w:rsid w:val="00DA44F4"/>
    <w:rsid w:val="00DA6027"/>
    <w:rsid w:val="00DB1255"/>
    <w:rsid w:val="00DD1EB5"/>
    <w:rsid w:val="00DD4D58"/>
    <w:rsid w:val="00DE7E99"/>
    <w:rsid w:val="00E030D0"/>
    <w:rsid w:val="00E1296D"/>
    <w:rsid w:val="00E23A99"/>
    <w:rsid w:val="00E251E8"/>
    <w:rsid w:val="00E3510D"/>
    <w:rsid w:val="00E35B75"/>
    <w:rsid w:val="00E376EB"/>
    <w:rsid w:val="00E4706C"/>
    <w:rsid w:val="00E707AC"/>
    <w:rsid w:val="00E70DD6"/>
    <w:rsid w:val="00E73763"/>
    <w:rsid w:val="00E752F4"/>
    <w:rsid w:val="00E8071F"/>
    <w:rsid w:val="00E90F3F"/>
    <w:rsid w:val="00E967CA"/>
    <w:rsid w:val="00EA0BF0"/>
    <w:rsid w:val="00EA62B1"/>
    <w:rsid w:val="00EA7A78"/>
    <w:rsid w:val="00EB27F5"/>
    <w:rsid w:val="00EC3001"/>
    <w:rsid w:val="00EC52CA"/>
    <w:rsid w:val="00EC6916"/>
    <w:rsid w:val="00EE582E"/>
    <w:rsid w:val="00F076BE"/>
    <w:rsid w:val="00F13AA2"/>
    <w:rsid w:val="00F13D58"/>
    <w:rsid w:val="00F3656A"/>
    <w:rsid w:val="00F43051"/>
    <w:rsid w:val="00F4620D"/>
    <w:rsid w:val="00F51612"/>
    <w:rsid w:val="00F550C0"/>
    <w:rsid w:val="00F64574"/>
    <w:rsid w:val="00F70D3D"/>
    <w:rsid w:val="00F75E6C"/>
    <w:rsid w:val="00F777F1"/>
    <w:rsid w:val="00F82B33"/>
    <w:rsid w:val="00F853F7"/>
    <w:rsid w:val="00F86EE7"/>
    <w:rsid w:val="00F90D23"/>
    <w:rsid w:val="00F93429"/>
    <w:rsid w:val="00FA4A32"/>
    <w:rsid w:val="00FB6397"/>
    <w:rsid w:val="00FB6B9D"/>
    <w:rsid w:val="00FC0A1E"/>
    <w:rsid w:val="00FD58FB"/>
    <w:rsid w:val="00FD7392"/>
    <w:rsid w:val="00FE13CA"/>
    <w:rsid w:val="00FE1EDC"/>
    <w:rsid w:val="00FF35C3"/>
    <w:rsid w:val="00FF4374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C1CFDE9E-3209-433F-83DB-69962CDE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02C7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9A5B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02C75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602C75"/>
    <w:pPr>
      <w:spacing w:after="200" w:line="276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602C7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02C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02C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02C75"/>
    <w:pPr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8">
    <w:name w:val="annotation reference"/>
    <w:uiPriority w:val="99"/>
    <w:semiHidden/>
    <w:unhideWhenUsed/>
    <w:rsid w:val="00602C75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602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02C7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823B72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E70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70DD6"/>
  </w:style>
  <w:style w:type="character" w:styleId="ae">
    <w:name w:val="Emphasis"/>
    <w:uiPriority w:val="20"/>
    <w:qFormat/>
    <w:rsid w:val="0039220F"/>
    <w:rPr>
      <w:i/>
      <w:iCs/>
    </w:rPr>
  </w:style>
  <w:style w:type="character" w:customStyle="1" w:styleId="70">
    <w:name w:val="Заголовок 7 Знак"/>
    <w:basedOn w:val="a0"/>
    <w:link w:val="7"/>
    <w:uiPriority w:val="9"/>
    <w:rsid w:val="009A5B2E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Переверзев А.С.</dc:creator>
  <cp:keywords/>
  <dc:description/>
  <cp:lastModifiedBy>Переверзев Андрей Сергеевич</cp:lastModifiedBy>
  <cp:revision>5</cp:revision>
  <cp:lastPrinted>2025-07-25T04:31:00Z</cp:lastPrinted>
  <dcterms:created xsi:type="dcterms:W3CDTF">2026-08-20T04:13:00Z</dcterms:created>
  <dcterms:modified xsi:type="dcterms:W3CDTF">2026-08-28T08:05:00Z</dcterms:modified>
</cp:coreProperties>
</file>