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A4" w:rsidRPr="00C63D50" w:rsidRDefault="00EF4C21" w:rsidP="00837FA4">
      <w:pPr>
        <w:pStyle w:val="a3"/>
        <w:tabs>
          <w:tab w:val="left" w:pos="5529"/>
        </w:tabs>
        <w:spacing w:line="228" w:lineRule="auto"/>
        <w:jc w:val="center"/>
        <w:rPr>
          <w:color w:val="000000"/>
          <w:sz w:val="26"/>
          <w:szCs w:val="26"/>
        </w:rPr>
      </w:pPr>
      <w:r>
        <w:rPr>
          <w:noProof/>
        </w:rPr>
        <w:drawing>
          <wp:inline distT="0" distB="0" distL="0" distR="0">
            <wp:extent cx="464820" cy="560070"/>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cstate="print"/>
                    <a:srcRect/>
                    <a:stretch>
                      <a:fillRect/>
                    </a:stretch>
                  </pic:blipFill>
                  <pic:spPr bwMode="auto">
                    <a:xfrm>
                      <a:off x="0" y="0"/>
                      <a:ext cx="464820" cy="560070"/>
                    </a:xfrm>
                    <a:prstGeom prst="rect">
                      <a:avLst/>
                    </a:prstGeom>
                    <a:noFill/>
                    <a:ln w="9525">
                      <a:noFill/>
                      <a:miter lim="800000"/>
                      <a:headEnd/>
                      <a:tailEnd/>
                    </a:ln>
                  </pic:spPr>
                </pic:pic>
              </a:graphicData>
            </a:graphic>
          </wp:inline>
        </w:drawing>
      </w:r>
    </w:p>
    <w:p w:rsidR="00837FA4" w:rsidRDefault="00837FA4" w:rsidP="00837FA4"/>
    <w:p w:rsidR="00995782" w:rsidRPr="00F016DF" w:rsidRDefault="00995782" w:rsidP="00995782">
      <w:pPr>
        <w:jc w:val="center"/>
        <w:rPr>
          <w:sz w:val="26"/>
          <w:szCs w:val="26"/>
        </w:rPr>
      </w:pPr>
      <w:r>
        <w:rPr>
          <w:sz w:val="26"/>
          <w:szCs w:val="26"/>
        </w:rPr>
        <w:t>КРАСНОЯРСКИЙ КРАЙ</w:t>
      </w:r>
    </w:p>
    <w:p w:rsidR="00837FA4" w:rsidRPr="00F016DF" w:rsidRDefault="00837FA4" w:rsidP="00837FA4">
      <w:pPr>
        <w:jc w:val="center"/>
        <w:rPr>
          <w:sz w:val="26"/>
          <w:szCs w:val="26"/>
        </w:rPr>
      </w:pPr>
      <w:r w:rsidRPr="00F016DF">
        <w:rPr>
          <w:sz w:val="26"/>
          <w:szCs w:val="26"/>
        </w:rPr>
        <w:t>АДМИНИСТРАЦИЯ ГОРОДА НОРИЛЬСКА</w:t>
      </w:r>
    </w:p>
    <w:p w:rsidR="00837FA4" w:rsidRDefault="00837FA4" w:rsidP="00837FA4">
      <w:pPr>
        <w:jc w:val="center"/>
      </w:pPr>
    </w:p>
    <w:p w:rsidR="00837FA4" w:rsidRDefault="00731F24" w:rsidP="00837FA4">
      <w:pPr>
        <w:pStyle w:val="a3"/>
        <w:jc w:val="center"/>
        <w:outlineLvl w:val="0"/>
        <w:rPr>
          <w:b/>
          <w:bCs/>
          <w:color w:val="000000"/>
          <w:sz w:val="28"/>
          <w:szCs w:val="28"/>
        </w:rPr>
      </w:pPr>
      <w:r>
        <w:rPr>
          <w:b/>
          <w:bCs/>
          <w:color w:val="000000"/>
          <w:sz w:val="28"/>
          <w:szCs w:val="28"/>
        </w:rPr>
        <w:t>ПОСТАНОВЛЕНИЕ</w:t>
      </w:r>
    </w:p>
    <w:p w:rsidR="00837FA4" w:rsidRPr="00C63D50" w:rsidRDefault="00837FA4" w:rsidP="00837FA4">
      <w:pPr>
        <w:pStyle w:val="a3"/>
        <w:jc w:val="center"/>
        <w:outlineLvl w:val="0"/>
        <w:rPr>
          <w:b/>
          <w:bCs/>
          <w:color w:val="000000"/>
          <w:sz w:val="28"/>
          <w:szCs w:val="28"/>
        </w:rPr>
      </w:pPr>
    </w:p>
    <w:p w:rsidR="004764CE" w:rsidRPr="004764CE" w:rsidRDefault="007C064C" w:rsidP="0031243E">
      <w:pPr>
        <w:rPr>
          <w:sz w:val="26"/>
        </w:rPr>
      </w:pPr>
      <w:r>
        <w:rPr>
          <w:sz w:val="26"/>
        </w:rPr>
        <w:t>______</w:t>
      </w:r>
      <w:r w:rsidR="004764CE" w:rsidRPr="004764CE">
        <w:rPr>
          <w:sz w:val="26"/>
        </w:rPr>
        <w:t>202</w:t>
      </w:r>
      <w:r w:rsidR="00C57241">
        <w:rPr>
          <w:sz w:val="26"/>
        </w:rPr>
        <w:t>5</w:t>
      </w:r>
      <w:r w:rsidR="004764CE" w:rsidRPr="004764CE">
        <w:rPr>
          <w:sz w:val="26"/>
        </w:rPr>
        <w:tab/>
      </w:r>
      <w:r w:rsidR="004764CE" w:rsidRPr="004764CE">
        <w:rPr>
          <w:sz w:val="26"/>
        </w:rPr>
        <w:tab/>
      </w:r>
      <w:r w:rsidR="00CA1A1E">
        <w:rPr>
          <w:sz w:val="26"/>
        </w:rPr>
        <w:tab/>
      </w:r>
      <w:r w:rsidR="00CA1A1E">
        <w:rPr>
          <w:sz w:val="26"/>
        </w:rPr>
        <w:tab/>
      </w:r>
      <w:r w:rsidR="0031243E">
        <w:rPr>
          <w:sz w:val="26"/>
        </w:rPr>
        <w:t xml:space="preserve">        </w:t>
      </w:r>
      <w:r w:rsidR="004764CE" w:rsidRPr="004764CE">
        <w:rPr>
          <w:sz w:val="26"/>
        </w:rPr>
        <w:t>г. Норильск</w:t>
      </w:r>
      <w:r w:rsidR="00CA1A1E">
        <w:rPr>
          <w:sz w:val="26"/>
        </w:rPr>
        <w:tab/>
      </w:r>
      <w:r w:rsidR="00CA1A1E">
        <w:rPr>
          <w:sz w:val="26"/>
        </w:rPr>
        <w:tab/>
      </w:r>
      <w:r w:rsidR="00CA1A1E">
        <w:rPr>
          <w:sz w:val="26"/>
        </w:rPr>
        <w:tab/>
      </w:r>
      <w:r w:rsidR="00CA1A1E">
        <w:rPr>
          <w:sz w:val="26"/>
        </w:rPr>
        <w:tab/>
      </w:r>
      <w:r>
        <w:rPr>
          <w:sz w:val="26"/>
        </w:rPr>
        <w:t xml:space="preserve">             №___</w:t>
      </w:r>
    </w:p>
    <w:p w:rsidR="004764CE" w:rsidRDefault="004764CE" w:rsidP="004764CE">
      <w:pPr>
        <w:jc w:val="both"/>
        <w:rPr>
          <w:sz w:val="26"/>
        </w:rPr>
      </w:pPr>
    </w:p>
    <w:p w:rsidR="00CA1A1E" w:rsidRPr="004764CE" w:rsidRDefault="00CA1A1E" w:rsidP="004764CE">
      <w:pPr>
        <w:jc w:val="both"/>
        <w:rPr>
          <w:sz w:val="26"/>
        </w:rPr>
      </w:pPr>
    </w:p>
    <w:tbl>
      <w:tblPr>
        <w:tblW w:w="9640" w:type="dxa"/>
        <w:tblInd w:w="-142" w:type="dxa"/>
        <w:tblCellMar>
          <w:left w:w="0" w:type="dxa"/>
          <w:right w:w="0" w:type="dxa"/>
        </w:tblCellMar>
        <w:tblLook w:val="01E0" w:firstRow="1" w:lastRow="1" w:firstColumn="1" w:lastColumn="1" w:noHBand="0" w:noVBand="0"/>
      </w:tblPr>
      <w:tblGrid>
        <w:gridCol w:w="9640"/>
      </w:tblGrid>
      <w:tr w:rsidR="0045039D" w:rsidRPr="009B5512" w:rsidTr="003643DE">
        <w:tc>
          <w:tcPr>
            <w:tcW w:w="9640" w:type="dxa"/>
          </w:tcPr>
          <w:p w:rsidR="0045039D" w:rsidRPr="009B5512" w:rsidRDefault="003643DE" w:rsidP="004764CE">
            <w:pPr>
              <w:jc w:val="both"/>
              <w:rPr>
                <w:sz w:val="26"/>
                <w:szCs w:val="26"/>
              </w:rPr>
            </w:pPr>
            <w:r w:rsidRPr="006D735C">
              <w:rPr>
                <w:rStyle w:val="FontStyle18"/>
                <w:sz w:val="26"/>
                <w:szCs w:val="26"/>
              </w:rPr>
              <w:t xml:space="preserve">О внесении изменений в </w:t>
            </w:r>
            <w:r>
              <w:rPr>
                <w:rStyle w:val="FontStyle18"/>
                <w:sz w:val="26"/>
                <w:szCs w:val="26"/>
              </w:rPr>
              <w:t xml:space="preserve">отдельные </w:t>
            </w:r>
            <w:r w:rsidRPr="006D735C">
              <w:rPr>
                <w:rStyle w:val="FontStyle18"/>
                <w:sz w:val="26"/>
                <w:szCs w:val="26"/>
              </w:rPr>
              <w:t>постановлени</w:t>
            </w:r>
            <w:r>
              <w:rPr>
                <w:rStyle w:val="FontStyle18"/>
                <w:sz w:val="26"/>
                <w:szCs w:val="26"/>
              </w:rPr>
              <w:t>я Администрации города Норильска</w:t>
            </w:r>
          </w:p>
        </w:tc>
      </w:tr>
    </w:tbl>
    <w:p w:rsidR="004764CE" w:rsidRPr="009B5512" w:rsidRDefault="004764CE" w:rsidP="004764CE">
      <w:pPr>
        <w:jc w:val="both"/>
        <w:rPr>
          <w:sz w:val="26"/>
          <w:szCs w:val="26"/>
        </w:rPr>
      </w:pPr>
    </w:p>
    <w:p w:rsidR="00CA1A1E" w:rsidRPr="009B5512" w:rsidRDefault="00CA1A1E" w:rsidP="004764CE">
      <w:pPr>
        <w:jc w:val="both"/>
        <w:rPr>
          <w:sz w:val="26"/>
          <w:szCs w:val="26"/>
        </w:rPr>
      </w:pPr>
    </w:p>
    <w:p w:rsidR="003C6B81" w:rsidRPr="009B5512" w:rsidRDefault="003C6B81" w:rsidP="004764CE">
      <w:pPr>
        <w:ind w:firstLine="709"/>
        <w:jc w:val="both"/>
        <w:rPr>
          <w:sz w:val="26"/>
          <w:szCs w:val="26"/>
        </w:rPr>
      </w:pPr>
      <w:r w:rsidRPr="009B5512">
        <w:rPr>
          <w:sz w:val="26"/>
          <w:szCs w:val="26"/>
        </w:rPr>
        <w:t>В целях урегулирования отдельных вопросов, касающихся оплаты труда</w:t>
      </w:r>
      <w:r w:rsidR="003643DE">
        <w:rPr>
          <w:sz w:val="26"/>
          <w:szCs w:val="26"/>
        </w:rPr>
        <w:t xml:space="preserve"> директора, заместител</w:t>
      </w:r>
      <w:r w:rsidR="009E246C">
        <w:rPr>
          <w:sz w:val="26"/>
          <w:szCs w:val="26"/>
        </w:rPr>
        <w:t>я директора</w:t>
      </w:r>
      <w:r w:rsidR="003643DE">
        <w:rPr>
          <w:sz w:val="26"/>
          <w:szCs w:val="26"/>
        </w:rPr>
        <w:t xml:space="preserve"> и </w:t>
      </w:r>
      <w:r w:rsidRPr="009B5512">
        <w:rPr>
          <w:sz w:val="26"/>
          <w:szCs w:val="26"/>
        </w:rPr>
        <w:t>работников</w:t>
      </w:r>
      <w:r w:rsidR="004764CE" w:rsidRPr="009B5512">
        <w:rPr>
          <w:sz w:val="26"/>
          <w:szCs w:val="26"/>
        </w:rPr>
        <w:t xml:space="preserve"> муниципального </w:t>
      </w:r>
      <w:r w:rsidR="009E246C">
        <w:rPr>
          <w:sz w:val="26"/>
          <w:szCs w:val="26"/>
        </w:rPr>
        <w:t>казенного</w:t>
      </w:r>
      <w:r w:rsidR="004764CE" w:rsidRPr="009B5512">
        <w:rPr>
          <w:sz w:val="26"/>
          <w:szCs w:val="26"/>
        </w:rPr>
        <w:t xml:space="preserve"> учреждения «</w:t>
      </w:r>
      <w:r w:rsidR="009E246C">
        <w:rPr>
          <w:sz w:val="26"/>
          <w:szCs w:val="26"/>
        </w:rPr>
        <w:t>Управление социальной политики</w:t>
      </w:r>
      <w:r w:rsidR="004764CE" w:rsidRPr="009B5512">
        <w:rPr>
          <w:sz w:val="26"/>
          <w:szCs w:val="26"/>
        </w:rPr>
        <w:t xml:space="preserve">», </w:t>
      </w:r>
    </w:p>
    <w:p w:rsidR="004764CE" w:rsidRPr="009B5512" w:rsidRDefault="003C6B81" w:rsidP="00CA1A1E">
      <w:pPr>
        <w:jc w:val="both"/>
        <w:rPr>
          <w:sz w:val="26"/>
          <w:szCs w:val="26"/>
        </w:rPr>
      </w:pPr>
      <w:r w:rsidRPr="009B5512">
        <w:rPr>
          <w:sz w:val="26"/>
          <w:szCs w:val="26"/>
        </w:rPr>
        <w:t>ПОСТАНОВЛЯЮ:</w:t>
      </w:r>
      <w:r w:rsidR="004764CE" w:rsidRPr="009B5512">
        <w:rPr>
          <w:sz w:val="26"/>
          <w:szCs w:val="26"/>
        </w:rPr>
        <w:t xml:space="preserve"> </w:t>
      </w:r>
    </w:p>
    <w:p w:rsidR="00CA1A1E" w:rsidRPr="009B5512" w:rsidRDefault="00CA1A1E" w:rsidP="00CA1A1E">
      <w:pPr>
        <w:jc w:val="both"/>
        <w:rPr>
          <w:sz w:val="26"/>
          <w:szCs w:val="26"/>
        </w:rPr>
      </w:pPr>
    </w:p>
    <w:p w:rsidR="007C064C" w:rsidRDefault="004764CE" w:rsidP="007C064C">
      <w:pPr>
        <w:numPr>
          <w:ilvl w:val="0"/>
          <w:numId w:val="2"/>
        </w:numPr>
        <w:ind w:left="0" w:firstLine="709"/>
        <w:jc w:val="both"/>
        <w:rPr>
          <w:sz w:val="26"/>
          <w:szCs w:val="26"/>
        </w:rPr>
      </w:pPr>
      <w:r w:rsidRPr="009B5512">
        <w:rPr>
          <w:sz w:val="26"/>
          <w:szCs w:val="26"/>
        </w:rPr>
        <w:t>Внести в Примерное положение об оплате труда работников муниципального</w:t>
      </w:r>
      <w:r w:rsidR="009E246C" w:rsidRPr="009E246C">
        <w:rPr>
          <w:sz w:val="26"/>
          <w:szCs w:val="26"/>
        </w:rPr>
        <w:t xml:space="preserve"> казенного учреждения «Управление социальной политики»</w:t>
      </w:r>
      <w:r w:rsidRPr="009B5512">
        <w:rPr>
          <w:sz w:val="26"/>
          <w:szCs w:val="26"/>
        </w:rPr>
        <w:t xml:space="preserve">, утвержденное постановлением Администрации города Норильска </w:t>
      </w:r>
      <w:r w:rsidR="00804B36">
        <w:rPr>
          <w:sz w:val="26"/>
          <w:szCs w:val="26"/>
        </w:rPr>
        <w:br/>
      </w:r>
      <w:r w:rsidRPr="009B5512">
        <w:rPr>
          <w:sz w:val="26"/>
          <w:szCs w:val="26"/>
        </w:rPr>
        <w:t xml:space="preserve">от </w:t>
      </w:r>
      <w:r w:rsidR="009E246C">
        <w:rPr>
          <w:sz w:val="26"/>
          <w:szCs w:val="26"/>
        </w:rPr>
        <w:t>29.01.2020 № 41</w:t>
      </w:r>
      <w:r w:rsidRPr="009B5512">
        <w:rPr>
          <w:sz w:val="26"/>
          <w:szCs w:val="26"/>
        </w:rPr>
        <w:t xml:space="preserve"> (далее – </w:t>
      </w:r>
      <w:r w:rsidR="00BC46F6">
        <w:rPr>
          <w:sz w:val="26"/>
          <w:szCs w:val="26"/>
        </w:rPr>
        <w:t xml:space="preserve">Примерное </w:t>
      </w:r>
      <w:r w:rsidR="008E0683">
        <w:rPr>
          <w:sz w:val="26"/>
          <w:szCs w:val="26"/>
        </w:rPr>
        <w:t>п</w:t>
      </w:r>
      <w:r w:rsidRPr="009B5512">
        <w:rPr>
          <w:sz w:val="26"/>
          <w:szCs w:val="26"/>
        </w:rPr>
        <w:t>оложение), следующие изменения:</w:t>
      </w:r>
    </w:p>
    <w:p w:rsidR="00BC46F6" w:rsidRDefault="009E246C" w:rsidP="004F04FC">
      <w:pPr>
        <w:pStyle w:val="a5"/>
        <w:numPr>
          <w:ilvl w:val="1"/>
          <w:numId w:val="6"/>
        </w:numPr>
        <w:ind w:left="0" w:firstLine="709"/>
        <w:jc w:val="both"/>
        <w:rPr>
          <w:sz w:val="26"/>
          <w:szCs w:val="26"/>
        </w:rPr>
      </w:pPr>
      <w:r>
        <w:rPr>
          <w:sz w:val="26"/>
          <w:szCs w:val="26"/>
        </w:rPr>
        <w:t>В пункте 4.6 Примерного положения цифры «58344» заменить цифрами «70442».</w:t>
      </w:r>
    </w:p>
    <w:p w:rsidR="009E246C" w:rsidRDefault="009E246C" w:rsidP="004F04FC">
      <w:pPr>
        <w:pStyle w:val="a5"/>
        <w:numPr>
          <w:ilvl w:val="1"/>
          <w:numId w:val="6"/>
        </w:numPr>
        <w:ind w:left="0" w:firstLine="709"/>
        <w:jc w:val="both"/>
        <w:rPr>
          <w:sz w:val="26"/>
          <w:szCs w:val="26"/>
        </w:rPr>
      </w:pPr>
      <w:r>
        <w:rPr>
          <w:sz w:val="26"/>
          <w:szCs w:val="26"/>
        </w:rPr>
        <w:t xml:space="preserve">Пункт 4.9 Примерного положения изложить в следующей редакции: </w:t>
      </w:r>
    </w:p>
    <w:p w:rsidR="009E246C" w:rsidRPr="009E246C" w:rsidRDefault="009E246C" w:rsidP="009E246C">
      <w:pPr>
        <w:pStyle w:val="a5"/>
        <w:ind w:left="0" w:firstLine="709"/>
        <w:jc w:val="both"/>
        <w:rPr>
          <w:sz w:val="26"/>
          <w:szCs w:val="26"/>
        </w:rPr>
      </w:pPr>
      <w:r>
        <w:rPr>
          <w:sz w:val="26"/>
          <w:szCs w:val="26"/>
        </w:rPr>
        <w:t>«</w:t>
      </w:r>
      <w:r w:rsidRPr="009E246C">
        <w:rPr>
          <w:sz w:val="26"/>
          <w:szCs w:val="26"/>
        </w:rPr>
        <w:t>4.9. Специальная краевая выплата устанавливается в целях повышения уровня оплаты труда работника.</w:t>
      </w:r>
    </w:p>
    <w:p w:rsidR="009E246C" w:rsidRPr="009E246C" w:rsidRDefault="009E246C" w:rsidP="009E246C">
      <w:pPr>
        <w:pStyle w:val="a5"/>
        <w:ind w:left="0" w:firstLine="709"/>
        <w:jc w:val="both"/>
        <w:rPr>
          <w:sz w:val="26"/>
          <w:szCs w:val="26"/>
        </w:rPr>
      </w:pPr>
      <w:r w:rsidRPr="009E246C">
        <w:rPr>
          <w:sz w:val="26"/>
          <w:szCs w:val="26"/>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w:t>
      </w:r>
      <w:r>
        <w:rPr>
          <w:sz w:val="26"/>
          <w:szCs w:val="26"/>
        </w:rPr>
        <w:t>10855</w:t>
      </w:r>
      <w:r w:rsidRPr="009E246C">
        <w:rPr>
          <w:sz w:val="26"/>
          <w:szCs w:val="26"/>
        </w:rPr>
        <w:t xml:space="preserve">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9E246C" w:rsidRPr="009E246C" w:rsidRDefault="009E246C" w:rsidP="009E246C">
      <w:pPr>
        <w:pStyle w:val="a5"/>
        <w:ind w:left="0" w:firstLine="709"/>
        <w:jc w:val="both"/>
        <w:rPr>
          <w:sz w:val="26"/>
          <w:szCs w:val="26"/>
        </w:rPr>
      </w:pPr>
      <w:r w:rsidRPr="009E246C">
        <w:rPr>
          <w:sz w:val="26"/>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9E246C" w:rsidRPr="009E246C" w:rsidRDefault="009E246C" w:rsidP="009E246C">
      <w:pPr>
        <w:pStyle w:val="a5"/>
        <w:ind w:left="0" w:firstLine="709"/>
        <w:jc w:val="both"/>
        <w:rPr>
          <w:sz w:val="26"/>
          <w:szCs w:val="26"/>
        </w:rPr>
      </w:pPr>
      <w:r w:rsidRPr="009E246C">
        <w:rPr>
          <w:sz w:val="26"/>
          <w:szCs w:val="26"/>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w:t>
      </w:r>
      <w:r w:rsidRPr="009E246C">
        <w:rPr>
          <w:sz w:val="26"/>
          <w:szCs w:val="26"/>
        </w:rPr>
        <w:lastRenderedPageBreak/>
        <w:t>оплаты труда, за исключением пособий по временной нетрудоспособности, размер специальной краевой выплаты работнику учреждения в 202</w:t>
      </w:r>
      <w:r>
        <w:rPr>
          <w:sz w:val="26"/>
          <w:szCs w:val="26"/>
        </w:rPr>
        <w:t>6</w:t>
      </w:r>
      <w:r w:rsidRPr="009E246C">
        <w:rPr>
          <w:sz w:val="26"/>
          <w:szCs w:val="26"/>
        </w:rPr>
        <w:t xml:space="preserve"> году увеличивается на размер, рассчитываемый по формуле:</w:t>
      </w:r>
    </w:p>
    <w:p w:rsidR="009E246C" w:rsidRPr="009E246C" w:rsidRDefault="009E246C" w:rsidP="009E246C">
      <w:pPr>
        <w:pStyle w:val="a5"/>
        <w:ind w:left="0" w:firstLine="709"/>
        <w:jc w:val="both"/>
        <w:rPr>
          <w:sz w:val="26"/>
          <w:szCs w:val="26"/>
        </w:rPr>
      </w:pPr>
    </w:p>
    <w:p w:rsidR="009E246C" w:rsidRPr="009E246C" w:rsidRDefault="009E246C" w:rsidP="009E246C">
      <w:pPr>
        <w:pStyle w:val="a5"/>
        <w:ind w:left="0"/>
        <w:jc w:val="center"/>
        <w:rPr>
          <w:sz w:val="26"/>
          <w:szCs w:val="26"/>
        </w:rPr>
      </w:pPr>
      <w:proofErr w:type="spellStart"/>
      <w:r w:rsidRPr="009E246C">
        <w:rPr>
          <w:sz w:val="26"/>
          <w:szCs w:val="26"/>
        </w:rPr>
        <w:t>СКВув</w:t>
      </w:r>
      <w:proofErr w:type="spellEnd"/>
      <w:r w:rsidRPr="009E246C">
        <w:rPr>
          <w:sz w:val="26"/>
          <w:szCs w:val="26"/>
        </w:rPr>
        <w:t xml:space="preserve"> = </w:t>
      </w:r>
      <w:proofErr w:type="spellStart"/>
      <w:r w:rsidRPr="009E246C">
        <w:rPr>
          <w:sz w:val="26"/>
          <w:szCs w:val="26"/>
        </w:rPr>
        <w:t>Отп</w:t>
      </w:r>
      <w:proofErr w:type="spellEnd"/>
      <w:r w:rsidRPr="009E246C">
        <w:rPr>
          <w:sz w:val="26"/>
          <w:szCs w:val="26"/>
        </w:rPr>
        <w:t xml:space="preserve"> x </w:t>
      </w:r>
      <w:proofErr w:type="spellStart"/>
      <w:r w:rsidRPr="009E246C">
        <w:rPr>
          <w:sz w:val="26"/>
          <w:szCs w:val="26"/>
        </w:rPr>
        <w:t>Кув</w:t>
      </w:r>
      <w:proofErr w:type="spellEnd"/>
      <w:r w:rsidRPr="009E246C">
        <w:rPr>
          <w:sz w:val="26"/>
          <w:szCs w:val="26"/>
        </w:rPr>
        <w:t xml:space="preserve"> - </w:t>
      </w:r>
      <w:proofErr w:type="spellStart"/>
      <w:r w:rsidRPr="009E246C">
        <w:rPr>
          <w:sz w:val="26"/>
          <w:szCs w:val="26"/>
        </w:rPr>
        <w:t>Отп</w:t>
      </w:r>
      <w:proofErr w:type="spellEnd"/>
      <w:r w:rsidRPr="009E246C">
        <w:rPr>
          <w:sz w:val="26"/>
          <w:szCs w:val="26"/>
        </w:rPr>
        <w:t>, (1)</w:t>
      </w:r>
    </w:p>
    <w:p w:rsidR="009E246C" w:rsidRPr="009E246C" w:rsidRDefault="009E246C" w:rsidP="009E246C">
      <w:pPr>
        <w:pStyle w:val="a5"/>
        <w:ind w:left="0"/>
        <w:jc w:val="both"/>
        <w:rPr>
          <w:sz w:val="26"/>
          <w:szCs w:val="26"/>
        </w:rPr>
      </w:pPr>
    </w:p>
    <w:p w:rsidR="009E246C" w:rsidRPr="009E246C" w:rsidRDefault="009E246C" w:rsidP="009E246C">
      <w:pPr>
        <w:pStyle w:val="a5"/>
        <w:ind w:left="0" w:firstLine="709"/>
        <w:jc w:val="both"/>
        <w:rPr>
          <w:sz w:val="26"/>
          <w:szCs w:val="26"/>
        </w:rPr>
      </w:pPr>
      <w:r w:rsidRPr="009E246C">
        <w:rPr>
          <w:sz w:val="26"/>
          <w:szCs w:val="26"/>
        </w:rPr>
        <w:t>где:</w:t>
      </w:r>
    </w:p>
    <w:p w:rsidR="009E246C" w:rsidRPr="009E246C" w:rsidRDefault="009E246C" w:rsidP="009E246C">
      <w:pPr>
        <w:pStyle w:val="a5"/>
        <w:ind w:left="0" w:firstLine="709"/>
        <w:jc w:val="both"/>
        <w:rPr>
          <w:sz w:val="26"/>
          <w:szCs w:val="26"/>
        </w:rPr>
      </w:pPr>
      <w:proofErr w:type="spellStart"/>
      <w:r w:rsidRPr="009E246C">
        <w:rPr>
          <w:sz w:val="26"/>
          <w:szCs w:val="26"/>
        </w:rPr>
        <w:t>СКВув</w:t>
      </w:r>
      <w:proofErr w:type="spellEnd"/>
      <w:r w:rsidRPr="009E246C">
        <w:rPr>
          <w:sz w:val="26"/>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9E246C" w:rsidRPr="009E246C" w:rsidRDefault="009E246C" w:rsidP="009E246C">
      <w:pPr>
        <w:pStyle w:val="a5"/>
        <w:ind w:left="0" w:firstLine="709"/>
        <w:jc w:val="both"/>
        <w:rPr>
          <w:sz w:val="26"/>
          <w:szCs w:val="26"/>
        </w:rPr>
      </w:pPr>
      <w:proofErr w:type="spellStart"/>
      <w:r w:rsidRPr="009E246C">
        <w:rPr>
          <w:sz w:val="26"/>
          <w:szCs w:val="26"/>
        </w:rPr>
        <w:t>Отп</w:t>
      </w:r>
      <w:proofErr w:type="spellEnd"/>
      <w:r w:rsidRPr="009E246C">
        <w:rPr>
          <w:sz w:val="26"/>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9E246C" w:rsidRPr="009E246C" w:rsidRDefault="009E246C" w:rsidP="009E246C">
      <w:pPr>
        <w:pStyle w:val="a5"/>
        <w:ind w:left="0" w:firstLine="709"/>
        <w:jc w:val="both"/>
        <w:rPr>
          <w:sz w:val="26"/>
          <w:szCs w:val="26"/>
        </w:rPr>
      </w:pPr>
      <w:proofErr w:type="spellStart"/>
      <w:r w:rsidRPr="009E246C">
        <w:rPr>
          <w:sz w:val="26"/>
          <w:szCs w:val="26"/>
        </w:rPr>
        <w:t>Кув</w:t>
      </w:r>
      <w:proofErr w:type="spellEnd"/>
      <w:r w:rsidRPr="009E246C">
        <w:rPr>
          <w:sz w:val="26"/>
          <w:szCs w:val="26"/>
        </w:rPr>
        <w:t xml:space="preserve"> - коэффициент увеличения специальной краевой выплаты.</w:t>
      </w:r>
    </w:p>
    <w:p w:rsidR="009E246C" w:rsidRPr="009E246C" w:rsidRDefault="009E246C" w:rsidP="009E246C">
      <w:pPr>
        <w:pStyle w:val="a5"/>
        <w:ind w:left="0" w:firstLine="709"/>
        <w:jc w:val="both"/>
        <w:rPr>
          <w:sz w:val="26"/>
          <w:szCs w:val="26"/>
        </w:rPr>
      </w:pPr>
      <w:r w:rsidRPr="009E246C">
        <w:rPr>
          <w:sz w:val="26"/>
          <w:szCs w:val="26"/>
        </w:rPr>
        <w:t>В случае, когда при определении среднего дневного заработка учитываются периоды, предшествующие 1 января 202</w:t>
      </w:r>
      <w:r>
        <w:rPr>
          <w:sz w:val="26"/>
          <w:szCs w:val="26"/>
        </w:rPr>
        <w:t>6</w:t>
      </w:r>
      <w:r w:rsidRPr="009E246C">
        <w:rPr>
          <w:sz w:val="26"/>
          <w:szCs w:val="26"/>
        </w:rPr>
        <w:t xml:space="preserve"> года, </w:t>
      </w:r>
      <w:proofErr w:type="spellStart"/>
      <w:r w:rsidRPr="009E246C">
        <w:rPr>
          <w:sz w:val="26"/>
          <w:szCs w:val="26"/>
        </w:rPr>
        <w:t>Кув</w:t>
      </w:r>
      <w:proofErr w:type="spellEnd"/>
      <w:r w:rsidRPr="009E246C">
        <w:rPr>
          <w:sz w:val="26"/>
          <w:szCs w:val="26"/>
        </w:rPr>
        <w:t xml:space="preserve"> определяется по формуле:</w:t>
      </w:r>
    </w:p>
    <w:p w:rsidR="009E246C" w:rsidRPr="009E246C" w:rsidRDefault="009E246C" w:rsidP="009E246C">
      <w:pPr>
        <w:pStyle w:val="a5"/>
        <w:ind w:left="0" w:firstLine="709"/>
        <w:jc w:val="both"/>
        <w:rPr>
          <w:sz w:val="26"/>
          <w:szCs w:val="26"/>
        </w:rPr>
      </w:pPr>
    </w:p>
    <w:p w:rsidR="009E246C" w:rsidRPr="009E246C" w:rsidRDefault="009E246C" w:rsidP="009E246C">
      <w:pPr>
        <w:pStyle w:val="a5"/>
        <w:ind w:left="0"/>
        <w:jc w:val="center"/>
        <w:rPr>
          <w:sz w:val="26"/>
          <w:szCs w:val="26"/>
        </w:rPr>
      </w:pPr>
      <w:proofErr w:type="spellStart"/>
      <w:r w:rsidRPr="009E246C">
        <w:rPr>
          <w:sz w:val="26"/>
          <w:szCs w:val="26"/>
        </w:rPr>
        <w:t>Кув</w:t>
      </w:r>
      <w:proofErr w:type="spellEnd"/>
      <w:r w:rsidRPr="009E246C">
        <w:rPr>
          <w:sz w:val="26"/>
          <w:szCs w:val="26"/>
        </w:rPr>
        <w:t xml:space="preserve"> = (Зпф1 + ((СКВ</w:t>
      </w:r>
      <w:r w:rsidRPr="009E246C">
        <w:rPr>
          <w:sz w:val="26"/>
          <w:szCs w:val="26"/>
          <w:vertAlign w:val="subscript"/>
        </w:rPr>
        <w:t>202</w:t>
      </w:r>
      <w:r>
        <w:rPr>
          <w:sz w:val="26"/>
          <w:szCs w:val="26"/>
          <w:vertAlign w:val="subscript"/>
        </w:rPr>
        <w:t>6</w:t>
      </w:r>
      <w:r w:rsidRPr="009E246C">
        <w:rPr>
          <w:sz w:val="26"/>
          <w:szCs w:val="26"/>
        </w:rPr>
        <w:t xml:space="preserve"> - СКВ</w:t>
      </w:r>
      <w:r w:rsidRPr="009E246C">
        <w:rPr>
          <w:sz w:val="26"/>
          <w:szCs w:val="26"/>
          <w:vertAlign w:val="subscript"/>
        </w:rPr>
        <w:t>20</w:t>
      </w:r>
      <w:r>
        <w:rPr>
          <w:sz w:val="26"/>
          <w:szCs w:val="26"/>
          <w:vertAlign w:val="subscript"/>
        </w:rPr>
        <w:t>25</w:t>
      </w:r>
      <w:r w:rsidRPr="009E246C">
        <w:rPr>
          <w:sz w:val="26"/>
          <w:szCs w:val="26"/>
        </w:rPr>
        <w:t xml:space="preserve">) x </w:t>
      </w:r>
      <w:proofErr w:type="spellStart"/>
      <w:r w:rsidRPr="009E246C">
        <w:rPr>
          <w:sz w:val="26"/>
          <w:szCs w:val="26"/>
        </w:rPr>
        <w:t>Кмес</w:t>
      </w:r>
      <w:proofErr w:type="spellEnd"/>
      <w:r w:rsidRPr="009E246C">
        <w:rPr>
          <w:sz w:val="26"/>
          <w:szCs w:val="26"/>
        </w:rPr>
        <w:t xml:space="preserve"> x </w:t>
      </w:r>
      <w:proofErr w:type="spellStart"/>
      <w:r w:rsidRPr="009E246C">
        <w:rPr>
          <w:sz w:val="26"/>
          <w:szCs w:val="26"/>
        </w:rPr>
        <w:t>Крк</w:t>
      </w:r>
      <w:proofErr w:type="spellEnd"/>
      <w:r w:rsidRPr="009E246C">
        <w:rPr>
          <w:sz w:val="26"/>
          <w:szCs w:val="26"/>
        </w:rPr>
        <w:t>) +</w:t>
      </w:r>
    </w:p>
    <w:p w:rsidR="009E246C" w:rsidRPr="009E246C" w:rsidRDefault="009E246C" w:rsidP="009E246C">
      <w:pPr>
        <w:pStyle w:val="a5"/>
        <w:ind w:left="0"/>
        <w:jc w:val="center"/>
        <w:rPr>
          <w:sz w:val="26"/>
          <w:szCs w:val="26"/>
        </w:rPr>
      </w:pPr>
    </w:p>
    <w:p w:rsidR="009E246C" w:rsidRPr="009E246C" w:rsidRDefault="009E246C" w:rsidP="009E246C">
      <w:pPr>
        <w:pStyle w:val="a5"/>
        <w:ind w:left="0"/>
        <w:jc w:val="center"/>
        <w:rPr>
          <w:sz w:val="26"/>
          <w:szCs w:val="26"/>
        </w:rPr>
      </w:pPr>
      <w:r w:rsidRPr="009E246C">
        <w:rPr>
          <w:sz w:val="26"/>
          <w:szCs w:val="26"/>
        </w:rPr>
        <w:t>+ Зпф2) / (Зпф1 + Зпф2), (2)</w:t>
      </w:r>
    </w:p>
    <w:p w:rsidR="009E246C" w:rsidRPr="009E246C" w:rsidRDefault="009E246C" w:rsidP="009E246C">
      <w:pPr>
        <w:pStyle w:val="a5"/>
        <w:ind w:left="0"/>
        <w:jc w:val="both"/>
        <w:rPr>
          <w:sz w:val="26"/>
          <w:szCs w:val="26"/>
        </w:rPr>
      </w:pPr>
    </w:p>
    <w:p w:rsidR="009E246C" w:rsidRPr="009E246C" w:rsidRDefault="009E246C" w:rsidP="009E246C">
      <w:pPr>
        <w:pStyle w:val="a5"/>
        <w:ind w:left="0" w:firstLine="709"/>
        <w:jc w:val="both"/>
        <w:rPr>
          <w:sz w:val="26"/>
          <w:szCs w:val="26"/>
        </w:rPr>
      </w:pPr>
      <w:r w:rsidRPr="009E246C">
        <w:rPr>
          <w:sz w:val="26"/>
          <w:szCs w:val="26"/>
        </w:rPr>
        <w:t>где:</w:t>
      </w:r>
    </w:p>
    <w:p w:rsidR="009E246C" w:rsidRPr="009E246C" w:rsidRDefault="009E246C" w:rsidP="009E246C">
      <w:pPr>
        <w:pStyle w:val="a5"/>
        <w:ind w:left="0" w:firstLine="709"/>
        <w:jc w:val="both"/>
        <w:rPr>
          <w:sz w:val="26"/>
          <w:szCs w:val="26"/>
        </w:rPr>
      </w:pPr>
      <w:r w:rsidRPr="009E246C">
        <w:rPr>
          <w:sz w:val="26"/>
          <w:szCs w:val="26"/>
        </w:rPr>
        <w:t>Зпф1 -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до 1 января 202</w:t>
      </w:r>
      <w:r>
        <w:rPr>
          <w:sz w:val="26"/>
          <w:szCs w:val="26"/>
        </w:rPr>
        <w:t>6</w:t>
      </w:r>
      <w:r w:rsidRPr="009E246C">
        <w:rPr>
          <w:sz w:val="26"/>
          <w:szCs w:val="26"/>
        </w:rPr>
        <w:t xml:space="preserve"> года;</w:t>
      </w:r>
    </w:p>
    <w:p w:rsidR="009E246C" w:rsidRPr="009E246C" w:rsidRDefault="009E246C" w:rsidP="009E246C">
      <w:pPr>
        <w:pStyle w:val="a5"/>
        <w:ind w:left="0" w:firstLine="709"/>
        <w:jc w:val="both"/>
        <w:rPr>
          <w:sz w:val="26"/>
          <w:szCs w:val="26"/>
        </w:rPr>
      </w:pPr>
      <w:r w:rsidRPr="009E246C">
        <w:rPr>
          <w:sz w:val="26"/>
          <w:szCs w:val="26"/>
        </w:rPr>
        <w:t>Зпф2 -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с 1 января 202</w:t>
      </w:r>
      <w:r>
        <w:rPr>
          <w:sz w:val="26"/>
          <w:szCs w:val="26"/>
        </w:rPr>
        <w:t>6</w:t>
      </w:r>
      <w:r w:rsidRPr="009E246C">
        <w:rPr>
          <w:sz w:val="26"/>
          <w:szCs w:val="26"/>
        </w:rPr>
        <w:t xml:space="preserve"> года;</w:t>
      </w:r>
    </w:p>
    <w:p w:rsidR="009E246C" w:rsidRPr="009E246C" w:rsidRDefault="009E246C" w:rsidP="009E246C">
      <w:pPr>
        <w:pStyle w:val="a5"/>
        <w:ind w:left="0" w:firstLine="709"/>
        <w:jc w:val="both"/>
        <w:rPr>
          <w:sz w:val="26"/>
          <w:szCs w:val="26"/>
        </w:rPr>
      </w:pPr>
      <w:r w:rsidRPr="009E246C">
        <w:rPr>
          <w:sz w:val="26"/>
          <w:szCs w:val="26"/>
        </w:rPr>
        <w:t>СКВ</w:t>
      </w:r>
      <w:r w:rsidRPr="009E246C">
        <w:rPr>
          <w:sz w:val="26"/>
          <w:szCs w:val="26"/>
          <w:vertAlign w:val="subscript"/>
        </w:rPr>
        <w:t>202</w:t>
      </w:r>
      <w:r>
        <w:rPr>
          <w:sz w:val="26"/>
          <w:szCs w:val="26"/>
          <w:vertAlign w:val="subscript"/>
        </w:rPr>
        <w:t>5</w:t>
      </w:r>
      <w:r w:rsidRPr="009E246C">
        <w:rPr>
          <w:sz w:val="26"/>
          <w:szCs w:val="26"/>
        </w:rPr>
        <w:t xml:space="preserve"> - размер специальной краевой выплаты с 1 января 202</w:t>
      </w:r>
      <w:r>
        <w:rPr>
          <w:sz w:val="26"/>
          <w:szCs w:val="26"/>
        </w:rPr>
        <w:t>5</w:t>
      </w:r>
      <w:r w:rsidRPr="009E246C">
        <w:rPr>
          <w:sz w:val="26"/>
          <w:szCs w:val="26"/>
        </w:rPr>
        <w:t>;</w:t>
      </w:r>
    </w:p>
    <w:p w:rsidR="009E246C" w:rsidRPr="009E246C" w:rsidRDefault="009E246C" w:rsidP="009E246C">
      <w:pPr>
        <w:pStyle w:val="a5"/>
        <w:ind w:left="0" w:firstLine="709"/>
        <w:jc w:val="both"/>
        <w:rPr>
          <w:sz w:val="26"/>
          <w:szCs w:val="26"/>
        </w:rPr>
      </w:pPr>
      <w:r w:rsidRPr="009E246C">
        <w:rPr>
          <w:sz w:val="26"/>
          <w:szCs w:val="26"/>
        </w:rPr>
        <w:t>СКВ</w:t>
      </w:r>
      <w:r w:rsidRPr="009E246C">
        <w:rPr>
          <w:sz w:val="26"/>
          <w:szCs w:val="26"/>
          <w:vertAlign w:val="subscript"/>
        </w:rPr>
        <w:t>202</w:t>
      </w:r>
      <w:r>
        <w:rPr>
          <w:sz w:val="26"/>
          <w:szCs w:val="26"/>
          <w:vertAlign w:val="subscript"/>
        </w:rPr>
        <w:t>6</w:t>
      </w:r>
      <w:r w:rsidRPr="009E246C">
        <w:rPr>
          <w:sz w:val="26"/>
          <w:szCs w:val="26"/>
        </w:rPr>
        <w:t xml:space="preserve"> - размер специальной краевой выплаты с 1 января 202</w:t>
      </w:r>
      <w:r>
        <w:rPr>
          <w:sz w:val="26"/>
          <w:szCs w:val="26"/>
        </w:rPr>
        <w:t>6</w:t>
      </w:r>
      <w:r w:rsidRPr="009E246C">
        <w:rPr>
          <w:sz w:val="26"/>
          <w:szCs w:val="26"/>
        </w:rPr>
        <w:t>;</w:t>
      </w:r>
    </w:p>
    <w:p w:rsidR="009E246C" w:rsidRPr="009E246C" w:rsidRDefault="009E246C" w:rsidP="009E246C">
      <w:pPr>
        <w:pStyle w:val="a5"/>
        <w:ind w:left="0" w:firstLine="709"/>
        <w:jc w:val="both"/>
        <w:rPr>
          <w:sz w:val="26"/>
          <w:szCs w:val="26"/>
        </w:rPr>
      </w:pPr>
      <w:proofErr w:type="spellStart"/>
      <w:r w:rsidRPr="009E246C">
        <w:rPr>
          <w:sz w:val="26"/>
          <w:szCs w:val="26"/>
        </w:rPr>
        <w:t>Кмес</w:t>
      </w:r>
      <w:proofErr w:type="spellEnd"/>
      <w:r w:rsidRPr="009E246C">
        <w:rPr>
          <w:sz w:val="26"/>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w:t>
      </w:r>
      <w:r>
        <w:rPr>
          <w:sz w:val="26"/>
          <w:szCs w:val="26"/>
        </w:rPr>
        <w:t>6</w:t>
      </w:r>
      <w:r w:rsidRPr="009E246C">
        <w:rPr>
          <w:sz w:val="26"/>
          <w:szCs w:val="26"/>
        </w:rPr>
        <w:t xml:space="preserve"> года;</w:t>
      </w:r>
    </w:p>
    <w:p w:rsidR="009E246C" w:rsidRPr="009E246C" w:rsidRDefault="009E246C" w:rsidP="009E246C">
      <w:pPr>
        <w:pStyle w:val="a5"/>
        <w:ind w:left="0" w:firstLine="709"/>
        <w:jc w:val="both"/>
        <w:rPr>
          <w:sz w:val="26"/>
          <w:szCs w:val="26"/>
        </w:rPr>
      </w:pPr>
      <w:proofErr w:type="spellStart"/>
      <w:r w:rsidRPr="009E246C">
        <w:rPr>
          <w:sz w:val="26"/>
          <w:szCs w:val="26"/>
        </w:rPr>
        <w:t>Крк</w:t>
      </w:r>
      <w:proofErr w:type="spellEnd"/>
      <w:r w:rsidRPr="009E246C">
        <w:rPr>
          <w:sz w:val="26"/>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sz w:val="26"/>
          <w:szCs w:val="26"/>
        </w:rPr>
        <w:t>».</w:t>
      </w:r>
    </w:p>
    <w:p w:rsidR="009E246C" w:rsidRDefault="009E246C" w:rsidP="009E246C">
      <w:pPr>
        <w:pStyle w:val="a5"/>
        <w:ind w:left="0" w:firstLine="709"/>
        <w:jc w:val="both"/>
        <w:rPr>
          <w:sz w:val="26"/>
          <w:szCs w:val="26"/>
        </w:rPr>
      </w:pPr>
      <w:r>
        <w:rPr>
          <w:sz w:val="26"/>
          <w:szCs w:val="26"/>
        </w:rPr>
        <w:lastRenderedPageBreak/>
        <w:t>2. Внести в Положение об оплате труда директора, заместителя директора муниципального казенного учреждения «Управление социальной политики»,</w:t>
      </w:r>
      <w:r w:rsidRPr="009E246C">
        <w:rPr>
          <w:sz w:val="26"/>
          <w:szCs w:val="26"/>
        </w:rPr>
        <w:t xml:space="preserve"> утвержденное постановлением Администрации города Норильска </w:t>
      </w:r>
      <w:r w:rsidR="00804B36">
        <w:rPr>
          <w:sz w:val="26"/>
          <w:szCs w:val="26"/>
        </w:rPr>
        <w:br/>
      </w:r>
      <w:r w:rsidRPr="009E246C">
        <w:rPr>
          <w:sz w:val="26"/>
          <w:szCs w:val="26"/>
        </w:rPr>
        <w:t>от 29.01.2020 № 4</w:t>
      </w:r>
      <w:r>
        <w:rPr>
          <w:sz w:val="26"/>
          <w:szCs w:val="26"/>
        </w:rPr>
        <w:t>0</w:t>
      </w:r>
      <w:r w:rsidRPr="009E246C">
        <w:rPr>
          <w:sz w:val="26"/>
          <w:szCs w:val="26"/>
        </w:rPr>
        <w:t xml:space="preserve"> (далее – </w:t>
      </w:r>
      <w:r>
        <w:rPr>
          <w:sz w:val="26"/>
          <w:szCs w:val="26"/>
        </w:rPr>
        <w:t>Положение</w:t>
      </w:r>
      <w:r w:rsidRPr="009E246C">
        <w:rPr>
          <w:sz w:val="26"/>
          <w:szCs w:val="26"/>
        </w:rPr>
        <w:t>), следующ</w:t>
      </w:r>
      <w:r>
        <w:rPr>
          <w:sz w:val="26"/>
          <w:szCs w:val="26"/>
        </w:rPr>
        <w:t>е</w:t>
      </w:r>
      <w:r w:rsidRPr="009E246C">
        <w:rPr>
          <w:sz w:val="26"/>
          <w:szCs w:val="26"/>
        </w:rPr>
        <w:t>е изменени</w:t>
      </w:r>
      <w:r>
        <w:rPr>
          <w:sz w:val="26"/>
          <w:szCs w:val="26"/>
        </w:rPr>
        <w:t>е:</w:t>
      </w:r>
    </w:p>
    <w:p w:rsidR="009E246C" w:rsidRDefault="009E246C" w:rsidP="009E246C">
      <w:pPr>
        <w:pStyle w:val="a5"/>
        <w:ind w:left="0" w:firstLine="709"/>
        <w:jc w:val="both"/>
        <w:rPr>
          <w:sz w:val="26"/>
          <w:szCs w:val="26"/>
        </w:rPr>
      </w:pPr>
      <w:r>
        <w:rPr>
          <w:sz w:val="26"/>
          <w:szCs w:val="26"/>
        </w:rPr>
        <w:t xml:space="preserve">2.1. Пункт 4.9 Положения изложить в следующей редакции: </w:t>
      </w:r>
    </w:p>
    <w:p w:rsidR="009E246C" w:rsidRDefault="009E246C" w:rsidP="009E246C">
      <w:pPr>
        <w:autoSpaceDE w:val="0"/>
        <w:autoSpaceDN w:val="0"/>
        <w:adjustRightInd w:val="0"/>
        <w:ind w:firstLine="540"/>
        <w:jc w:val="both"/>
        <w:rPr>
          <w:rFonts w:eastAsia="Calibri"/>
          <w:sz w:val="26"/>
          <w:szCs w:val="26"/>
        </w:rPr>
      </w:pPr>
      <w:r>
        <w:rPr>
          <w:sz w:val="26"/>
          <w:szCs w:val="26"/>
        </w:rPr>
        <w:t>«</w:t>
      </w:r>
      <w:r>
        <w:rPr>
          <w:rFonts w:eastAsia="Calibri"/>
          <w:sz w:val="26"/>
          <w:szCs w:val="26"/>
        </w:rPr>
        <w:t>4.9. Специальная краевая выплата устанавливается в целях повышения уровня оплаты труда директора, заместителя директора учреждения.</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Директору, заместителю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заместителем директора учреждения времени.</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директору учреждения, заместителю директора учреждения в 2026 году увеличивается на размер, рассчитываемый по формуле:</w:t>
      </w:r>
    </w:p>
    <w:p w:rsidR="009E246C" w:rsidRDefault="009E246C" w:rsidP="009E246C">
      <w:pPr>
        <w:autoSpaceDE w:val="0"/>
        <w:autoSpaceDN w:val="0"/>
        <w:adjustRightInd w:val="0"/>
        <w:jc w:val="both"/>
        <w:outlineLvl w:val="0"/>
        <w:rPr>
          <w:rFonts w:eastAsia="Calibri"/>
          <w:sz w:val="26"/>
          <w:szCs w:val="26"/>
        </w:rPr>
      </w:pPr>
    </w:p>
    <w:p w:rsidR="009E246C" w:rsidRDefault="009E246C" w:rsidP="009E246C">
      <w:pPr>
        <w:autoSpaceDE w:val="0"/>
        <w:autoSpaceDN w:val="0"/>
        <w:adjustRightInd w:val="0"/>
        <w:jc w:val="center"/>
        <w:rPr>
          <w:rFonts w:eastAsia="Calibri"/>
          <w:sz w:val="26"/>
          <w:szCs w:val="26"/>
        </w:rPr>
      </w:pPr>
      <w:proofErr w:type="spellStart"/>
      <w:r>
        <w:rPr>
          <w:rFonts w:eastAsia="Calibri"/>
          <w:sz w:val="26"/>
          <w:szCs w:val="26"/>
        </w:rPr>
        <w:t>СКВув</w:t>
      </w:r>
      <w:proofErr w:type="spellEnd"/>
      <w:r>
        <w:rPr>
          <w:rFonts w:eastAsia="Calibri"/>
          <w:sz w:val="26"/>
          <w:szCs w:val="26"/>
        </w:rPr>
        <w:t xml:space="preserve"> = </w:t>
      </w:r>
      <w:proofErr w:type="spellStart"/>
      <w:r>
        <w:rPr>
          <w:rFonts w:eastAsia="Calibri"/>
          <w:sz w:val="26"/>
          <w:szCs w:val="26"/>
        </w:rPr>
        <w:t>Отп</w:t>
      </w:r>
      <w:proofErr w:type="spellEnd"/>
      <w:r>
        <w:rPr>
          <w:rFonts w:eastAsia="Calibri"/>
          <w:sz w:val="26"/>
          <w:szCs w:val="26"/>
        </w:rPr>
        <w:t xml:space="preserve"> x </w:t>
      </w:r>
      <w:proofErr w:type="spellStart"/>
      <w:r>
        <w:rPr>
          <w:rFonts w:eastAsia="Calibri"/>
          <w:sz w:val="26"/>
          <w:szCs w:val="26"/>
        </w:rPr>
        <w:t>Кув</w:t>
      </w:r>
      <w:proofErr w:type="spellEnd"/>
      <w:r>
        <w:rPr>
          <w:rFonts w:eastAsia="Calibri"/>
          <w:sz w:val="26"/>
          <w:szCs w:val="26"/>
        </w:rPr>
        <w:t xml:space="preserve"> - </w:t>
      </w:r>
      <w:proofErr w:type="spellStart"/>
      <w:r>
        <w:rPr>
          <w:rFonts w:eastAsia="Calibri"/>
          <w:sz w:val="26"/>
          <w:szCs w:val="26"/>
        </w:rPr>
        <w:t>Отп</w:t>
      </w:r>
      <w:proofErr w:type="spellEnd"/>
      <w:r>
        <w:rPr>
          <w:rFonts w:eastAsia="Calibri"/>
          <w:sz w:val="26"/>
          <w:szCs w:val="26"/>
        </w:rPr>
        <w:t>, (1)</w:t>
      </w:r>
    </w:p>
    <w:p w:rsidR="009E246C" w:rsidRDefault="009E246C" w:rsidP="009E246C">
      <w:pPr>
        <w:autoSpaceDE w:val="0"/>
        <w:autoSpaceDN w:val="0"/>
        <w:adjustRightInd w:val="0"/>
        <w:jc w:val="both"/>
        <w:rPr>
          <w:rFonts w:eastAsia="Calibri"/>
          <w:sz w:val="26"/>
          <w:szCs w:val="26"/>
        </w:rPr>
      </w:pP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где:</w:t>
      </w:r>
    </w:p>
    <w:p w:rsidR="009E246C" w:rsidRDefault="009E246C" w:rsidP="009E246C">
      <w:pPr>
        <w:autoSpaceDE w:val="0"/>
        <w:autoSpaceDN w:val="0"/>
        <w:adjustRightInd w:val="0"/>
        <w:ind w:firstLine="540"/>
        <w:jc w:val="both"/>
        <w:rPr>
          <w:rFonts w:eastAsia="Calibri"/>
          <w:sz w:val="26"/>
          <w:szCs w:val="26"/>
        </w:rPr>
      </w:pPr>
      <w:proofErr w:type="spellStart"/>
      <w:r>
        <w:rPr>
          <w:rFonts w:eastAsia="Calibri"/>
          <w:sz w:val="26"/>
          <w:szCs w:val="26"/>
        </w:rPr>
        <w:t>СКВув</w:t>
      </w:r>
      <w:proofErr w:type="spellEnd"/>
      <w:r>
        <w:rPr>
          <w:rFonts w:eastAsia="Calibri"/>
          <w:sz w:val="26"/>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9E246C" w:rsidRDefault="009E246C" w:rsidP="009E246C">
      <w:pPr>
        <w:autoSpaceDE w:val="0"/>
        <w:autoSpaceDN w:val="0"/>
        <w:adjustRightInd w:val="0"/>
        <w:ind w:firstLine="540"/>
        <w:jc w:val="both"/>
        <w:rPr>
          <w:rFonts w:eastAsia="Calibri"/>
          <w:sz w:val="26"/>
          <w:szCs w:val="26"/>
        </w:rPr>
      </w:pPr>
      <w:proofErr w:type="spellStart"/>
      <w:r>
        <w:rPr>
          <w:rFonts w:eastAsia="Calibri"/>
          <w:sz w:val="26"/>
          <w:szCs w:val="26"/>
        </w:rPr>
        <w:t>Отп</w:t>
      </w:r>
      <w:proofErr w:type="spellEnd"/>
      <w:r>
        <w:rPr>
          <w:rFonts w:eastAsia="Calibri"/>
          <w:sz w:val="26"/>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9E246C" w:rsidRDefault="009E246C" w:rsidP="009E246C">
      <w:pPr>
        <w:autoSpaceDE w:val="0"/>
        <w:autoSpaceDN w:val="0"/>
        <w:adjustRightInd w:val="0"/>
        <w:ind w:firstLine="540"/>
        <w:jc w:val="both"/>
        <w:rPr>
          <w:rFonts w:eastAsia="Calibri"/>
          <w:sz w:val="26"/>
          <w:szCs w:val="26"/>
        </w:rPr>
      </w:pPr>
      <w:proofErr w:type="spellStart"/>
      <w:r>
        <w:rPr>
          <w:rFonts w:eastAsia="Calibri"/>
          <w:sz w:val="26"/>
          <w:szCs w:val="26"/>
        </w:rPr>
        <w:t>Кув</w:t>
      </w:r>
      <w:proofErr w:type="spellEnd"/>
      <w:r>
        <w:rPr>
          <w:rFonts w:eastAsia="Calibri"/>
          <w:sz w:val="26"/>
          <w:szCs w:val="26"/>
        </w:rPr>
        <w:t xml:space="preserve"> - коэффициент увеличения специальной краевой выплаты.</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lastRenderedPageBreak/>
        <w:t xml:space="preserve">В случае, когда при определении среднего дневного заработка учитываются периоды, предшествующие 1 января 2026 года, </w:t>
      </w:r>
      <w:proofErr w:type="spellStart"/>
      <w:r>
        <w:rPr>
          <w:rFonts w:eastAsia="Calibri"/>
          <w:sz w:val="26"/>
          <w:szCs w:val="26"/>
        </w:rPr>
        <w:t>Кув</w:t>
      </w:r>
      <w:proofErr w:type="spellEnd"/>
      <w:r>
        <w:rPr>
          <w:rFonts w:eastAsia="Calibri"/>
          <w:sz w:val="26"/>
          <w:szCs w:val="26"/>
        </w:rPr>
        <w:t xml:space="preserve"> определяется по формуле:</w:t>
      </w:r>
    </w:p>
    <w:p w:rsidR="009E246C" w:rsidRDefault="009E246C" w:rsidP="009E246C">
      <w:pPr>
        <w:autoSpaceDE w:val="0"/>
        <w:autoSpaceDN w:val="0"/>
        <w:adjustRightInd w:val="0"/>
        <w:jc w:val="both"/>
        <w:rPr>
          <w:rFonts w:eastAsia="Calibri"/>
          <w:sz w:val="26"/>
          <w:szCs w:val="26"/>
        </w:rPr>
      </w:pPr>
    </w:p>
    <w:p w:rsidR="009E246C" w:rsidRDefault="009E246C" w:rsidP="009E246C">
      <w:pPr>
        <w:autoSpaceDE w:val="0"/>
        <w:autoSpaceDN w:val="0"/>
        <w:adjustRightInd w:val="0"/>
        <w:jc w:val="center"/>
        <w:rPr>
          <w:rFonts w:eastAsia="Calibri"/>
          <w:sz w:val="26"/>
          <w:szCs w:val="26"/>
        </w:rPr>
      </w:pPr>
      <w:proofErr w:type="spellStart"/>
      <w:r>
        <w:rPr>
          <w:rFonts w:eastAsia="Calibri"/>
          <w:sz w:val="26"/>
          <w:szCs w:val="26"/>
        </w:rPr>
        <w:t>Кув</w:t>
      </w:r>
      <w:proofErr w:type="spellEnd"/>
      <w:r>
        <w:rPr>
          <w:rFonts w:eastAsia="Calibri"/>
          <w:sz w:val="26"/>
          <w:szCs w:val="26"/>
        </w:rPr>
        <w:t xml:space="preserve"> = (Зпф1 + ((СКВ</w:t>
      </w:r>
      <w:r>
        <w:rPr>
          <w:rFonts w:eastAsia="Calibri"/>
          <w:sz w:val="26"/>
          <w:szCs w:val="26"/>
          <w:vertAlign w:val="subscript"/>
        </w:rPr>
        <w:t>2026</w:t>
      </w:r>
      <w:r>
        <w:rPr>
          <w:rFonts w:eastAsia="Calibri"/>
          <w:sz w:val="26"/>
          <w:szCs w:val="26"/>
        </w:rPr>
        <w:t xml:space="preserve"> - СКВ</w:t>
      </w:r>
      <w:r>
        <w:rPr>
          <w:rFonts w:eastAsia="Calibri"/>
          <w:sz w:val="26"/>
          <w:szCs w:val="26"/>
          <w:vertAlign w:val="subscript"/>
        </w:rPr>
        <w:t>2025</w:t>
      </w:r>
      <w:r>
        <w:rPr>
          <w:rFonts w:eastAsia="Calibri"/>
          <w:sz w:val="26"/>
          <w:szCs w:val="26"/>
        </w:rPr>
        <w:t xml:space="preserve">) x </w:t>
      </w:r>
      <w:proofErr w:type="spellStart"/>
      <w:r>
        <w:rPr>
          <w:rFonts w:eastAsia="Calibri"/>
          <w:sz w:val="26"/>
          <w:szCs w:val="26"/>
        </w:rPr>
        <w:t>Кмес</w:t>
      </w:r>
      <w:proofErr w:type="spellEnd"/>
      <w:r>
        <w:rPr>
          <w:rFonts w:eastAsia="Calibri"/>
          <w:sz w:val="26"/>
          <w:szCs w:val="26"/>
        </w:rPr>
        <w:t xml:space="preserve"> x </w:t>
      </w:r>
      <w:proofErr w:type="spellStart"/>
      <w:r>
        <w:rPr>
          <w:rFonts w:eastAsia="Calibri"/>
          <w:sz w:val="26"/>
          <w:szCs w:val="26"/>
        </w:rPr>
        <w:t>Крк</w:t>
      </w:r>
      <w:proofErr w:type="spellEnd"/>
      <w:r>
        <w:rPr>
          <w:rFonts w:eastAsia="Calibri"/>
          <w:sz w:val="26"/>
          <w:szCs w:val="26"/>
        </w:rPr>
        <w:t>) + Зпф2) /</w:t>
      </w:r>
    </w:p>
    <w:p w:rsidR="009E246C" w:rsidRDefault="009E246C" w:rsidP="009E246C">
      <w:pPr>
        <w:autoSpaceDE w:val="0"/>
        <w:autoSpaceDN w:val="0"/>
        <w:adjustRightInd w:val="0"/>
        <w:jc w:val="center"/>
        <w:rPr>
          <w:rFonts w:eastAsia="Calibri"/>
          <w:sz w:val="26"/>
          <w:szCs w:val="26"/>
        </w:rPr>
      </w:pPr>
    </w:p>
    <w:p w:rsidR="009E246C" w:rsidRDefault="009E246C" w:rsidP="009E246C">
      <w:pPr>
        <w:autoSpaceDE w:val="0"/>
        <w:autoSpaceDN w:val="0"/>
        <w:adjustRightInd w:val="0"/>
        <w:jc w:val="center"/>
        <w:rPr>
          <w:rFonts w:eastAsia="Calibri"/>
          <w:sz w:val="26"/>
          <w:szCs w:val="26"/>
        </w:rPr>
      </w:pPr>
      <w:r>
        <w:rPr>
          <w:rFonts w:eastAsia="Calibri"/>
          <w:sz w:val="26"/>
          <w:szCs w:val="26"/>
        </w:rPr>
        <w:t>/ (Зпф1 + Зпф2), (2)</w:t>
      </w:r>
    </w:p>
    <w:p w:rsidR="009E246C" w:rsidRDefault="009E246C" w:rsidP="009E246C">
      <w:pPr>
        <w:autoSpaceDE w:val="0"/>
        <w:autoSpaceDN w:val="0"/>
        <w:adjustRightInd w:val="0"/>
        <w:jc w:val="both"/>
        <w:rPr>
          <w:rFonts w:eastAsia="Calibri"/>
          <w:sz w:val="26"/>
          <w:szCs w:val="26"/>
        </w:rPr>
      </w:pP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где:</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СКВ</w:t>
      </w:r>
      <w:r>
        <w:rPr>
          <w:rFonts w:eastAsia="Calibri"/>
          <w:sz w:val="26"/>
          <w:szCs w:val="26"/>
          <w:vertAlign w:val="subscript"/>
        </w:rPr>
        <w:t>2025</w:t>
      </w:r>
      <w:r>
        <w:rPr>
          <w:rFonts w:eastAsia="Calibri"/>
          <w:sz w:val="26"/>
          <w:szCs w:val="26"/>
        </w:rPr>
        <w:t xml:space="preserve"> - размер специальной краевой выплаты с 1 января 2025;</w:t>
      </w:r>
    </w:p>
    <w:p w:rsidR="009E246C" w:rsidRDefault="009E246C" w:rsidP="009E246C">
      <w:pPr>
        <w:autoSpaceDE w:val="0"/>
        <w:autoSpaceDN w:val="0"/>
        <w:adjustRightInd w:val="0"/>
        <w:ind w:firstLine="540"/>
        <w:jc w:val="both"/>
        <w:rPr>
          <w:rFonts w:eastAsia="Calibri"/>
          <w:sz w:val="26"/>
          <w:szCs w:val="26"/>
        </w:rPr>
      </w:pPr>
      <w:r>
        <w:rPr>
          <w:rFonts w:eastAsia="Calibri"/>
          <w:sz w:val="26"/>
          <w:szCs w:val="26"/>
        </w:rPr>
        <w:t>СКВ</w:t>
      </w:r>
      <w:r>
        <w:rPr>
          <w:rFonts w:eastAsia="Calibri"/>
          <w:sz w:val="26"/>
          <w:szCs w:val="26"/>
          <w:vertAlign w:val="subscript"/>
        </w:rPr>
        <w:t>2026</w:t>
      </w:r>
      <w:r>
        <w:rPr>
          <w:rFonts w:eastAsia="Calibri"/>
          <w:sz w:val="26"/>
          <w:szCs w:val="26"/>
        </w:rPr>
        <w:t xml:space="preserve"> - размер специальной краевой выплаты с 1 января 2026;</w:t>
      </w:r>
    </w:p>
    <w:p w:rsidR="009E246C" w:rsidRDefault="009E246C" w:rsidP="009E246C">
      <w:pPr>
        <w:autoSpaceDE w:val="0"/>
        <w:autoSpaceDN w:val="0"/>
        <w:adjustRightInd w:val="0"/>
        <w:ind w:firstLine="540"/>
        <w:jc w:val="both"/>
        <w:rPr>
          <w:rFonts w:eastAsia="Calibri"/>
          <w:sz w:val="26"/>
          <w:szCs w:val="26"/>
        </w:rPr>
      </w:pPr>
      <w:proofErr w:type="spellStart"/>
      <w:r>
        <w:rPr>
          <w:rFonts w:eastAsia="Calibri"/>
          <w:sz w:val="26"/>
          <w:szCs w:val="26"/>
        </w:rPr>
        <w:t>Кмес</w:t>
      </w:r>
      <w:proofErr w:type="spellEnd"/>
      <w:r>
        <w:rPr>
          <w:rFonts w:eastAsia="Calibri"/>
          <w:sz w:val="26"/>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9E246C" w:rsidRDefault="009E246C" w:rsidP="009E246C">
      <w:pPr>
        <w:autoSpaceDE w:val="0"/>
        <w:autoSpaceDN w:val="0"/>
        <w:adjustRightInd w:val="0"/>
        <w:ind w:firstLine="540"/>
        <w:jc w:val="both"/>
        <w:rPr>
          <w:rFonts w:eastAsia="Calibri"/>
          <w:sz w:val="26"/>
          <w:szCs w:val="26"/>
        </w:rPr>
      </w:pPr>
      <w:proofErr w:type="spellStart"/>
      <w:r>
        <w:rPr>
          <w:rFonts w:eastAsia="Calibri"/>
          <w:sz w:val="26"/>
          <w:szCs w:val="26"/>
        </w:rPr>
        <w:t>Крк</w:t>
      </w:r>
      <w:proofErr w:type="spellEnd"/>
      <w:r>
        <w:rPr>
          <w:rFonts w:eastAsia="Calibri"/>
          <w:sz w:val="26"/>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rsidR="009E246C" w:rsidRDefault="009E246C" w:rsidP="005D12BD">
      <w:pPr>
        <w:autoSpaceDE w:val="0"/>
        <w:autoSpaceDN w:val="0"/>
        <w:adjustRightInd w:val="0"/>
        <w:jc w:val="both"/>
        <w:rPr>
          <w:sz w:val="26"/>
          <w:szCs w:val="26"/>
        </w:rPr>
      </w:pPr>
      <w:bookmarkStart w:id="0" w:name="_GoBack"/>
      <w:bookmarkEnd w:id="0"/>
    </w:p>
    <w:p w:rsidR="009E246C" w:rsidRDefault="009E246C" w:rsidP="009E246C">
      <w:pPr>
        <w:autoSpaceDE w:val="0"/>
        <w:autoSpaceDN w:val="0"/>
        <w:adjustRightInd w:val="0"/>
        <w:ind w:firstLine="709"/>
        <w:jc w:val="both"/>
        <w:rPr>
          <w:sz w:val="26"/>
          <w:szCs w:val="26"/>
        </w:rPr>
      </w:pPr>
    </w:p>
    <w:p w:rsidR="004764CE" w:rsidRPr="00BC46F6" w:rsidRDefault="009E246C" w:rsidP="009E246C">
      <w:pPr>
        <w:autoSpaceDE w:val="0"/>
        <w:autoSpaceDN w:val="0"/>
        <w:adjustRightInd w:val="0"/>
        <w:ind w:firstLine="709"/>
        <w:jc w:val="both"/>
        <w:rPr>
          <w:sz w:val="26"/>
          <w:szCs w:val="26"/>
        </w:rPr>
      </w:pPr>
      <w:r>
        <w:rPr>
          <w:sz w:val="26"/>
          <w:szCs w:val="26"/>
        </w:rPr>
        <w:t xml:space="preserve">3. </w:t>
      </w:r>
      <w:r w:rsidR="004764CE" w:rsidRPr="00BC46F6">
        <w:rPr>
          <w:sz w:val="26"/>
          <w:szCs w:val="26"/>
        </w:rPr>
        <w:t xml:space="preserve">Опубликовать настоящее </w:t>
      </w:r>
      <w:r w:rsidR="00CA1A1E" w:rsidRPr="00BC46F6">
        <w:rPr>
          <w:sz w:val="26"/>
          <w:szCs w:val="26"/>
        </w:rPr>
        <w:t>п</w:t>
      </w:r>
      <w:r w:rsidR="004764CE" w:rsidRPr="00BC46F6">
        <w:rPr>
          <w:sz w:val="26"/>
          <w:szCs w:val="26"/>
        </w:rPr>
        <w:t>остановление в газете «Заполярная правда» и разместить его на официальном сайте муниципального образования город Норильск.</w:t>
      </w:r>
    </w:p>
    <w:p w:rsidR="004764CE" w:rsidRPr="009B5512" w:rsidRDefault="009D74BB" w:rsidP="004764CE">
      <w:pPr>
        <w:widowControl w:val="0"/>
        <w:autoSpaceDE w:val="0"/>
        <w:autoSpaceDN w:val="0"/>
        <w:adjustRightInd w:val="0"/>
        <w:ind w:firstLine="709"/>
        <w:jc w:val="both"/>
        <w:rPr>
          <w:sz w:val="26"/>
          <w:szCs w:val="26"/>
        </w:rPr>
      </w:pPr>
      <w:r>
        <w:rPr>
          <w:sz w:val="26"/>
          <w:szCs w:val="26"/>
        </w:rPr>
        <w:t>4</w:t>
      </w:r>
      <w:r w:rsidR="004764CE" w:rsidRPr="009B5512">
        <w:rPr>
          <w:sz w:val="26"/>
          <w:szCs w:val="26"/>
        </w:rPr>
        <w:t xml:space="preserve">. Настоящее </w:t>
      </w:r>
      <w:r w:rsidR="00CA1A1E" w:rsidRPr="009B5512">
        <w:rPr>
          <w:sz w:val="26"/>
          <w:szCs w:val="26"/>
        </w:rPr>
        <w:t>п</w:t>
      </w:r>
      <w:r w:rsidR="004764CE" w:rsidRPr="009B5512">
        <w:rPr>
          <w:sz w:val="26"/>
          <w:szCs w:val="26"/>
        </w:rPr>
        <w:t>остановле</w:t>
      </w:r>
      <w:r w:rsidR="00C57241" w:rsidRPr="009B5512">
        <w:rPr>
          <w:sz w:val="26"/>
          <w:szCs w:val="26"/>
        </w:rPr>
        <w:t>ние вступает в силу с</w:t>
      </w:r>
      <w:r w:rsidR="00BB6C0F">
        <w:rPr>
          <w:sz w:val="26"/>
          <w:szCs w:val="26"/>
        </w:rPr>
        <w:t xml:space="preserve"> 01.01.2026 </w:t>
      </w:r>
      <w:r w:rsidR="004764CE" w:rsidRPr="009B5512">
        <w:rPr>
          <w:sz w:val="26"/>
          <w:szCs w:val="26"/>
        </w:rPr>
        <w:t>.</w:t>
      </w:r>
    </w:p>
    <w:p w:rsidR="004764CE" w:rsidRDefault="004764CE" w:rsidP="004764CE">
      <w:pPr>
        <w:widowControl w:val="0"/>
        <w:shd w:val="clear" w:color="auto" w:fill="FFFFFF"/>
        <w:tabs>
          <w:tab w:val="left" w:pos="4536"/>
          <w:tab w:val="left" w:pos="7371"/>
        </w:tabs>
        <w:rPr>
          <w:sz w:val="26"/>
          <w:szCs w:val="26"/>
        </w:rPr>
      </w:pPr>
    </w:p>
    <w:p w:rsidR="009B5512" w:rsidRPr="009B5512" w:rsidRDefault="009B5512" w:rsidP="004764CE">
      <w:pPr>
        <w:widowControl w:val="0"/>
        <w:shd w:val="clear" w:color="auto" w:fill="FFFFFF"/>
        <w:tabs>
          <w:tab w:val="left" w:pos="4536"/>
          <w:tab w:val="left" w:pos="7371"/>
        </w:tabs>
        <w:rPr>
          <w:sz w:val="26"/>
          <w:szCs w:val="26"/>
        </w:rPr>
      </w:pPr>
    </w:p>
    <w:p w:rsidR="004764CE" w:rsidRPr="009B5512" w:rsidRDefault="004764CE" w:rsidP="004764CE">
      <w:pPr>
        <w:widowControl w:val="0"/>
        <w:shd w:val="clear" w:color="auto" w:fill="FFFFFF"/>
        <w:tabs>
          <w:tab w:val="left" w:pos="4536"/>
          <w:tab w:val="left" w:pos="7371"/>
        </w:tabs>
        <w:rPr>
          <w:sz w:val="26"/>
          <w:szCs w:val="26"/>
        </w:rPr>
      </w:pPr>
    </w:p>
    <w:p w:rsidR="004764CE" w:rsidRPr="009B5512" w:rsidRDefault="003B6A7F" w:rsidP="004764CE">
      <w:pPr>
        <w:widowControl w:val="0"/>
        <w:shd w:val="clear" w:color="auto" w:fill="FFFFFF"/>
        <w:tabs>
          <w:tab w:val="left" w:pos="4536"/>
          <w:tab w:val="left" w:pos="7371"/>
        </w:tabs>
        <w:rPr>
          <w:sz w:val="26"/>
          <w:szCs w:val="26"/>
        </w:rPr>
      </w:pPr>
      <w:r>
        <w:rPr>
          <w:sz w:val="26"/>
          <w:szCs w:val="26"/>
        </w:rPr>
        <w:t>Глава</w:t>
      </w:r>
      <w:r w:rsidR="004764CE" w:rsidRPr="009B5512">
        <w:rPr>
          <w:sz w:val="26"/>
          <w:szCs w:val="26"/>
        </w:rPr>
        <w:t xml:space="preserve"> города Норильска</w:t>
      </w:r>
      <w:r>
        <w:rPr>
          <w:sz w:val="26"/>
          <w:szCs w:val="26"/>
        </w:rPr>
        <w:tab/>
      </w:r>
      <w:r>
        <w:rPr>
          <w:sz w:val="26"/>
          <w:szCs w:val="26"/>
        </w:rPr>
        <w:tab/>
      </w:r>
      <w:r w:rsidR="003643DE">
        <w:rPr>
          <w:sz w:val="26"/>
          <w:szCs w:val="26"/>
        </w:rPr>
        <w:t xml:space="preserve">        </w:t>
      </w:r>
      <w:r>
        <w:rPr>
          <w:sz w:val="26"/>
          <w:szCs w:val="26"/>
        </w:rPr>
        <w:t>Д.В. Карасев</w:t>
      </w:r>
    </w:p>
    <w:p w:rsidR="004764CE" w:rsidRDefault="004764CE" w:rsidP="004764CE">
      <w:pPr>
        <w:rPr>
          <w:sz w:val="26"/>
          <w:szCs w:val="26"/>
        </w:rPr>
      </w:pPr>
    </w:p>
    <w:p w:rsidR="000725CD" w:rsidRDefault="000725CD" w:rsidP="004764CE">
      <w:pPr>
        <w:rPr>
          <w:sz w:val="26"/>
          <w:szCs w:val="26"/>
        </w:rPr>
      </w:pPr>
    </w:p>
    <w:p w:rsidR="000725CD" w:rsidRPr="004764CE" w:rsidRDefault="000725CD" w:rsidP="004764CE"/>
    <w:p w:rsidR="00914D96" w:rsidRDefault="00914D96" w:rsidP="004764CE"/>
    <w:p w:rsidR="003643DE" w:rsidRDefault="003643DE" w:rsidP="004764CE"/>
    <w:p w:rsidR="00914D96" w:rsidRPr="008D0AFE" w:rsidRDefault="00914D96" w:rsidP="00575A03">
      <w:pPr>
        <w:widowControl w:val="0"/>
        <w:autoSpaceDE w:val="0"/>
        <w:autoSpaceDN w:val="0"/>
        <w:jc w:val="both"/>
      </w:pPr>
    </w:p>
    <w:sectPr w:rsidR="00914D96" w:rsidRPr="008D0AFE" w:rsidSect="00CA1A1E">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351"/>
    <w:multiLevelType w:val="multilevel"/>
    <w:tmpl w:val="BC9E6BC0"/>
    <w:lvl w:ilvl="0">
      <w:start w:val="1"/>
      <w:numFmt w:val="decimal"/>
      <w:lvlText w:val="%1."/>
      <w:lvlJc w:val="left"/>
      <w:pPr>
        <w:ind w:left="390" w:hanging="390"/>
      </w:pPr>
      <w:rPr>
        <w:rFonts w:hint="default"/>
      </w:rPr>
    </w:lvl>
    <w:lvl w:ilvl="1">
      <w:start w:val="4"/>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1" w15:restartNumberingAfterBreak="0">
    <w:nsid w:val="16C53E4A"/>
    <w:multiLevelType w:val="multilevel"/>
    <w:tmpl w:val="EE5A9F3A"/>
    <w:lvl w:ilvl="0">
      <w:start w:val="1"/>
      <w:numFmt w:val="decimal"/>
      <w:suff w:val="space"/>
      <w:lvlText w:val="%1."/>
      <w:lvlJc w:val="left"/>
      <w:pPr>
        <w:ind w:left="1174" w:hanging="46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E383B9B"/>
    <w:multiLevelType w:val="multilevel"/>
    <w:tmpl w:val="B77CC864"/>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312" w:hanging="1800"/>
      </w:pPr>
      <w:rPr>
        <w:rFonts w:hint="default"/>
      </w:rPr>
    </w:lvl>
  </w:abstractNum>
  <w:abstractNum w:abstractNumId="3" w15:restartNumberingAfterBreak="0">
    <w:nsid w:val="43457398"/>
    <w:multiLevelType w:val="multilevel"/>
    <w:tmpl w:val="D7DEF6D2"/>
    <w:lvl w:ilvl="0">
      <w:start w:val="1"/>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59736799"/>
    <w:multiLevelType w:val="multilevel"/>
    <w:tmpl w:val="371CB546"/>
    <w:lvl w:ilvl="0">
      <w:start w:val="1"/>
      <w:numFmt w:val="decimal"/>
      <w:lvlText w:val="%1."/>
      <w:lvlJc w:val="left"/>
      <w:pPr>
        <w:ind w:left="900" w:hanging="360"/>
      </w:pPr>
      <w:rPr>
        <w:rFonts w:hint="default"/>
        <w:sz w:val="26"/>
        <w:szCs w:val="26"/>
      </w:rPr>
    </w:lvl>
    <w:lvl w:ilvl="1">
      <w:start w:val="2"/>
      <w:numFmt w:val="decimal"/>
      <w:isLgl/>
      <w:lvlText w:val="%1.%2."/>
      <w:lvlJc w:val="left"/>
      <w:pPr>
        <w:ind w:left="2029" w:hanging="1320"/>
      </w:pPr>
      <w:rPr>
        <w:rFonts w:hint="default"/>
      </w:rPr>
    </w:lvl>
    <w:lvl w:ilvl="2">
      <w:start w:val="1"/>
      <w:numFmt w:val="decimal"/>
      <w:isLgl/>
      <w:lvlText w:val="%1.%2.%3."/>
      <w:lvlJc w:val="left"/>
      <w:pPr>
        <w:ind w:left="2198" w:hanging="1320"/>
      </w:pPr>
      <w:rPr>
        <w:rFonts w:hint="default"/>
      </w:rPr>
    </w:lvl>
    <w:lvl w:ilvl="3">
      <w:start w:val="1"/>
      <w:numFmt w:val="decimal"/>
      <w:isLgl/>
      <w:lvlText w:val="%1.%2.%3.%4."/>
      <w:lvlJc w:val="left"/>
      <w:pPr>
        <w:ind w:left="2367" w:hanging="1320"/>
      </w:pPr>
      <w:rPr>
        <w:rFonts w:hint="default"/>
      </w:rPr>
    </w:lvl>
    <w:lvl w:ilvl="4">
      <w:start w:val="1"/>
      <w:numFmt w:val="decimal"/>
      <w:isLgl/>
      <w:lvlText w:val="%1.%2.%3.%4.%5."/>
      <w:lvlJc w:val="left"/>
      <w:pPr>
        <w:ind w:left="2536" w:hanging="132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5" w15:restartNumberingAfterBreak="0">
    <w:nsid w:val="689A3237"/>
    <w:multiLevelType w:val="multilevel"/>
    <w:tmpl w:val="B2F4E90E"/>
    <w:lvl w:ilvl="0">
      <w:start w:val="1"/>
      <w:numFmt w:val="decimal"/>
      <w:suff w:val="space"/>
      <w:lvlText w:val="%1."/>
      <w:lvlJc w:val="left"/>
      <w:pPr>
        <w:ind w:left="390" w:hanging="390"/>
      </w:pPr>
      <w:rPr>
        <w:rFonts w:hint="default"/>
      </w:rPr>
    </w:lvl>
    <w:lvl w:ilvl="1">
      <w:start w:val="1"/>
      <w:numFmt w:val="decimal"/>
      <w:suff w:val="space"/>
      <w:lvlText w:val="%1.%2."/>
      <w:lvlJc w:val="left"/>
      <w:pPr>
        <w:ind w:left="157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A4"/>
    <w:rsid w:val="00003B0D"/>
    <w:rsid w:val="00003F4A"/>
    <w:rsid w:val="00005A8D"/>
    <w:rsid w:val="000404E5"/>
    <w:rsid w:val="00045C49"/>
    <w:rsid w:val="000534D3"/>
    <w:rsid w:val="00065BEB"/>
    <w:rsid w:val="000725CD"/>
    <w:rsid w:val="000B5D6A"/>
    <w:rsid w:val="000C3E62"/>
    <w:rsid w:val="001115D5"/>
    <w:rsid w:val="00120EA9"/>
    <w:rsid w:val="001343B4"/>
    <w:rsid w:val="001403F5"/>
    <w:rsid w:val="001436E9"/>
    <w:rsid w:val="001550BE"/>
    <w:rsid w:val="00156990"/>
    <w:rsid w:val="00160637"/>
    <w:rsid w:val="001633B2"/>
    <w:rsid w:val="00177407"/>
    <w:rsid w:val="00186F02"/>
    <w:rsid w:val="00190822"/>
    <w:rsid w:val="001A1B8E"/>
    <w:rsid w:val="001A2950"/>
    <w:rsid w:val="001B162A"/>
    <w:rsid w:val="001C66C8"/>
    <w:rsid w:val="001C6AEA"/>
    <w:rsid w:val="001C7DCB"/>
    <w:rsid w:val="00221DE0"/>
    <w:rsid w:val="00224304"/>
    <w:rsid w:val="0022613C"/>
    <w:rsid w:val="0023673C"/>
    <w:rsid w:val="00265577"/>
    <w:rsid w:val="00281403"/>
    <w:rsid w:val="00293C54"/>
    <w:rsid w:val="002A7CFE"/>
    <w:rsid w:val="002C6E4D"/>
    <w:rsid w:val="002D339C"/>
    <w:rsid w:val="002E17E4"/>
    <w:rsid w:val="0031243E"/>
    <w:rsid w:val="00317586"/>
    <w:rsid w:val="00327311"/>
    <w:rsid w:val="00332EEC"/>
    <w:rsid w:val="00356ED3"/>
    <w:rsid w:val="003643DE"/>
    <w:rsid w:val="0037027F"/>
    <w:rsid w:val="00370BFD"/>
    <w:rsid w:val="00392F16"/>
    <w:rsid w:val="00396ACA"/>
    <w:rsid w:val="003A725A"/>
    <w:rsid w:val="003B03A0"/>
    <w:rsid w:val="003B6A7F"/>
    <w:rsid w:val="003C6B81"/>
    <w:rsid w:val="003E4C17"/>
    <w:rsid w:val="003F28D5"/>
    <w:rsid w:val="003F3339"/>
    <w:rsid w:val="003F7ECF"/>
    <w:rsid w:val="004062BE"/>
    <w:rsid w:val="0041288C"/>
    <w:rsid w:val="00431598"/>
    <w:rsid w:val="00444B08"/>
    <w:rsid w:val="0045039D"/>
    <w:rsid w:val="00452629"/>
    <w:rsid w:val="00462228"/>
    <w:rsid w:val="004764CE"/>
    <w:rsid w:val="0047770D"/>
    <w:rsid w:val="00483D04"/>
    <w:rsid w:val="004862B5"/>
    <w:rsid w:val="00486FC9"/>
    <w:rsid w:val="004878AE"/>
    <w:rsid w:val="00496991"/>
    <w:rsid w:val="004C589F"/>
    <w:rsid w:val="004D41EA"/>
    <w:rsid w:val="004D66FD"/>
    <w:rsid w:val="004E2E77"/>
    <w:rsid w:val="004F04FC"/>
    <w:rsid w:val="004F055F"/>
    <w:rsid w:val="004F4610"/>
    <w:rsid w:val="00514C89"/>
    <w:rsid w:val="00526284"/>
    <w:rsid w:val="00535469"/>
    <w:rsid w:val="00552821"/>
    <w:rsid w:val="00553F47"/>
    <w:rsid w:val="00554948"/>
    <w:rsid w:val="00572B80"/>
    <w:rsid w:val="00575A03"/>
    <w:rsid w:val="00585373"/>
    <w:rsid w:val="005C6929"/>
    <w:rsid w:val="005C778D"/>
    <w:rsid w:val="005D0A45"/>
    <w:rsid w:val="005D12BD"/>
    <w:rsid w:val="005D68DF"/>
    <w:rsid w:val="005F09FA"/>
    <w:rsid w:val="005F286D"/>
    <w:rsid w:val="005F5C84"/>
    <w:rsid w:val="006031EC"/>
    <w:rsid w:val="0061528B"/>
    <w:rsid w:val="00616C06"/>
    <w:rsid w:val="00654081"/>
    <w:rsid w:val="006575AF"/>
    <w:rsid w:val="00664EB0"/>
    <w:rsid w:val="00697135"/>
    <w:rsid w:val="006B5CB2"/>
    <w:rsid w:val="006B6544"/>
    <w:rsid w:val="006D0AFD"/>
    <w:rsid w:val="006E39EA"/>
    <w:rsid w:val="006E56B2"/>
    <w:rsid w:val="006F40CA"/>
    <w:rsid w:val="006F6049"/>
    <w:rsid w:val="00714A8D"/>
    <w:rsid w:val="00715FED"/>
    <w:rsid w:val="0071612F"/>
    <w:rsid w:val="00731C0A"/>
    <w:rsid w:val="00731F24"/>
    <w:rsid w:val="00732C5A"/>
    <w:rsid w:val="00740E44"/>
    <w:rsid w:val="007474BC"/>
    <w:rsid w:val="00764BE8"/>
    <w:rsid w:val="00772C21"/>
    <w:rsid w:val="007912E8"/>
    <w:rsid w:val="00796C83"/>
    <w:rsid w:val="007A395E"/>
    <w:rsid w:val="007B762E"/>
    <w:rsid w:val="007C064C"/>
    <w:rsid w:val="007D0191"/>
    <w:rsid w:val="007E0165"/>
    <w:rsid w:val="007E2712"/>
    <w:rsid w:val="00800245"/>
    <w:rsid w:val="00804B36"/>
    <w:rsid w:val="00811608"/>
    <w:rsid w:val="00811E69"/>
    <w:rsid w:val="00814E19"/>
    <w:rsid w:val="00835CD3"/>
    <w:rsid w:val="00837FA4"/>
    <w:rsid w:val="00865F0E"/>
    <w:rsid w:val="00885F64"/>
    <w:rsid w:val="008A7F4C"/>
    <w:rsid w:val="008C0F04"/>
    <w:rsid w:val="008C3695"/>
    <w:rsid w:val="008D0AFE"/>
    <w:rsid w:val="008D7155"/>
    <w:rsid w:val="008E0683"/>
    <w:rsid w:val="008E4F64"/>
    <w:rsid w:val="008F4794"/>
    <w:rsid w:val="0090244C"/>
    <w:rsid w:val="00914D96"/>
    <w:rsid w:val="009342D5"/>
    <w:rsid w:val="00937E27"/>
    <w:rsid w:val="00955B6C"/>
    <w:rsid w:val="00960E6A"/>
    <w:rsid w:val="00967E3B"/>
    <w:rsid w:val="0098491A"/>
    <w:rsid w:val="00995782"/>
    <w:rsid w:val="00997492"/>
    <w:rsid w:val="009A19B7"/>
    <w:rsid w:val="009B5512"/>
    <w:rsid w:val="009D02B3"/>
    <w:rsid w:val="009D2B16"/>
    <w:rsid w:val="009D74BB"/>
    <w:rsid w:val="009E246C"/>
    <w:rsid w:val="009E5B5C"/>
    <w:rsid w:val="00A21852"/>
    <w:rsid w:val="00A268D1"/>
    <w:rsid w:val="00A26E12"/>
    <w:rsid w:val="00A41EC6"/>
    <w:rsid w:val="00A45F18"/>
    <w:rsid w:val="00A505C0"/>
    <w:rsid w:val="00A630B9"/>
    <w:rsid w:val="00A837FE"/>
    <w:rsid w:val="00A8763A"/>
    <w:rsid w:val="00AA5CAC"/>
    <w:rsid w:val="00AB50DA"/>
    <w:rsid w:val="00AB6F2D"/>
    <w:rsid w:val="00AC47AD"/>
    <w:rsid w:val="00B230B8"/>
    <w:rsid w:val="00B32EAE"/>
    <w:rsid w:val="00B347A5"/>
    <w:rsid w:val="00B414DD"/>
    <w:rsid w:val="00B5413E"/>
    <w:rsid w:val="00B72626"/>
    <w:rsid w:val="00B72FCC"/>
    <w:rsid w:val="00B73A77"/>
    <w:rsid w:val="00B76CFA"/>
    <w:rsid w:val="00B81C75"/>
    <w:rsid w:val="00BA4300"/>
    <w:rsid w:val="00BA775D"/>
    <w:rsid w:val="00BB6C0F"/>
    <w:rsid w:val="00BC46F6"/>
    <w:rsid w:val="00BD0646"/>
    <w:rsid w:val="00BD23A4"/>
    <w:rsid w:val="00BD3113"/>
    <w:rsid w:val="00C14583"/>
    <w:rsid w:val="00C2728B"/>
    <w:rsid w:val="00C33A61"/>
    <w:rsid w:val="00C455B5"/>
    <w:rsid w:val="00C45865"/>
    <w:rsid w:val="00C47072"/>
    <w:rsid w:val="00C53359"/>
    <w:rsid w:val="00C57241"/>
    <w:rsid w:val="00C72887"/>
    <w:rsid w:val="00C73B98"/>
    <w:rsid w:val="00C762CF"/>
    <w:rsid w:val="00C94CBF"/>
    <w:rsid w:val="00CA1A1E"/>
    <w:rsid w:val="00CA1C48"/>
    <w:rsid w:val="00CA7E7D"/>
    <w:rsid w:val="00CB542A"/>
    <w:rsid w:val="00CC3F2A"/>
    <w:rsid w:val="00CD1A81"/>
    <w:rsid w:val="00CD20D2"/>
    <w:rsid w:val="00CD46F6"/>
    <w:rsid w:val="00CF4F9E"/>
    <w:rsid w:val="00CF7E54"/>
    <w:rsid w:val="00D12615"/>
    <w:rsid w:val="00D25F7A"/>
    <w:rsid w:val="00D27F7D"/>
    <w:rsid w:val="00D34FEF"/>
    <w:rsid w:val="00D369FE"/>
    <w:rsid w:val="00D36CD3"/>
    <w:rsid w:val="00D41811"/>
    <w:rsid w:val="00D65A9D"/>
    <w:rsid w:val="00D81584"/>
    <w:rsid w:val="00D92314"/>
    <w:rsid w:val="00D95170"/>
    <w:rsid w:val="00D96365"/>
    <w:rsid w:val="00DA2F14"/>
    <w:rsid w:val="00DB2CC5"/>
    <w:rsid w:val="00DB4320"/>
    <w:rsid w:val="00DF7DBF"/>
    <w:rsid w:val="00E13362"/>
    <w:rsid w:val="00E40269"/>
    <w:rsid w:val="00E542AB"/>
    <w:rsid w:val="00E66E1B"/>
    <w:rsid w:val="00E76F70"/>
    <w:rsid w:val="00E802C7"/>
    <w:rsid w:val="00E83FD8"/>
    <w:rsid w:val="00E85A28"/>
    <w:rsid w:val="00E874FB"/>
    <w:rsid w:val="00E901C2"/>
    <w:rsid w:val="00EB4A1A"/>
    <w:rsid w:val="00EB7731"/>
    <w:rsid w:val="00ED2177"/>
    <w:rsid w:val="00ED4241"/>
    <w:rsid w:val="00ED7A15"/>
    <w:rsid w:val="00EE0606"/>
    <w:rsid w:val="00EF4C21"/>
    <w:rsid w:val="00F066A3"/>
    <w:rsid w:val="00F27ABF"/>
    <w:rsid w:val="00F34D5B"/>
    <w:rsid w:val="00F3738E"/>
    <w:rsid w:val="00F45AEF"/>
    <w:rsid w:val="00F55E3D"/>
    <w:rsid w:val="00F56167"/>
    <w:rsid w:val="00F56EC9"/>
    <w:rsid w:val="00F802B2"/>
    <w:rsid w:val="00F8059B"/>
    <w:rsid w:val="00F850DB"/>
    <w:rsid w:val="00FA071B"/>
    <w:rsid w:val="00FD07FC"/>
    <w:rsid w:val="00FD4D0C"/>
    <w:rsid w:val="00FD7812"/>
    <w:rsid w:val="00FE14FA"/>
    <w:rsid w:val="00FE6FAE"/>
    <w:rsid w:val="00FF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10AC"/>
  <w15:docId w15:val="{EC1C079F-5EFC-4201-9A8F-3489003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EAE"/>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7FA4"/>
    <w:pPr>
      <w:tabs>
        <w:tab w:val="center" w:pos="4677"/>
        <w:tab w:val="right" w:pos="9355"/>
      </w:tabs>
      <w:autoSpaceDE w:val="0"/>
      <w:autoSpaceDN w:val="0"/>
    </w:pPr>
  </w:style>
  <w:style w:type="character" w:customStyle="1" w:styleId="a4">
    <w:name w:val="Верхний колонтитул Знак"/>
    <w:link w:val="a3"/>
    <w:rsid w:val="00837FA4"/>
    <w:rPr>
      <w:rFonts w:eastAsia="Times New Roman"/>
      <w:sz w:val="24"/>
      <w:szCs w:val="24"/>
      <w:lang w:eastAsia="ru-RU"/>
    </w:rPr>
  </w:style>
  <w:style w:type="paragraph" w:customStyle="1" w:styleId="ConsPlusNormal">
    <w:name w:val="ConsPlusNormal"/>
    <w:rsid w:val="00837FA4"/>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34"/>
    <w:qFormat/>
    <w:rsid w:val="00837FA4"/>
    <w:pPr>
      <w:ind w:left="720"/>
      <w:contextualSpacing/>
    </w:pPr>
  </w:style>
  <w:style w:type="paragraph" w:styleId="a6">
    <w:name w:val="Balloon Text"/>
    <w:basedOn w:val="a"/>
    <w:link w:val="a7"/>
    <w:uiPriority w:val="99"/>
    <w:semiHidden/>
    <w:unhideWhenUsed/>
    <w:rsid w:val="00837FA4"/>
    <w:rPr>
      <w:rFonts w:ascii="Tahoma" w:hAnsi="Tahoma" w:cs="Tahoma"/>
      <w:sz w:val="16"/>
      <w:szCs w:val="16"/>
    </w:rPr>
  </w:style>
  <w:style w:type="character" w:customStyle="1" w:styleId="a7">
    <w:name w:val="Текст выноски Знак"/>
    <w:link w:val="a6"/>
    <w:uiPriority w:val="99"/>
    <w:semiHidden/>
    <w:rsid w:val="00837FA4"/>
    <w:rPr>
      <w:rFonts w:ascii="Tahoma" w:eastAsia="Times New Roman" w:hAnsi="Tahoma" w:cs="Tahoma"/>
      <w:sz w:val="16"/>
      <w:szCs w:val="16"/>
      <w:lang w:eastAsia="ru-RU"/>
    </w:rPr>
  </w:style>
  <w:style w:type="character" w:styleId="a8">
    <w:name w:val="Hyperlink"/>
    <w:uiPriority w:val="99"/>
    <w:unhideWhenUsed/>
    <w:rsid w:val="00796C83"/>
    <w:rPr>
      <w:color w:val="0000FF"/>
      <w:u w:val="single"/>
    </w:rPr>
  </w:style>
  <w:style w:type="character" w:styleId="a9">
    <w:name w:val="Strong"/>
    <w:uiPriority w:val="22"/>
    <w:qFormat/>
    <w:rsid w:val="00DB2CC5"/>
    <w:rPr>
      <w:b/>
      <w:bCs/>
    </w:rPr>
  </w:style>
  <w:style w:type="paragraph" w:styleId="aa">
    <w:name w:val="Body Text"/>
    <w:basedOn w:val="a"/>
    <w:link w:val="ab"/>
    <w:rsid w:val="00ED7A15"/>
    <w:rPr>
      <w:sz w:val="28"/>
      <w:szCs w:val="20"/>
      <w:lang w:val="x-none" w:eastAsia="x-none"/>
    </w:rPr>
  </w:style>
  <w:style w:type="character" w:customStyle="1" w:styleId="ab">
    <w:name w:val="Основной текст Знак"/>
    <w:basedOn w:val="a0"/>
    <w:link w:val="aa"/>
    <w:rsid w:val="00ED7A15"/>
    <w:rPr>
      <w:rFonts w:eastAsia="Times New Roman"/>
      <w:sz w:val="28"/>
      <w:lang w:val="x-none" w:eastAsia="x-none"/>
    </w:rPr>
  </w:style>
  <w:style w:type="paragraph" w:customStyle="1" w:styleId="ConsPlusTitle">
    <w:name w:val="ConsPlusTitle"/>
    <w:rsid w:val="00186F02"/>
    <w:pPr>
      <w:widowControl w:val="0"/>
      <w:autoSpaceDE w:val="0"/>
      <w:autoSpaceDN w:val="0"/>
    </w:pPr>
    <w:rPr>
      <w:rFonts w:ascii="Calibri" w:eastAsiaTheme="minorEastAsia" w:hAnsi="Calibri" w:cs="Calibri"/>
      <w:b/>
      <w:sz w:val="22"/>
      <w:szCs w:val="22"/>
    </w:rPr>
  </w:style>
  <w:style w:type="table" w:styleId="ac">
    <w:name w:val="Table Grid"/>
    <w:basedOn w:val="a1"/>
    <w:uiPriority w:val="39"/>
    <w:rsid w:val="004F04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643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57662">
      <w:bodyDiv w:val="1"/>
      <w:marLeft w:val="0"/>
      <w:marRight w:val="0"/>
      <w:marTop w:val="0"/>
      <w:marBottom w:val="0"/>
      <w:divBdr>
        <w:top w:val="none" w:sz="0" w:space="0" w:color="auto"/>
        <w:left w:val="none" w:sz="0" w:space="0" w:color="auto"/>
        <w:bottom w:val="none" w:sz="0" w:space="0" w:color="auto"/>
        <w:right w:val="none" w:sz="0" w:space="0" w:color="auto"/>
      </w:divBdr>
    </w:div>
    <w:div w:id="1089884184">
      <w:bodyDiv w:val="1"/>
      <w:marLeft w:val="0"/>
      <w:marRight w:val="0"/>
      <w:marTop w:val="0"/>
      <w:marBottom w:val="0"/>
      <w:divBdr>
        <w:top w:val="none" w:sz="0" w:space="0" w:color="auto"/>
        <w:left w:val="none" w:sz="0" w:space="0" w:color="auto"/>
        <w:bottom w:val="none" w:sz="0" w:space="0" w:color="auto"/>
        <w:right w:val="none" w:sz="0" w:space="0" w:color="auto"/>
      </w:divBdr>
    </w:div>
    <w:div w:id="1278684405">
      <w:bodyDiv w:val="1"/>
      <w:marLeft w:val="0"/>
      <w:marRight w:val="0"/>
      <w:marTop w:val="0"/>
      <w:marBottom w:val="0"/>
      <w:divBdr>
        <w:top w:val="none" w:sz="0" w:space="0" w:color="auto"/>
        <w:left w:val="none" w:sz="0" w:space="0" w:color="auto"/>
        <w:bottom w:val="none" w:sz="0" w:space="0" w:color="auto"/>
        <w:right w:val="none" w:sz="0" w:space="0" w:color="auto"/>
      </w:divBdr>
    </w:div>
    <w:div w:id="1427076192">
      <w:bodyDiv w:val="1"/>
      <w:marLeft w:val="0"/>
      <w:marRight w:val="0"/>
      <w:marTop w:val="0"/>
      <w:marBottom w:val="0"/>
      <w:divBdr>
        <w:top w:val="none" w:sz="0" w:space="0" w:color="auto"/>
        <w:left w:val="none" w:sz="0" w:space="0" w:color="auto"/>
        <w:bottom w:val="none" w:sz="0" w:space="0" w:color="auto"/>
        <w:right w:val="none" w:sz="0" w:space="0" w:color="auto"/>
      </w:divBdr>
    </w:div>
    <w:div w:id="1562211709">
      <w:bodyDiv w:val="1"/>
      <w:marLeft w:val="0"/>
      <w:marRight w:val="0"/>
      <w:marTop w:val="0"/>
      <w:marBottom w:val="0"/>
      <w:divBdr>
        <w:top w:val="none" w:sz="0" w:space="0" w:color="auto"/>
        <w:left w:val="none" w:sz="0" w:space="0" w:color="auto"/>
        <w:bottom w:val="none" w:sz="0" w:space="0" w:color="auto"/>
        <w:right w:val="none" w:sz="0" w:space="0" w:color="auto"/>
      </w:divBdr>
    </w:div>
    <w:div w:id="1655061757">
      <w:bodyDiv w:val="1"/>
      <w:marLeft w:val="0"/>
      <w:marRight w:val="0"/>
      <w:marTop w:val="0"/>
      <w:marBottom w:val="0"/>
      <w:divBdr>
        <w:top w:val="none" w:sz="0" w:space="0" w:color="auto"/>
        <w:left w:val="none" w:sz="0" w:space="0" w:color="auto"/>
        <w:bottom w:val="none" w:sz="0" w:space="0" w:color="auto"/>
        <w:right w:val="none" w:sz="0" w:space="0" w:color="auto"/>
      </w:divBdr>
    </w:div>
    <w:div w:id="21401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Бойцева Анастасия Сергеевна</cp:lastModifiedBy>
  <cp:revision>3</cp:revision>
  <cp:lastPrinted>2025-10-21T10:40:00Z</cp:lastPrinted>
  <dcterms:created xsi:type="dcterms:W3CDTF">2025-11-11T09:02:00Z</dcterms:created>
  <dcterms:modified xsi:type="dcterms:W3CDTF">2025-11-11T09:03:00Z</dcterms:modified>
</cp:coreProperties>
</file>